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E6E" w:rsidRPr="00C1615A" w:rsidRDefault="000D65FF" w:rsidP="000D65FF">
      <w:pPr>
        <w:rPr>
          <w:lang w:val="uk-UA"/>
        </w:rPr>
      </w:pPr>
      <w:r>
        <w:rPr>
          <w:b/>
          <w:bCs/>
          <w:lang w:val="uk-UA"/>
        </w:rPr>
        <w:t xml:space="preserve">                                                                                        </w:t>
      </w:r>
      <w:r w:rsidR="00AB2906">
        <w:rPr>
          <w:b/>
          <w:bCs/>
          <w:lang w:val="uk-UA"/>
        </w:rPr>
        <w:t xml:space="preserve"> </w:t>
      </w:r>
      <w:r w:rsidR="00FC7AC7" w:rsidRPr="00C1615A">
        <w:rPr>
          <w:lang w:val="uk-UA"/>
        </w:rPr>
        <w:t>З А Т В Е Р Д Ж Е Н О</w:t>
      </w:r>
    </w:p>
    <w:p w:rsidR="000661B8" w:rsidRPr="000661B8" w:rsidRDefault="000661B8" w:rsidP="000661B8">
      <w:pPr>
        <w:ind w:left="5387"/>
        <w:rPr>
          <w:bCs/>
          <w:lang w:val="uk-UA"/>
        </w:rPr>
      </w:pPr>
      <w:r>
        <w:rPr>
          <w:bCs/>
          <w:lang w:val="uk-UA"/>
        </w:rPr>
        <w:t>розпорядження</w:t>
      </w:r>
      <w:r w:rsidR="00577F44">
        <w:rPr>
          <w:bCs/>
          <w:lang w:val="uk-UA"/>
        </w:rPr>
        <w:t>м</w:t>
      </w:r>
      <w:r>
        <w:rPr>
          <w:bCs/>
          <w:lang w:val="uk-UA"/>
        </w:rPr>
        <w:t xml:space="preserve"> </w:t>
      </w:r>
      <w:r w:rsidR="00064E6A">
        <w:rPr>
          <w:bCs/>
          <w:lang w:val="uk-UA"/>
        </w:rPr>
        <w:t xml:space="preserve"> Южноукраїнського</w:t>
      </w:r>
      <w:r>
        <w:rPr>
          <w:bCs/>
          <w:lang w:val="uk-UA"/>
        </w:rPr>
        <w:t xml:space="preserve"> міського голови</w:t>
      </w:r>
    </w:p>
    <w:p w:rsidR="00FC7AC7" w:rsidRPr="00FC7AC7" w:rsidRDefault="00FC7AC7" w:rsidP="00FC7AC7">
      <w:pPr>
        <w:ind w:left="5387"/>
        <w:rPr>
          <w:lang w:val="uk-UA"/>
        </w:rPr>
      </w:pPr>
      <w:r>
        <w:rPr>
          <w:lang w:val="uk-UA"/>
        </w:rPr>
        <w:t>від   «_</w:t>
      </w:r>
      <w:r w:rsidR="005C7445">
        <w:rPr>
          <w:lang w:val="uk-UA"/>
        </w:rPr>
        <w:t>27</w:t>
      </w:r>
      <w:r>
        <w:rPr>
          <w:lang w:val="uk-UA"/>
        </w:rPr>
        <w:t>_»_</w:t>
      </w:r>
      <w:r w:rsidR="005C7445">
        <w:rPr>
          <w:lang w:val="uk-UA"/>
        </w:rPr>
        <w:t>05</w:t>
      </w:r>
      <w:r>
        <w:rPr>
          <w:lang w:val="uk-UA"/>
        </w:rPr>
        <w:t>_</w:t>
      </w:r>
      <w:r w:rsidRPr="00FC7AC7">
        <w:rPr>
          <w:lang w:val="uk-UA"/>
        </w:rPr>
        <w:t xml:space="preserve"> </w:t>
      </w:r>
      <w:r w:rsidR="00D65C10">
        <w:rPr>
          <w:lang w:val="uk-UA"/>
        </w:rPr>
        <w:t>2022</w:t>
      </w:r>
      <w:r>
        <w:rPr>
          <w:lang w:val="uk-UA"/>
        </w:rPr>
        <w:t xml:space="preserve">   №_</w:t>
      </w:r>
      <w:r w:rsidR="005C7445">
        <w:rPr>
          <w:lang w:val="uk-UA"/>
        </w:rPr>
        <w:t>117-р</w:t>
      </w:r>
      <w:r w:rsidR="006D6354">
        <w:rPr>
          <w:lang w:val="uk-UA"/>
        </w:rPr>
        <w:t>_</w:t>
      </w:r>
    </w:p>
    <w:p w:rsidR="00FC7AC7" w:rsidRPr="00CF5F93" w:rsidRDefault="00FC7AC7" w:rsidP="00FC7AC7">
      <w:pPr>
        <w:rPr>
          <w:sz w:val="20"/>
          <w:szCs w:val="20"/>
          <w:lang w:val="uk-UA"/>
        </w:rPr>
      </w:pPr>
    </w:p>
    <w:p w:rsidR="00FC7AC7" w:rsidRPr="00CF5F93" w:rsidRDefault="00FC7AC7" w:rsidP="00FC7AC7">
      <w:pPr>
        <w:rPr>
          <w:lang w:val="uk-UA"/>
        </w:rPr>
      </w:pPr>
    </w:p>
    <w:p w:rsidR="00FC7AC7" w:rsidRPr="00CF5F93" w:rsidRDefault="00FC7AC7" w:rsidP="00FC7AC7">
      <w:pPr>
        <w:rPr>
          <w:lang w:val="uk-UA"/>
        </w:rPr>
      </w:pPr>
    </w:p>
    <w:p w:rsidR="00FC7AC7" w:rsidRPr="00CF5F93" w:rsidRDefault="00FC7AC7" w:rsidP="00FC7AC7">
      <w:pPr>
        <w:rPr>
          <w:lang w:val="uk-UA"/>
        </w:rPr>
      </w:pPr>
    </w:p>
    <w:p w:rsidR="00FC7AC7" w:rsidRPr="00CF5F93" w:rsidRDefault="00FC7AC7" w:rsidP="00FC7AC7">
      <w:pPr>
        <w:rPr>
          <w:lang w:val="uk-UA"/>
        </w:rPr>
      </w:pPr>
    </w:p>
    <w:p w:rsidR="00FC7AC7" w:rsidRPr="00CF5F93" w:rsidRDefault="00FC7AC7" w:rsidP="00FC7AC7">
      <w:pPr>
        <w:rPr>
          <w:lang w:val="uk-UA"/>
        </w:rPr>
      </w:pPr>
    </w:p>
    <w:p w:rsidR="00FC7AC7" w:rsidRPr="00CF5F93" w:rsidRDefault="00FC7AC7" w:rsidP="00FC7AC7">
      <w:pPr>
        <w:rPr>
          <w:lang w:val="uk-UA"/>
        </w:rPr>
      </w:pPr>
    </w:p>
    <w:p w:rsidR="00FC7AC7" w:rsidRPr="00CF5F93" w:rsidRDefault="00FC7AC7" w:rsidP="00FC7AC7">
      <w:pPr>
        <w:rPr>
          <w:lang w:val="uk-UA"/>
        </w:rPr>
      </w:pPr>
    </w:p>
    <w:p w:rsidR="00FC7AC7" w:rsidRPr="00CF5F93" w:rsidRDefault="00FC7AC7" w:rsidP="00FC7AC7">
      <w:pPr>
        <w:rPr>
          <w:lang w:val="uk-UA"/>
        </w:rPr>
      </w:pPr>
    </w:p>
    <w:p w:rsidR="00FC7AC7" w:rsidRPr="008C7419" w:rsidRDefault="00FC7AC7" w:rsidP="00FC7AC7"/>
    <w:p w:rsidR="001C7CA8" w:rsidRPr="008C7419" w:rsidRDefault="001C7CA8" w:rsidP="00FC7AC7"/>
    <w:p w:rsidR="001C7CA8" w:rsidRPr="008C7419" w:rsidRDefault="001C7CA8" w:rsidP="00FC7AC7"/>
    <w:p w:rsidR="00FC7AC7" w:rsidRPr="00CF5F93" w:rsidRDefault="00FC7AC7" w:rsidP="000B5A76">
      <w:pPr>
        <w:jc w:val="center"/>
        <w:rPr>
          <w:lang w:val="uk-UA"/>
        </w:rPr>
      </w:pPr>
    </w:p>
    <w:p w:rsidR="00FC7AC7" w:rsidRPr="001C7CA8" w:rsidRDefault="00FC7AC7" w:rsidP="000B5A76">
      <w:pPr>
        <w:jc w:val="center"/>
        <w:rPr>
          <w:b/>
          <w:sz w:val="28"/>
          <w:szCs w:val="28"/>
          <w:lang w:val="uk-UA"/>
        </w:rPr>
      </w:pPr>
      <w:r w:rsidRPr="001C7CA8">
        <w:rPr>
          <w:b/>
          <w:sz w:val="28"/>
          <w:szCs w:val="28"/>
          <w:lang w:val="uk-UA"/>
        </w:rPr>
        <w:t>І Н С Т Р У К Ц І Я</w:t>
      </w:r>
    </w:p>
    <w:p w:rsidR="00FC7AC7" w:rsidRDefault="00FC7AC7" w:rsidP="000B5A76">
      <w:pPr>
        <w:jc w:val="center"/>
        <w:rPr>
          <w:b/>
          <w:sz w:val="28"/>
          <w:szCs w:val="28"/>
          <w:lang w:val="uk-UA"/>
        </w:rPr>
      </w:pPr>
      <w:r w:rsidRPr="001C7CA8">
        <w:rPr>
          <w:b/>
          <w:sz w:val="28"/>
          <w:szCs w:val="28"/>
          <w:lang w:val="uk-UA"/>
        </w:rPr>
        <w:t>з  діловодства</w:t>
      </w:r>
    </w:p>
    <w:p w:rsidR="009F72AD" w:rsidRPr="001C7CA8" w:rsidRDefault="009F72AD" w:rsidP="000B5A76">
      <w:pPr>
        <w:jc w:val="center"/>
        <w:rPr>
          <w:b/>
          <w:sz w:val="28"/>
          <w:szCs w:val="28"/>
          <w:lang w:val="uk-UA"/>
        </w:rPr>
      </w:pPr>
      <w:r>
        <w:rPr>
          <w:b/>
          <w:sz w:val="28"/>
          <w:szCs w:val="28"/>
          <w:lang w:val="uk-UA"/>
        </w:rPr>
        <w:t>у виконавч</w:t>
      </w:r>
      <w:r w:rsidR="00AF5DAB">
        <w:rPr>
          <w:b/>
          <w:sz w:val="28"/>
          <w:szCs w:val="28"/>
          <w:lang w:val="uk-UA"/>
        </w:rPr>
        <w:t>ому</w:t>
      </w:r>
      <w:r>
        <w:rPr>
          <w:b/>
          <w:sz w:val="28"/>
          <w:szCs w:val="28"/>
          <w:lang w:val="uk-UA"/>
        </w:rPr>
        <w:t xml:space="preserve"> </w:t>
      </w:r>
      <w:r w:rsidR="00AF5DAB">
        <w:rPr>
          <w:b/>
          <w:sz w:val="28"/>
          <w:szCs w:val="28"/>
          <w:lang w:val="uk-UA"/>
        </w:rPr>
        <w:t>комітеті</w:t>
      </w:r>
    </w:p>
    <w:p w:rsidR="003E0D33" w:rsidRDefault="00FC7AC7" w:rsidP="000B5A76">
      <w:pPr>
        <w:jc w:val="center"/>
        <w:rPr>
          <w:b/>
          <w:sz w:val="28"/>
          <w:szCs w:val="28"/>
          <w:lang w:val="uk-UA"/>
        </w:rPr>
      </w:pPr>
      <w:r w:rsidRPr="001C7CA8">
        <w:rPr>
          <w:b/>
          <w:sz w:val="28"/>
          <w:szCs w:val="28"/>
          <w:lang w:val="uk-UA"/>
        </w:rPr>
        <w:t>Южноукраїнськ</w:t>
      </w:r>
      <w:r w:rsidR="009F72AD">
        <w:rPr>
          <w:b/>
          <w:sz w:val="28"/>
          <w:szCs w:val="28"/>
          <w:lang w:val="uk-UA"/>
        </w:rPr>
        <w:t>ої міської ради</w:t>
      </w:r>
    </w:p>
    <w:p w:rsidR="00FC7AC7" w:rsidRPr="001C7CA8" w:rsidRDefault="00FC7AC7" w:rsidP="000B5A76">
      <w:pPr>
        <w:jc w:val="center"/>
        <w:rPr>
          <w:rFonts w:ascii="Georgia" w:hAnsi="Georgia"/>
          <w:b/>
          <w:bCs/>
          <w:sz w:val="28"/>
          <w:szCs w:val="28"/>
          <w:lang w:val="uk-UA"/>
        </w:rPr>
      </w:pPr>
    </w:p>
    <w:p w:rsidR="00FC7AC7" w:rsidRPr="00CF5F93" w:rsidRDefault="00FC7AC7" w:rsidP="000B5A76">
      <w:pPr>
        <w:jc w:val="center"/>
        <w:rPr>
          <w:lang w:val="uk-UA"/>
        </w:rPr>
      </w:pPr>
    </w:p>
    <w:p w:rsidR="00FC7AC7" w:rsidRPr="00CF5F93" w:rsidRDefault="00FC7AC7" w:rsidP="000B5A76">
      <w:pPr>
        <w:jc w:val="center"/>
        <w:rPr>
          <w:lang w:val="uk-UA"/>
        </w:rPr>
      </w:pPr>
    </w:p>
    <w:p w:rsidR="00FC7AC7" w:rsidRPr="00CF5F93" w:rsidRDefault="00FC7AC7" w:rsidP="000B5A76">
      <w:pPr>
        <w:jc w:val="center"/>
        <w:rPr>
          <w:lang w:val="uk-UA"/>
        </w:rPr>
      </w:pPr>
    </w:p>
    <w:p w:rsidR="00FC7AC7" w:rsidRPr="00CF5F93" w:rsidRDefault="00F6737D" w:rsidP="00FC7AC7">
      <w:pPr>
        <w:rPr>
          <w:lang w:val="uk-UA"/>
        </w:rPr>
      </w:pPr>
      <w:r>
        <w:rPr>
          <w:lang w:val="uk-UA"/>
        </w:rPr>
        <w:t xml:space="preserve"> </w:t>
      </w:r>
      <w:r w:rsidR="00E253C3">
        <w:rPr>
          <w:lang w:val="uk-UA"/>
        </w:rPr>
        <w:t xml:space="preserve">  </w:t>
      </w:r>
    </w:p>
    <w:p w:rsidR="00FC7AC7" w:rsidRPr="00CF5F93" w:rsidRDefault="00FC7AC7" w:rsidP="00FC7AC7">
      <w:pPr>
        <w:rPr>
          <w:lang w:val="uk-UA"/>
        </w:rPr>
      </w:pPr>
    </w:p>
    <w:p w:rsidR="00FC7AC7" w:rsidRPr="00CF5F93" w:rsidRDefault="00FC7AC7" w:rsidP="00FC7AC7">
      <w:pPr>
        <w:rPr>
          <w:lang w:val="uk-UA"/>
        </w:rPr>
      </w:pPr>
    </w:p>
    <w:p w:rsidR="00FC7AC7" w:rsidRPr="00CF5F93" w:rsidRDefault="00FC7AC7" w:rsidP="00FC7AC7">
      <w:pPr>
        <w:rPr>
          <w:lang w:val="uk-UA"/>
        </w:rPr>
      </w:pPr>
    </w:p>
    <w:p w:rsidR="00FC7AC7" w:rsidRPr="00CF5F93" w:rsidRDefault="00FC7AC7" w:rsidP="00FC7AC7">
      <w:pPr>
        <w:rPr>
          <w:lang w:val="uk-UA"/>
        </w:rPr>
      </w:pPr>
    </w:p>
    <w:p w:rsidR="00FC7AC7" w:rsidRPr="00CF5F93" w:rsidRDefault="00FC7AC7" w:rsidP="00FC7AC7">
      <w:pPr>
        <w:rPr>
          <w:lang w:val="uk-UA"/>
        </w:rPr>
      </w:pPr>
    </w:p>
    <w:p w:rsidR="00FC7AC7" w:rsidRPr="00CF5F93" w:rsidRDefault="00FC7AC7" w:rsidP="00FC7AC7">
      <w:pPr>
        <w:rPr>
          <w:lang w:val="uk-UA"/>
        </w:rPr>
      </w:pPr>
    </w:p>
    <w:p w:rsidR="00FC7AC7" w:rsidRPr="00CF5F93" w:rsidRDefault="00FC7AC7" w:rsidP="00FC7AC7">
      <w:pPr>
        <w:rPr>
          <w:lang w:val="uk-UA"/>
        </w:rPr>
      </w:pPr>
    </w:p>
    <w:p w:rsidR="00FC7AC7" w:rsidRPr="00CF5F93" w:rsidRDefault="00FC7AC7" w:rsidP="00FC7AC7">
      <w:pPr>
        <w:rPr>
          <w:lang w:val="uk-UA"/>
        </w:rPr>
      </w:pPr>
    </w:p>
    <w:p w:rsidR="00FC7AC7" w:rsidRPr="00CF5F93" w:rsidRDefault="00FC7AC7" w:rsidP="00FC7AC7">
      <w:pPr>
        <w:rPr>
          <w:lang w:val="uk-UA"/>
        </w:rPr>
      </w:pPr>
    </w:p>
    <w:p w:rsidR="00FC7AC7" w:rsidRPr="00CF5F93" w:rsidRDefault="00FC7AC7" w:rsidP="00FC7AC7">
      <w:pPr>
        <w:rPr>
          <w:lang w:val="uk-UA"/>
        </w:rPr>
      </w:pPr>
    </w:p>
    <w:p w:rsidR="00FC7AC7" w:rsidRPr="00CF5F93" w:rsidRDefault="00FC7AC7" w:rsidP="00FC7AC7">
      <w:pPr>
        <w:rPr>
          <w:lang w:val="uk-UA"/>
        </w:rPr>
      </w:pPr>
    </w:p>
    <w:p w:rsidR="00FC7AC7" w:rsidRPr="00CF5F93" w:rsidRDefault="00FC7AC7" w:rsidP="00FC7AC7">
      <w:pPr>
        <w:rPr>
          <w:lang w:val="uk-UA"/>
        </w:rPr>
      </w:pPr>
    </w:p>
    <w:p w:rsidR="00FC7AC7" w:rsidRPr="00CF5F93" w:rsidRDefault="00FC7AC7" w:rsidP="00FC7AC7">
      <w:pPr>
        <w:rPr>
          <w:lang w:val="uk-UA"/>
        </w:rPr>
      </w:pPr>
    </w:p>
    <w:p w:rsidR="00FC7AC7" w:rsidRDefault="00FC7AC7" w:rsidP="00FC7AC7">
      <w:pPr>
        <w:rPr>
          <w:lang w:val="uk-UA"/>
        </w:rPr>
      </w:pPr>
    </w:p>
    <w:p w:rsidR="00FC7AC7" w:rsidRDefault="00FC7AC7" w:rsidP="00FC7AC7">
      <w:pPr>
        <w:rPr>
          <w:lang w:val="uk-UA"/>
        </w:rPr>
      </w:pPr>
    </w:p>
    <w:p w:rsidR="00FC7AC7" w:rsidRDefault="00FC7AC7" w:rsidP="00FC7AC7">
      <w:pPr>
        <w:rPr>
          <w:lang w:val="uk-UA"/>
        </w:rPr>
      </w:pPr>
    </w:p>
    <w:p w:rsidR="00FC7AC7" w:rsidRPr="0090290C" w:rsidRDefault="00FC7AC7" w:rsidP="00BE752C">
      <w:pPr>
        <w:jc w:val="center"/>
        <w:rPr>
          <w:lang w:val="uk-UA"/>
        </w:rPr>
      </w:pPr>
    </w:p>
    <w:p w:rsidR="001C7CA8" w:rsidRPr="0090290C" w:rsidRDefault="001C7CA8" w:rsidP="00064E6A">
      <w:pPr>
        <w:rPr>
          <w:lang w:val="uk-UA"/>
        </w:rPr>
      </w:pPr>
    </w:p>
    <w:p w:rsidR="003E0D33" w:rsidRDefault="003E0D33" w:rsidP="009F72AD">
      <w:pPr>
        <w:rPr>
          <w:lang w:val="uk-UA"/>
        </w:rPr>
      </w:pPr>
    </w:p>
    <w:p w:rsidR="00577F44" w:rsidRDefault="00577F44" w:rsidP="00BE752C">
      <w:pPr>
        <w:jc w:val="center"/>
        <w:rPr>
          <w:lang w:val="uk-UA"/>
        </w:rPr>
      </w:pPr>
    </w:p>
    <w:p w:rsidR="00577F44" w:rsidRDefault="00577F44" w:rsidP="00BE752C">
      <w:pPr>
        <w:jc w:val="center"/>
        <w:rPr>
          <w:lang w:val="uk-UA"/>
        </w:rPr>
      </w:pPr>
    </w:p>
    <w:p w:rsidR="00577F44" w:rsidRDefault="00577F44" w:rsidP="00BE752C">
      <w:pPr>
        <w:jc w:val="center"/>
        <w:rPr>
          <w:lang w:val="uk-UA"/>
        </w:rPr>
      </w:pPr>
    </w:p>
    <w:p w:rsidR="00577F44" w:rsidRDefault="00577F44" w:rsidP="00BE752C">
      <w:pPr>
        <w:jc w:val="center"/>
        <w:rPr>
          <w:lang w:val="uk-UA"/>
        </w:rPr>
      </w:pPr>
    </w:p>
    <w:p w:rsidR="003E0D33" w:rsidRPr="00233A52" w:rsidRDefault="00F2230F" w:rsidP="00BE752C">
      <w:pPr>
        <w:jc w:val="center"/>
        <w:rPr>
          <w:lang w:val="uk-UA"/>
        </w:rPr>
      </w:pPr>
      <w:r>
        <w:rPr>
          <w:lang w:val="uk-UA"/>
        </w:rPr>
        <w:t xml:space="preserve">  </w:t>
      </w:r>
    </w:p>
    <w:p w:rsidR="008C7419" w:rsidRPr="0090290C" w:rsidRDefault="00BE752C" w:rsidP="008C7419">
      <w:pPr>
        <w:jc w:val="center"/>
        <w:rPr>
          <w:lang w:val="uk-UA"/>
        </w:rPr>
      </w:pPr>
      <w:r w:rsidRPr="001C7CA8">
        <w:rPr>
          <w:lang w:val="uk-UA"/>
        </w:rPr>
        <w:t>202</w:t>
      </w:r>
      <w:r w:rsidR="00D65C10">
        <w:rPr>
          <w:lang w:val="uk-UA"/>
        </w:rPr>
        <w:t>2</w:t>
      </w:r>
      <w:r w:rsidRPr="001C7CA8">
        <w:rPr>
          <w:lang w:val="uk-UA"/>
        </w:rPr>
        <w:t xml:space="preserve"> рік</w:t>
      </w:r>
    </w:p>
    <w:tbl>
      <w:tblPr>
        <w:tblpPr w:leftFromText="180" w:rightFromText="180" w:vertAnchor="page" w:horzAnchor="margin" w:tblpXSpec="center" w:tblpY="138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6688"/>
        <w:gridCol w:w="1559"/>
      </w:tblGrid>
      <w:tr w:rsidR="00FC7AC7" w:rsidRPr="00CB71B1" w:rsidTr="00332358">
        <w:trPr>
          <w:trHeight w:val="1242"/>
        </w:trPr>
        <w:tc>
          <w:tcPr>
            <w:tcW w:w="1075" w:type="dxa"/>
            <w:shd w:val="clear" w:color="auto" w:fill="auto"/>
          </w:tcPr>
          <w:p w:rsidR="00FC7AC7" w:rsidRPr="00B271F2" w:rsidRDefault="00FC7AC7" w:rsidP="003C4B40">
            <w:pPr>
              <w:jc w:val="center"/>
              <w:rPr>
                <w:bCs/>
                <w:sz w:val="20"/>
                <w:szCs w:val="20"/>
                <w:lang w:val="uk-UA"/>
              </w:rPr>
            </w:pPr>
          </w:p>
          <w:p w:rsidR="00FC7AC7" w:rsidRPr="00B271F2" w:rsidRDefault="00FC7AC7" w:rsidP="003C4B40">
            <w:pPr>
              <w:jc w:val="center"/>
              <w:rPr>
                <w:bCs/>
                <w:sz w:val="20"/>
                <w:szCs w:val="20"/>
                <w:lang w:val="uk-UA"/>
              </w:rPr>
            </w:pPr>
            <w:r w:rsidRPr="00B271F2">
              <w:rPr>
                <w:bCs/>
                <w:sz w:val="20"/>
                <w:szCs w:val="20"/>
                <w:lang w:val="uk-UA"/>
              </w:rPr>
              <w:t>Номер розділу</w:t>
            </w:r>
          </w:p>
        </w:tc>
        <w:tc>
          <w:tcPr>
            <w:tcW w:w="6688" w:type="dxa"/>
            <w:shd w:val="clear" w:color="auto" w:fill="auto"/>
          </w:tcPr>
          <w:p w:rsidR="00FC7AC7" w:rsidRPr="00B271F2" w:rsidRDefault="00FC7AC7" w:rsidP="003C4B40">
            <w:pPr>
              <w:jc w:val="center"/>
              <w:rPr>
                <w:bCs/>
                <w:sz w:val="20"/>
                <w:szCs w:val="20"/>
                <w:lang w:val="uk-UA"/>
              </w:rPr>
            </w:pPr>
          </w:p>
          <w:p w:rsidR="00FC7AC7" w:rsidRPr="00B271F2" w:rsidRDefault="00FC7AC7" w:rsidP="003C4B40">
            <w:pPr>
              <w:jc w:val="center"/>
              <w:rPr>
                <w:bCs/>
                <w:sz w:val="20"/>
                <w:szCs w:val="20"/>
                <w:lang w:val="uk-UA"/>
              </w:rPr>
            </w:pPr>
          </w:p>
          <w:p w:rsidR="00FC7AC7" w:rsidRPr="00B271F2" w:rsidRDefault="00FC7AC7" w:rsidP="003C4B40">
            <w:pPr>
              <w:rPr>
                <w:bCs/>
                <w:sz w:val="20"/>
                <w:szCs w:val="20"/>
                <w:lang w:val="uk-UA"/>
              </w:rPr>
            </w:pPr>
            <w:r w:rsidRPr="00B271F2">
              <w:rPr>
                <w:bCs/>
                <w:sz w:val="20"/>
                <w:szCs w:val="20"/>
                <w:lang w:val="uk-UA"/>
              </w:rPr>
              <w:t xml:space="preserve">                                      Назва розділу</w:t>
            </w:r>
          </w:p>
        </w:tc>
        <w:tc>
          <w:tcPr>
            <w:tcW w:w="1559" w:type="dxa"/>
            <w:shd w:val="clear" w:color="auto" w:fill="auto"/>
          </w:tcPr>
          <w:p w:rsidR="00FC7AC7" w:rsidRPr="00B271F2" w:rsidRDefault="00FC7AC7" w:rsidP="003C4B40">
            <w:pPr>
              <w:jc w:val="center"/>
              <w:rPr>
                <w:bCs/>
                <w:sz w:val="20"/>
                <w:szCs w:val="20"/>
                <w:lang w:val="uk-UA"/>
              </w:rPr>
            </w:pPr>
          </w:p>
          <w:p w:rsidR="00FC7AC7" w:rsidRPr="00B271F2" w:rsidRDefault="00FC7AC7" w:rsidP="003C4B40">
            <w:pPr>
              <w:jc w:val="center"/>
              <w:rPr>
                <w:bCs/>
                <w:sz w:val="20"/>
                <w:szCs w:val="20"/>
                <w:lang w:val="uk-UA"/>
              </w:rPr>
            </w:pPr>
          </w:p>
          <w:p w:rsidR="00FC7AC7" w:rsidRPr="00B271F2" w:rsidRDefault="00FC7AC7" w:rsidP="003C4B40">
            <w:pPr>
              <w:rPr>
                <w:bCs/>
                <w:sz w:val="20"/>
                <w:szCs w:val="20"/>
                <w:lang w:val="uk-UA"/>
              </w:rPr>
            </w:pPr>
            <w:r w:rsidRPr="00B271F2">
              <w:rPr>
                <w:bCs/>
                <w:sz w:val="20"/>
                <w:szCs w:val="20"/>
                <w:lang w:val="uk-UA"/>
              </w:rPr>
              <w:t xml:space="preserve">    Сторінки</w:t>
            </w:r>
          </w:p>
        </w:tc>
      </w:tr>
      <w:tr w:rsidR="00FC7AC7" w:rsidRPr="001C7CA8" w:rsidTr="00332358">
        <w:tc>
          <w:tcPr>
            <w:tcW w:w="1075" w:type="dxa"/>
            <w:shd w:val="clear" w:color="auto" w:fill="auto"/>
          </w:tcPr>
          <w:p w:rsidR="00FC7AC7" w:rsidRPr="001C7CA8" w:rsidRDefault="00FC7AC7" w:rsidP="003C4B40">
            <w:pPr>
              <w:jc w:val="center"/>
              <w:rPr>
                <w:lang w:val="uk-UA"/>
              </w:rPr>
            </w:pPr>
            <w:r w:rsidRPr="001C7CA8">
              <w:rPr>
                <w:lang w:val="uk-UA"/>
              </w:rPr>
              <w:t>1</w:t>
            </w:r>
            <w:r w:rsidR="00B7011D" w:rsidRPr="001C7CA8">
              <w:rPr>
                <w:lang w:val="uk-UA"/>
              </w:rPr>
              <w:t>.</w:t>
            </w:r>
          </w:p>
        </w:tc>
        <w:tc>
          <w:tcPr>
            <w:tcW w:w="6688" w:type="dxa"/>
            <w:shd w:val="clear" w:color="auto" w:fill="auto"/>
          </w:tcPr>
          <w:p w:rsidR="00FC7AC7" w:rsidRPr="001C7CA8" w:rsidRDefault="005261E6" w:rsidP="003C4B40">
            <w:pPr>
              <w:jc w:val="both"/>
              <w:rPr>
                <w:lang w:val="uk-UA"/>
              </w:rPr>
            </w:pPr>
            <w:r w:rsidRPr="001C7CA8">
              <w:rPr>
                <w:lang w:val="uk-UA"/>
              </w:rPr>
              <w:t>ЗАГАЛЬНІ ПОЛОЖЕННЯ</w:t>
            </w:r>
          </w:p>
          <w:p w:rsidR="00FC7AC7" w:rsidRPr="001C7CA8" w:rsidRDefault="00FC7AC7" w:rsidP="003C4B40">
            <w:pPr>
              <w:jc w:val="both"/>
              <w:rPr>
                <w:lang w:val="uk-UA"/>
              </w:rPr>
            </w:pPr>
          </w:p>
        </w:tc>
        <w:tc>
          <w:tcPr>
            <w:tcW w:w="1559" w:type="dxa"/>
            <w:shd w:val="clear" w:color="auto" w:fill="auto"/>
          </w:tcPr>
          <w:p w:rsidR="00FC7AC7" w:rsidRPr="001C7CA8" w:rsidRDefault="00FC7AC7" w:rsidP="003C4B40">
            <w:pPr>
              <w:jc w:val="center"/>
              <w:rPr>
                <w:lang w:val="uk-UA"/>
              </w:rPr>
            </w:pPr>
            <w:r w:rsidRPr="001C7CA8">
              <w:rPr>
                <w:lang w:val="uk-UA"/>
              </w:rPr>
              <w:t>4-</w:t>
            </w:r>
            <w:r w:rsidR="00233A52">
              <w:rPr>
                <w:lang w:val="uk-UA"/>
              </w:rPr>
              <w:t>5</w:t>
            </w:r>
          </w:p>
        </w:tc>
      </w:tr>
      <w:tr w:rsidR="00FC7AC7" w:rsidRPr="001C7CA8" w:rsidTr="00332358">
        <w:tc>
          <w:tcPr>
            <w:tcW w:w="1075" w:type="dxa"/>
            <w:shd w:val="clear" w:color="auto" w:fill="auto"/>
          </w:tcPr>
          <w:p w:rsidR="00FC7AC7" w:rsidRPr="001C7CA8" w:rsidRDefault="00FC7AC7" w:rsidP="003C4B40">
            <w:pPr>
              <w:jc w:val="center"/>
              <w:rPr>
                <w:lang w:val="uk-UA"/>
              </w:rPr>
            </w:pPr>
            <w:r w:rsidRPr="001C7CA8">
              <w:rPr>
                <w:lang w:val="uk-UA"/>
              </w:rPr>
              <w:t>2</w:t>
            </w:r>
            <w:r w:rsidR="00B7011D" w:rsidRPr="001C7CA8">
              <w:rPr>
                <w:lang w:val="uk-UA"/>
              </w:rPr>
              <w:t>.</w:t>
            </w:r>
          </w:p>
        </w:tc>
        <w:tc>
          <w:tcPr>
            <w:tcW w:w="6688" w:type="dxa"/>
            <w:shd w:val="clear" w:color="auto" w:fill="auto"/>
          </w:tcPr>
          <w:p w:rsidR="00332358" w:rsidRPr="001C7CA8" w:rsidRDefault="005261E6" w:rsidP="000B5A76">
            <w:pPr>
              <w:rPr>
                <w:lang w:val="uk-UA"/>
              </w:rPr>
            </w:pPr>
            <w:r w:rsidRPr="001C7CA8">
              <w:rPr>
                <w:lang w:val="uk-UA"/>
              </w:rPr>
              <w:t>ДОКУМЕНТУВАННЯ       УПРАВЛІНСЬКОЇ     ДІЯЛЬНОСТІ:</w:t>
            </w:r>
          </w:p>
          <w:p w:rsidR="00670857" w:rsidRPr="001C7CA8" w:rsidRDefault="00670857" w:rsidP="000B5A76">
            <w:pPr>
              <w:rPr>
                <w:lang w:val="uk-UA"/>
              </w:rPr>
            </w:pPr>
            <w:r w:rsidRPr="001C7CA8">
              <w:t xml:space="preserve"> </w:t>
            </w:r>
            <w:r w:rsidRPr="001C7CA8">
              <w:rPr>
                <w:lang w:val="uk-UA"/>
              </w:rPr>
              <w:t>Загальні вимоги щодо створення документів</w:t>
            </w:r>
          </w:p>
          <w:p w:rsidR="00670857" w:rsidRPr="001C7CA8" w:rsidRDefault="00670857" w:rsidP="000B5A76">
            <w:pPr>
              <w:rPr>
                <w:lang w:val="uk-UA"/>
              </w:rPr>
            </w:pPr>
            <w:r w:rsidRPr="001C7CA8">
              <w:rPr>
                <w:lang w:val="uk-UA"/>
              </w:rPr>
              <w:t xml:space="preserve"> Бланки документів</w:t>
            </w:r>
          </w:p>
          <w:p w:rsidR="00670857" w:rsidRPr="001C7CA8" w:rsidRDefault="00670857" w:rsidP="000B5A76">
            <w:pPr>
              <w:rPr>
                <w:lang w:val="uk-UA"/>
              </w:rPr>
            </w:pPr>
            <w:r w:rsidRPr="001C7CA8">
              <w:rPr>
                <w:lang w:val="uk-UA"/>
              </w:rPr>
              <w:t xml:space="preserve"> Зображення Державного Герба України</w:t>
            </w:r>
          </w:p>
          <w:p w:rsidR="00670857" w:rsidRPr="001C7CA8" w:rsidRDefault="00670857" w:rsidP="000B5A76">
            <w:pPr>
              <w:rPr>
                <w:lang w:val="uk-UA"/>
              </w:rPr>
            </w:pPr>
            <w:r w:rsidRPr="001C7CA8">
              <w:rPr>
                <w:lang w:val="uk-UA"/>
              </w:rPr>
              <w:t xml:space="preserve"> Коди</w:t>
            </w:r>
          </w:p>
          <w:p w:rsidR="00670857" w:rsidRPr="001C7CA8" w:rsidRDefault="00670857" w:rsidP="000B5A76">
            <w:pPr>
              <w:rPr>
                <w:lang w:val="uk-UA"/>
              </w:rPr>
            </w:pPr>
            <w:r w:rsidRPr="001C7CA8">
              <w:rPr>
                <w:lang w:val="uk-UA"/>
              </w:rPr>
              <w:t xml:space="preserve"> Найменування установи</w:t>
            </w:r>
          </w:p>
          <w:p w:rsidR="00670857" w:rsidRPr="001C7CA8" w:rsidRDefault="005D7903" w:rsidP="000B5A76">
            <w:pPr>
              <w:rPr>
                <w:lang w:val="uk-UA"/>
              </w:rPr>
            </w:pPr>
            <w:r w:rsidRPr="001C7CA8">
              <w:rPr>
                <w:lang w:val="uk-UA"/>
              </w:rPr>
              <w:t xml:space="preserve"> </w:t>
            </w:r>
            <w:r w:rsidR="00670857" w:rsidRPr="001C7CA8">
              <w:rPr>
                <w:lang w:val="uk-UA"/>
              </w:rPr>
              <w:t>Довідкові дані про установу</w:t>
            </w:r>
          </w:p>
          <w:p w:rsidR="00670857" w:rsidRPr="001C7CA8" w:rsidRDefault="005D7903" w:rsidP="000B5A76">
            <w:pPr>
              <w:rPr>
                <w:lang w:val="uk-UA"/>
              </w:rPr>
            </w:pPr>
            <w:r w:rsidRPr="001C7CA8">
              <w:rPr>
                <w:lang w:val="uk-UA"/>
              </w:rPr>
              <w:t xml:space="preserve"> </w:t>
            </w:r>
            <w:r w:rsidR="0001426D" w:rsidRPr="001C7CA8">
              <w:rPr>
                <w:lang w:val="uk-UA"/>
              </w:rPr>
              <w:t>Назва виду документа</w:t>
            </w:r>
          </w:p>
          <w:p w:rsidR="00670857" w:rsidRPr="001C7CA8" w:rsidRDefault="005D7903" w:rsidP="000B5A76">
            <w:pPr>
              <w:rPr>
                <w:lang w:val="uk-UA"/>
              </w:rPr>
            </w:pPr>
            <w:r w:rsidRPr="001C7CA8">
              <w:rPr>
                <w:lang w:val="uk-UA"/>
              </w:rPr>
              <w:t xml:space="preserve"> </w:t>
            </w:r>
            <w:r w:rsidR="0001426D" w:rsidRPr="001C7CA8">
              <w:rPr>
                <w:lang w:val="uk-UA"/>
              </w:rPr>
              <w:t>Дата документа</w:t>
            </w:r>
          </w:p>
          <w:p w:rsidR="00670857" w:rsidRPr="001C7CA8" w:rsidRDefault="005D7903" w:rsidP="000B5A76">
            <w:pPr>
              <w:rPr>
                <w:lang w:val="uk-UA"/>
              </w:rPr>
            </w:pPr>
            <w:r w:rsidRPr="001C7CA8">
              <w:rPr>
                <w:lang w:val="uk-UA"/>
              </w:rPr>
              <w:t xml:space="preserve"> </w:t>
            </w:r>
            <w:r w:rsidR="0001426D" w:rsidRPr="001C7CA8">
              <w:rPr>
                <w:lang w:val="uk-UA"/>
              </w:rPr>
              <w:t>Реєстраційний індекс документів</w:t>
            </w:r>
          </w:p>
          <w:p w:rsidR="00670857" w:rsidRPr="001C7CA8" w:rsidRDefault="005D7903" w:rsidP="000B5A76">
            <w:pPr>
              <w:numPr>
                <w:ilvl w:val="12"/>
                <w:numId w:val="0"/>
              </w:numPr>
              <w:rPr>
                <w:lang w:val="uk-UA"/>
              </w:rPr>
            </w:pPr>
            <w:r w:rsidRPr="001C7CA8">
              <w:rPr>
                <w:lang w:val="uk-UA"/>
              </w:rPr>
              <w:t xml:space="preserve"> </w:t>
            </w:r>
            <w:r w:rsidR="0001426D" w:rsidRPr="001C7CA8">
              <w:rPr>
                <w:lang w:val="uk-UA"/>
              </w:rPr>
              <w:t>Посилення на документ</w:t>
            </w:r>
          </w:p>
          <w:p w:rsidR="00670857" w:rsidRPr="001C7CA8" w:rsidRDefault="005D7903" w:rsidP="000B5A76">
            <w:pPr>
              <w:numPr>
                <w:ilvl w:val="12"/>
                <w:numId w:val="0"/>
              </w:numPr>
              <w:rPr>
                <w:lang w:val="uk-UA"/>
              </w:rPr>
            </w:pPr>
            <w:r w:rsidRPr="001C7CA8">
              <w:rPr>
                <w:lang w:val="uk-UA"/>
              </w:rPr>
              <w:t xml:space="preserve"> </w:t>
            </w:r>
            <w:r w:rsidR="0001426D" w:rsidRPr="001C7CA8">
              <w:rPr>
                <w:lang w:val="uk-UA"/>
              </w:rPr>
              <w:t>Місце складання або видання</w:t>
            </w:r>
          </w:p>
          <w:p w:rsidR="00670857" w:rsidRPr="001C7CA8" w:rsidRDefault="005D7903" w:rsidP="000B5A76">
            <w:pPr>
              <w:rPr>
                <w:lang w:val="uk-UA"/>
              </w:rPr>
            </w:pPr>
            <w:r w:rsidRPr="001C7CA8">
              <w:rPr>
                <w:lang w:val="uk-UA"/>
              </w:rPr>
              <w:t xml:space="preserve"> </w:t>
            </w:r>
            <w:r w:rsidR="0001426D" w:rsidRPr="001C7CA8">
              <w:rPr>
                <w:lang w:val="uk-UA"/>
              </w:rPr>
              <w:t>Адресат</w:t>
            </w:r>
            <w:r w:rsidR="00AA2601">
              <w:rPr>
                <w:lang w:val="uk-UA"/>
              </w:rPr>
              <w:t xml:space="preserve"> та особисте звернення</w:t>
            </w:r>
          </w:p>
          <w:p w:rsidR="00670857" w:rsidRPr="001C7CA8" w:rsidRDefault="0001426D" w:rsidP="000B5A76">
            <w:pPr>
              <w:rPr>
                <w:lang w:val="uk-UA"/>
              </w:rPr>
            </w:pPr>
            <w:r w:rsidRPr="001C7CA8">
              <w:rPr>
                <w:lang w:val="uk-UA"/>
              </w:rPr>
              <w:t xml:space="preserve"> Гриф затвердження  документа</w:t>
            </w:r>
          </w:p>
          <w:p w:rsidR="00670857" w:rsidRPr="001C7CA8" w:rsidRDefault="00670857" w:rsidP="000B5A76">
            <w:pPr>
              <w:rPr>
                <w:lang w:val="uk-UA"/>
              </w:rPr>
            </w:pPr>
            <w:r w:rsidRPr="001C7CA8">
              <w:rPr>
                <w:b/>
                <w:lang w:val="uk-UA"/>
              </w:rPr>
              <w:t xml:space="preserve"> </w:t>
            </w:r>
            <w:r w:rsidR="0001426D" w:rsidRPr="001C7CA8">
              <w:rPr>
                <w:lang w:val="uk-UA"/>
              </w:rPr>
              <w:t>Резолюція</w:t>
            </w:r>
          </w:p>
          <w:p w:rsidR="00670857" w:rsidRPr="001C7CA8" w:rsidRDefault="006F5FB1" w:rsidP="000B5A76">
            <w:pPr>
              <w:rPr>
                <w:lang w:val="uk-UA"/>
              </w:rPr>
            </w:pPr>
            <w:r>
              <w:rPr>
                <w:lang w:val="uk-UA"/>
              </w:rPr>
              <w:t xml:space="preserve"> Заголовок до тексту документа</w:t>
            </w:r>
          </w:p>
          <w:p w:rsidR="005D7903" w:rsidRPr="001C7CA8" w:rsidRDefault="005D7903" w:rsidP="000B5A76">
            <w:pPr>
              <w:rPr>
                <w:lang w:val="uk-UA"/>
              </w:rPr>
            </w:pPr>
            <w:r w:rsidRPr="001C7CA8">
              <w:rPr>
                <w:lang w:val="uk-UA"/>
              </w:rPr>
              <w:t xml:space="preserve"> Відмітка про контроль</w:t>
            </w:r>
          </w:p>
          <w:p w:rsidR="005D7903" w:rsidRPr="001C7CA8" w:rsidRDefault="005D7903" w:rsidP="000B5A76">
            <w:pPr>
              <w:rPr>
                <w:lang w:val="uk-UA"/>
              </w:rPr>
            </w:pPr>
            <w:r w:rsidRPr="001C7CA8">
              <w:rPr>
                <w:lang w:val="uk-UA"/>
              </w:rPr>
              <w:t xml:space="preserve"> Текст документа</w:t>
            </w:r>
          </w:p>
          <w:p w:rsidR="005D7903" w:rsidRPr="001C7CA8" w:rsidRDefault="005D7903" w:rsidP="000B5A76">
            <w:pPr>
              <w:rPr>
                <w:lang w:val="uk-UA"/>
              </w:rPr>
            </w:pPr>
            <w:r w:rsidRPr="001C7CA8">
              <w:rPr>
                <w:lang w:val="uk-UA"/>
              </w:rPr>
              <w:t xml:space="preserve"> Відмітка про наявність додатків</w:t>
            </w:r>
          </w:p>
          <w:p w:rsidR="005D7903" w:rsidRPr="001C7CA8" w:rsidRDefault="005D7903" w:rsidP="000B5A76">
            <w:pPr>
              <w:rPr>
                <w:lang w:val="uk-UA"/>
              </w:rPr>
            </w:pPr>
            <w:r w:rsidRPr="001C7CA8">
              <w:rPr>
                <w:lang w:val="uk-UA"/>
              </w:rPr>
              <w:t xml:space="preserve"> Підпис</w:t>
            </w:r>
          </w:p>
          <w:p w:rsidR="00332358" w:rsidRPr="001C7CA8" w:rsidRDefault="005D7903" w:rsidP="000B5A76">
            <w:pPr>
              <w:rPr>
                <w:lang w:val="uk-UA"/>
              </w:rPr>
            </w:pPr>
            <w:r w:rsidRPr="001C7CA8">
              <w:rPr>
                <w:lang w:val="uk-UA"/>
              </w:rPr>
              <w:t xml:space="preserve"> Візи та гриф погодження для документів, що створюються    у</w:t>
            </w:r>
          </w:p>
          <w:p w:rsidR="00332358" w:rsidRDefault="00332358" w:rsidP="000B5A76">
            <w:pPr>
              <w:rPr>
                <w:lang w:val="uk-UA"/>
              </w:rPr>
            </w:pPr>
            <w:r w:rsidRPr="001C7CA8">
              <w:rPr>
                <w:lang w:val="uk-UA"/>
              </w:rPr>
              <w:t xml:space="preserve"> паперовій формі</w:t>
            </w:r>
          </w:p>
          <w:p w:rsidR="006F5FB1" w:rsidRPr="001C7CA8" w:rsidRDefault="006F5FB1" w:rsidP="000B5A76">
            <w:pPr>
              <w:rPr>
                <w:lang w:val="uk-UA"/>
              </w:rPr>
            </w:pPr>
            <w:r>
              <w:rPr>
                <w:lang w:val="uk-UA"/>
              </w:rPr>
              <w:t xml:space="preserve"> Відбиток  печатки</w:t>
            </w:r>
          </w:p>
          <w:p w:rsidR="005D7903" w:rsidRPr="001C7CA8" w:rsidRDefault="00332358" w:rsidP="000B5A76">
            <w:pPr>
              <w:rPr>
                <w:lang w:val="uk-UA"/>
              </w:rPr>
            </w:pPr>
            <w:r w:rsidRPr="001C7CA8">
              <w:rPr>
                <w:lang w:val="uk-UA"/>
              </w:rPr>
              <w:t xml:space="preserve"> </w:t>
            </w:r>
            <w:r w:rsidR="005D7903" w:rsidRPr="001C7CA8">
              <w:rPr>
                <w:lang w:val="uk-UA"/>
              </w:rPr>
              <w:t>Відмітка про засвідчення паперових копій документів</w:t>
            </w:r>
          </w:p>
          <w:p w:rsidR="00332358" w:rsidRPr="001C7CA8" w:rsidRDefault="00332358" w:rsidP="000B5A76">
            <w:pPr>
              <w:rPr>
                <w:lang w:val="uk-UA"/>
              </w:rPr>
            </w:pPr>
            <w:r w:rsidRPr="001C7CA8">
              <w:rPr>
                <w:lang w:val="uk-UA"/>
              </w:rPr>
              <w:t xml:space="preserve"> Відмітка про створення, виконання документа</w:t>
            </w:r>
          </w:p>
          <w:p w:rsidR="00332358" w:rsidRPr="001C7CA8" w:rsidRDefault="00332358" w:rsidP="000B5A76">
            <w:pPr>
              <w:rPr>
                <w:lang w:val="uk-UA"/>
              </w:rPr>
            </w:pPr>
            <w:r w:rsidRPr="001C7CA8">
              <w:rPr>
                <w:lang w:val="uk-UA"/>
              </w:rPr>
              <w:t xml:space="preserve"> </w:t>
            </w:r>
            <w:r w:rsidR="006F5FB1">
              <w:rPr>
                <w:lang w:val="uk-UA"/>
              </w:rPr>
              <w:t>Особливості с</w:t>
            </w:r>
            <w:r w:rsidRPr="001C7CA8">
              <w:rPr>
                <w:lang w:val="uk-UA"/>
              </w:rPr>
              <w:t>кладання</w:t>
            </w:r>
            <w:r w:rsidR="006F5FB1">
              <w:rPr>
                <w:lang w:val="uk-UA"/>
              </w:rPr>
              <w:t xml:space="preserve"> та візування </w:t>
            </w:r>
            <w:r w:rsidRPr="001C7CA8">
              <w:rPr>
                <w:lang w:val="uk-UA"/>
              </w:rPr>
              <w:t xml:space="preserve"> деяких видів документів:</w:t>
            </w:r>
          </w:p>
          <w:p w:rsidR="00332358" w:rsidRPr="001C7CA8" w:rsidRDefault="00332358" w:rsidP="000B5A76">
            <w:pPr>
              <w:rPr>
                <w:lang w:val="uk-UA"/>
              </w:rPr>
            </w:pPr>
            <w:r w:rsidRPr="001C7CA8">
              <w:rPr>
                <w:lang w:val="uk-UA"/>
              </w:rPr>
              <w:t xml:space="preserve">      розпорядження міського голови;</w:t>
            </w:r>
          </w:p>
          <w:p w:rsidR="00332358" w:rsidRPr="001C7CA8" w:rsidRDefault="00332358" w:rsidP="000B5A76">
            <w:pPr>
              <w:rPr>
                <w:lang w:val="uk-UA"/>
              </w:rPr>
            </w:pPr>
            <w:r w:rsidRPr="001C7CA8">
              <w:rPr>
                <w:lang w:val="uk-UA"/>
              </w:rPr>
              <w:t xml:space="preserve">      протоколи;</w:t>
            </w:r>
          </w:p>
          <w:p w:rsidR="00332358" w:rsidRPr="001C7CA8" w:rsidRDefault="00332358" w:rsidP="000B5A76">
            <w:pPr>
              <w:rPr>
                <w:lang w:val="uk-UA"/>
              </w:rPr>
            </w:pPr>
            <w:r w:rsidRPr="001C7CA8">
              <w:rPr>
                <w:lang w:val="uk-UA"/>
              </w:rPr>
              <w:t xml:space="preserve">      службові листи;</w:t>
            </w:r>
          </w:p>
          <w:p w:rsidR="00332358" w:rsidRPr="001C7CA8" w:rsidRDefault="00332358" w:rsidP="000B5A76">
            <w:pPr>
              <w:rPr>
                <w:lang w:val="uk-UA"/>
              </w:rPr>
            </w:pPr>
            <w:r w:rsidRPr="001C7CA8">
              <w:rPr>
                <w:lang w:val="uk-UA"/>
              </w:rPr>
              <w:t xml:space="preserve">      документи до засідань колегіальних органів;</w:t>
            </w:r>
          </w:p>
          <w:p w:rsidR="00332358" w:rsidRPr="001C7CA8" w:rsidRDefault="00332358" w:rsidP="000B5A76">
            <w:pPr>
              <w:rPr>
                <w:lang w:val="uk-UA"/>
              </w:rPr>
            </w:pPr>
            <w:r w:rsidRPr="001C7CA8">
              <w:rPr>
                <w:lang w:val="uk-UA"/>
              </w:rPr>
              <w:t xml:space="preserve">      доручення міського голови та протокольні доручення </w:t>
            </w:r>
          </w:p>
          <w:p w:rsidR="00332358" w:rsidRPr="001C7CA8" w:rsidRDefault="00332358" w:rsidP="000B5A76">
            <w:pPr>
              <w:rPr>
                <w:lang w:val="uk-UA"/>
              </w:rPr>
            </w:pPr>
            <w:r w:rsidRPr="001C7CA8">
              <w:rPr>
                <w:lang w:val="uk-UA"/>
              </w:rPr>
              <w:t xml:space="preserve">      службових нарад;</w:t>
            </w:r>
          </w:p>
          <w:p w:rsidR="00332358" w:rsidRPr="001C7CA8" w:rsidRDefault="00332358" w:rsidP="000B5A76">
            <w:pPr>
              <w:rPr>
                <w:lang w:val="uk-UA"/>
              </w:rPr>
            </w:pPr>
            <w:r w:rsidRPr="001C7CA8">
              <w:rPr>
                <w:lang w:val="uk-UA"/>
              </w:rPr>
              <w:t xml:space="preserve">      акт;</w:t>
            </w:r>
          </w:p>
          <w:p w:rsidR="00332358" w:rsidRPr="001C7CA8" w:rsidRDefault="00332358" w:rsidP="000B5A76">
            <w:pPr>
              <w:rPr>
                <w:lang w:val="uk-UA"/>
              </w:rPr>
            </w:pPr>
            <w:r w:rsidRPr="001C7CA8">
              <w:rPr>
                <w:lang w:val="uk-UA"/>
              </w:rPr>
              <w:t xml:space="preserve">      доповідна записка;</w:t>
            </w:r>
          </w:p>
          <w:p w:rsidR="00332358" w:rsidRPr="001C7CA8" w:rsidRDefault="00332358" w:rsidP="000B5A76">
            <w:pPr>
              <w:rPr>
                <w:lang w:val="uk-UA"/>
              </w:rPr>
            </w:pPr>
            <w:r w:rsidRPr="001C7CA8">
              <w:rPr>
                <w:lang w:val="uk-UA"/>
              </w:rPr>
              <w:t xml:space="preserve">      пояснювальна записка</w:t>
            </w:r>
          </w:p>
          <w:p w:rsidR="00FC7AC7" w:rsidRPr="001C7CA8" w:rsidRDefault="00332358" w:rsidP="000B5A76">
            <w:pPr>
              <w:rPr>
                <w:lang w:val="uk-UA"/>
              </w:rPr>
            </w:pPr>
            <w:r w:rsidRPr="001C7CA8">
              <w:rPr>
                <w:lang w:val="uk-UA"/>
              </w:rPr>
              <w:t xml:space="preserve">  </w:t>
            </w:r>
          </w:p>
        </w:tc>
        <w:tc>
          <w:tcPr>
            <w:tcW w:w="1559" w:type="dxa"/>
            <w:shd w:val="clear" w:color="auto" w:fill="auto"/>
          </w:tcPr>
          <w:p w:rsidR="00FC7AC7" w:rsidRPr="001C7CA8" w:rsidRDefault="009150C0" w:rsidP="003C4B40">
            <w:pPr>
              <w:jc w:val="center"/>
              <w:rPr>
                <w:lang w:val="uk-UA"/>
              </w:rPr>
            </w:pPr>
            <w:r>
              <w:rPr>
                <w:lang w:val="uk-UA"/>
              </w:rPr>
              <w:t>5</w:t>
            </w:r>
            <w:r w:rsidR="00FC7AC7" w:rsidRPr="001C7CA8">
              <w:rPr>
                <w:lang w:val="uk-UA"/>
              </w:rPr>
              <w:t>-</w:t>
            </w:r>
            <w:r w:rsidR="00332358" w:rsidRPr="001C7CA8">
              <w:rPr>
                <w:lang w:val="uk-UA"/>
              </w:rPr>
              <w:t>3</w:t>
            </w:r>
            <w:r w:rsidR="00814E30">
              <w:rPr>
                <w:lang w:val="uk-UA"/>
              </w:rPr>
              <w:t>6</w:t>
            </w:r>
          </w:p>
        </w:tc>
      </w:tr>
      <w:tr w:rsidR="00FC7AC7" w:rsidRPr="001C7CA8" w:rsidTr="00332358">
        <w:tc>
          <w:tcPr>
            <w:tcW w:w="1075" w:type="dxa"/>
            <w:shd w:val="clear" w:color="auto" w:fill="auto"/>
          </w:tcPr>
          <w:p w:rsidR="00FC7AC7" w:rsidRPr="001C7CA8" w:rsidRDefault="00FC7AC7" w:rsidP="003C4B40">
            <w:pPr>
              <w:jc w:val="center"/>
              <w:rPr>
                <w:lang w:val="uk-UA"/>
              </w:rPr>
            </w:pPr>
            <w:r w:rsidRPr="001C7CA8">
              <w:rPr>
                <w:lang w:val="uk-UA"/>
              </w:rPr>
              <w:t>3</w:t>
            </w:r>
            <w:r w:rsidR="00B7011D" w:rsidRPr="001C7CA8">
              <w:rPr>
                <w:lang w:val="uk-UA"/>
              </w:rPr>
              <w:t>.</w:t>
            </w:r>
          </w:p>
        </w:tc>
        <w:tc>
          <w:tcPr>
            <w:tcW w:w="6688" w:type="dxa"/>
            <w:shd w:val="clear" w:color="auto" w:fill="auto"/>
          </w:tcPr>
          <w:p w:rsidR="00FC7AC7" w:rsidRPr="001C7CA8" w:rsidRDefault="004E0477" w:rsidP="000B5A76">
            <w:pPr>
              <w:rPr>
                <w:lang w:val="uk-UA"/>
              </w:rPr>
            </w:pPr>
            <w:r>
              <w:rPr>
                <w:lang w:val="uk-UA"/>
              </w:rPr>
              <w:t xml:space="preserve">ОРГАНІЗАЦІЯ  </w:t>
            </w:r>
            <w:r w:rsidR="007474AC" w:rsidRPr="001C7CA8">
              <w:rPr>
                <w:lang w:val="uk-UA"/>
              </w:rPr>
              <w:t>ДОКУМЕНТО</w:t>
            </w:r>
            <w:r w:rsidR="00577F44">
              <w:rPr>
                <w:lang w:val="uk-UA"/>
              </w:rPr>
              <w:t>О</w:t>
            </w:r>
            <w:r w:rsidR="007474AC" w:rsidRPr="001C7CA8">
              <w:rPr>
                <w:lang w:val="uk-UA"/>
              </w:rPr>
              <w:t>БІГУ ТА ВИКОНАННЯ ДОКУМЕНТІВ</w:t>
            </w:r>
            <w:r w:rsidR="005261E6" w:rsidRPr="001C7CA8">
              <w:rPr>
                <w:lang w:val="uk-UA"/>
              </w:rPr>
              <w:t>:</w:t>
            </w:r>
          </w:p>
          <w:p w:rsidR="007474AC" w:rsidRPr="001C7CA8" w:rsidRDefault="007474AC" w:rsidP="000B5A76">
            <w:pPr>
              <w:rPr>
                <w:lang w:val="uk-UA"/>
              </w:rPr>
            </w:pPr>
            <w:r w:rsidRPr="001C7CA8">
              <w:rPr>
                <w:lang w:val="uk-UA"/>
              </w:rPr>
              <w:t xml:space="preserve"> Вимоги щодо раціоналізації документобігу</w:t>
            </w:r>
          </w:p>
          <w:p w:rsidR="007474AC" w:rsidRPr="001C7CA8" w:rsidRDefault="007474AC" w:rsidP="000B5A76">
            <w:pPr>
              <w:rPr>
                <w:lang w:val="uk-UA"/>
              </w:rPr>
            </w:pPr>
            <w:r w:rsidRPr="001C7CA8">
              <w:rPr>
                <w:lang w:val="uk-UA"/>
              </w:rPr>
              <w:t xml:space="preserve"> Приймання та первине опрацювання документів, що     </w:t>
            </w:r>
          </w:p>
          <w:p w:rsidR="007474AC" w:rsidRPr="001C7CA8" w:rsidRDefault="007474AC" w:rsidP="000B5A76">
            <w:pPr>
              <w:rPr>
                <w:lang w:val="uk-UA"/>
              </w:rPr>
            </w:pPr>
            <w:r w:rsidRPr="001C7CA8">
              <w:rPr>
                <w:lang w:val="uk-UA"/>
              </w:rPr>
              <w:t xml:space="preserve"> </w:t>
            </w:r>
            <w:r w:rsidR="00C60C49">
              <w:rPr>
                <w:lang w:val="uk-UA"/>
              </w:rPr>
              <w:t>н</w:t>
            </w:r>
            <w:r w:rsidRPr="001C7CA8">
              <w:rPr>
                <w:lang w:val="uk-UA"/>
              </w:rPr>
              <w:t>адходять до установи</w:t>
            </w:r>
          </w:p>
          <w:p w:rsidR="007474AC" w:rsidRPr="001C7CA8" w:rsidRDefault="007474AC" w:rsidP="000B5A76">
            <w:pPr>
              <w:rPr>
                <w:lang w:val="uk-UA"/>
              </w:rPr>
            </w:pPr>
            <w:r w:rsidRPr="001C7CA8">
              <w:rPr>
                <w:lang w:val="uk-UA"/>
              </w:rPr>
              <w:t xml:space="preserve"> Попередній розгляд документів</w:t>
            </w:r>
          </w:p>
          <w:p w:rsidR="007474AC" w:rsidRPr="001C7CA8" w:rsidRDefault="007474AC" w:rsidP="000B5A76">
            <w:pPr>
              <w:rPr>
                <w:lang w:val="uk-UA"/>
              </w:rPr>
            </w:pPr>
            <w:r w:rsidRPr="001C7CA8">
              <w:rPr>
                <w:lang w:val="uk-UA"/>
              </w:rPr>
              <w:t xml:space="preserve"> Реєстрація документів</w:t>
            </w:r>
          </w:p>
          <w:p w:rsidR="007474AC" w:rsidRPr="001C7CA8" w:rsidRDefault="007474AC" w:rsidP="000B5A76">
            <w:pPr>
              <w:rPr>
                <w:lang w:val="uk-UA"/>
              </w:rPr>
            </w:pPr>
            <w:r w:rsidRPr="001C7CA8">
              <w:rPr>
                <w:lang w:val="uk-UA"/>
              </w:rPr>
              <w:t xml:space="preserve"> Організація передачі документів та їх виконання</w:t>
            </w:r>
          </w:p>
          <w:p w:rsidR="007474AC" w:rsidRPr="001C7CA8" w:rsidRDefault="007474AC" w:rsidP="000B5A76">
            <w:pPr>
              <w:rPr>
                <w:lang w:val="uk-UA"/>
              </w:rPr>
            </w:pPr>
            <w:r w:rsidRPr="001C7CA8">
              <w:rPr>
                <w:lang w:val="uk-UA"/>
              </w:rPr>
              <w:lastRenderedPageBreak/>
              <w:t xml:space="preserve"> Організація моніторингу виконання документів</w:t>
            </w:r>
          </w:p>
          <w:p w:rsidR="007474AC" w:rsidRPr="001C7CA8" w:rsidRDefault="007474AC" w:rsidP="000B5A76">
            <w:pPr>
              <w:rPr>
                <w:lang w:val="uk-UA"/>
              </w:rPr>
            </w:pPr>
            <w:r w:rsidRPr="001C7CA8">
              <w:rPr>
                <w:lang w:val="uk-UA"/>
              </w:rPr>
              <w:t xml:space="preserve"> Інформаційно-довідкова робота з документами</w:t>
            </w:r>
          </w:p>
          <w:p w:rsidR="007474AC" w:rsidRPr="001C7CA8" w:rsidRDefault="0094442D" w:rsidP="000B5A76">
            <w:pPr>
              <w:rPr>
                <w:lang w:val="uk-UA"/>
              </w:rPr>
            </w:pPr>
            <w:r w:rsidRPr="001C7CA8">
              <w:rPr>
                <w:lang w:val="uk-UA"/>
              </w:rPr>
              <w:t xml:space="preserve"> </w:t>
            </w:r>
            <w:r w:rsidR="007474AC" w:rsidRPr="001C7CA8">
              <w:rPr>
                <w:lang w:val="uk-UA"/>
              </w:rPr>
              <w:t>Порядок опрацювання та надсилання вихідних документів</w:t>
            </w:r>
          </w:p>
          <w:p w:rsidR="007474AC" w:rsidRPr="001C7CA8" w:rsidRDefault="0094442D" w:rsidP="000B5A76">
            <w:pPr>
              <w:rPr>
                <w:lang w:val="uk-UA"/>
              </w:rPr>
            </w:pPr>
            <w:r w:rsidRPr="001C7CA8">
              <w:rPr>
                <w:lang w:val="uk-UA"/>
              </w:rPr>
              <w:t xml:space="preserve"> Порядок приймання, реєстрації та розгляду запитів на  </w:t>
            </w:r>
          </w:p>
          <w:p w:rsidR="007474AC" w:rsidRPr="001C7CA8" w:rsidRDefault="0094442D" w:rsidP="000B5A76">
            <w:pPr>
              <w:rPr>
                <w:lang w:val="uk-UA"/>
              </w:rPr>
            </w:pPr>
            <w:r w:rsidRPr="001C7CA8">
              <w:rPr>
                <w:lang w:val="uk-UA"/>
              </w:rPr>
              <w:t xml:space="preserve"> публічну інформацію:</w:t>
            </w:r>
          </w:p>
          <w:p w:rsidR="0094442D" w:rsidRPr="001C7CA8" w:rsidRDefault="0094442D" w:rsidP="000B5A76">
            <w:pPr>
              <w:rPr>
                <w:lang w:val="uk-UA"/>
              </w:rPr>
            </w:pPr>
            <w:r w:rsidRPr="001C7CA8">
              <w:rPr>
                <w:lang w:val="uk-UA"/>
              </w:rPr>
              <w:t xml:space="preserve">      </w:t>
            </w:r>
            <w:r w:rsidR="00883CC4" w:rsidRPr="001C7CA8">
              <w:rPr>
                <w:lang w:val="uk-UA"/>
              </w:rPr>
              <w:t>загальні положення;</w:t>
            </w:r>
          </w:p>
          <w:p w:rsidR="00883CC4" w:rsidRPr="001C7CA8" w:rsidRDefault="00883CC4" w:rsidP="000B5A76">
            <w:pPr>
              <w:rPr>
                <w:lang w:val="uk-UA"/>
              </w:rPr>
            </w:pPr>
            <w:r w:rsidRPr="001C7CA8">
              <w:rPr>
                <w:lang w:val="uk-UA"/>
              </w:rPr>
              <w:t xml:space="preserve">      порядок оформлення запиту на інформацію;</w:t>
            </w:r>
          </w:p>
          <w:p w:rsidR="00883CC4" w:rsidRPr="001C7CA8" w:rsidRDefault="00883CC4" w:rsidP="000B5A76">
            <w:pPr>
              <w:rPr>
                <w:lang w:val="uk-UA"/>
              </w:rPr>
            </w:pPr>
            <w:r w:rsidRPr="001C7CA8">
              <w:rPr>
                <w:lang w:val="uk-UA"/>
              </w:rPr>
              <w:t xml:space="preserve">      реєстрація запитів на інформацію;</w:t>
            </w:r>
          </w:p>
          <w:p w:rsidR="007474AC" w:rsidRPr="001C7CA8" w:rsidRDefault="00883CC4" w:rsidP="000B5A76">
            <w:pPr>
              <w:rPr>
                <w:lang w:val="uk-UA"/>
              </w:rPr>
            </w:pPr>
            <w:r w:rsidRPr="001C7CA8">
              <w:rPr>
                <w:lang w:val="uk-UA"/>
              </w:rPr>
              <w:t xml:space="preserve">      розгляд запитів на інформацію;</w:t>
            </w:r>
          </w:p>
          <w:p w:rsidR="00883CC4" w:rsidRPr="001C7CA8" w:rsidRDefault="0014148F" w:rsidP="000B5A76">
            <w:pPr>
              <w:rPr>
                <w:lang w:val="uk-UA"/>
              </w:rPr>
            </w:pPr>
            <w:r w:rsidRPr="001C7CA8">
              <w:rPr>
                <w:lang w:val="uk-UA"/>
              </w:rPr>
              <w:t xml:space="preserve"> </w:t>
            </w:r>
          </w:p>
        </w:tc>
        <w:tc>
          <w:tcPr>
            <w:tcW w:w="1559" w:type="dxa"/>
            <w:shd w:val="clear" w:color="auto" w:fill="auto"/>
          </w:tcPr>
          <w:p w:rsidR="00FC7AC7" w:rsidRPr="001C7CA8" w:rsidRDefault="003B141B" w:rsidP="003C4B40">
            <w:pPr>
              <w:jc w:val="center"/>
              <w:rPr>
                <w:lang w:val="uk-UA"/>
              </w:rPr>
            </w:pPr>
            <w:r w:rsidRPr="001C7CA8">
              <w:rPr>
                <w:lang w:val="uk-UA"/>
              </w:rPr>
              <w:lastRenderedPageBreak/>
              <w:t>3</w:t>
            </w:r>
            <w:r w:rsidR="00814E30">
              <w:rPr>
                <w:lang w:val="uk-UA"/>
              </w:rPr>
              <w:t>6</w:t>
            </w:r>
            <w:r w:rsidR="00233A52">
              <w:rPr>
                <w:lang w:val="uk-UA"/>
              </w:rPr>
              <w:t>-</w:t>
            </w:r>
            <w:r w:rsidR="00203248">
              <w:rPr>
                <w:lang w:val="uk-UA"/>
              </w:rPr>
              <w:t>4</w:t>
            </w:r>
            <w:r w:rsidR="00814E30">
              <w:rPr>
                <w:lang w:val="uk-UA"/>
              </w:rPr>
              <w:t>6</w:t>
            </w:r>
          </w:p>
          <w:p w:rsidR="00FC7AC7" w:rsidRPr="001C7CA8" w:rsidRDefault="00FC7AC7" w:rsidP="003C4B40">
            <w:pPr>
              <w:jc w:val="center"/>
              <w:rPr>
                <w:lang w:val="uk-UA"/>
              </w:rPr>
            </w:pPr>
          </w:p>
          <w:p w:rsidR="00FC7AC7" w:rsidRPr="001C7CA8" w:rsidRDefault="00FC7AC7" w:rsidP="003C4B40">
            <w:pPr>
              <w:jc w:val="center"/>
              <w:rPr>
                <w:lang w:val="uk-UA"/>
              </w:rPr>
            </w:pPr>
          </w:p>
        </w:tc>
      </w:tr>
      <w:tr w:rsidR="00FC7AC7" w:rsidRPr="001C7CA8" w:rsidTr="00332358">
        <w:trPr>
          <w:trHeight w:val="1608"/>
        </w:trPr>
        <w:tc>
          <w:tcPr>
            <w:tcW w:w="1075" w:type="dxa"/>
            <w:shd w:val="clear" w:color="auto" w:fill="auto"/>
          </w:tcPr>
          <w:p w:rsidR="00FC7AC7" w:rsidRPr="001C7CA8" w:rsidRDefault="000B5C13" w:rsidP="003C4B40">
            <w:pPr>
              <w:jc w:val="center"/>
              <w:rPr>
                <w:lang w:val="uk-UA"/>
              </w:rPr>
            </w:pPr>
            <w:r w:rsidRPr="001C7CA8">
              <w:rPr>
                <w:lang w:val="uk-UA"/>
              </w:rPr>
              <w:t>4</w:t>
            </w:r>
            <w:r w:rsidR="00B7011D" w:rsidRPr="001C7CA8">
              <w:rPr>
                <w:lang w:val="uk-UA"/>
              </w:rPr>
              <w:t>.</w:t>
            </w:r>
          </w:p>
        </w:tc>
        <w:tc>
          <w:tcPr>
            <w:tcW w:w="6688" w:type="dxa"/>
            <w:shd w:val="clear" w:color="auto" w:fill="auto"/>
          </w:tcPr>
          <w:p w:rsidR="000B5C13" w:rsidRPr="001C7CA8" w:rsidRDefault="005261E6" w:rsidP="000B5A76">
            <w:pPr>
              <w:pStyle w:val="a9"/>
              <w:ind w:left="0"/>
              <w:rPr>
                <w:lang w:val="uk-UA"/>
              </w:rPr>
            </w:pPr>
            <w:r w:rsidRPr="001C7CA8">
              <w:rPr>
                <w:lang w:val="uk-UA"/>
              </w:rPr>
              <w:t>СИСТЕМАТИЗАЦІЯ ТА ЗБЕРІГАННЯ ДОКУМЕНТІВ  У  ДІЛОВОДСТВІ:</w:t>
            </w:r>
            <w:r w:rsidR="000B5C13" w:rsidRPr="001C7CA8">
              <w:rPr>
                <w:lang w:val="uk-UA"/>
              </w:rPr>
              <w:t xml:space="preserve"> </w:t>
            </w:r>
          </w:p>
          <w:p w:rsidR="00FC7AC7" w:rsidRPr="009916FF" w:rsidRDefault="000B5C13" w:rsidP="000B5A76">
            <w:pPr>
              <w:pStyle w:val="a9"/>
              <w:spacing w:line="276" w:lineRule="auto"/>
              <w:ind w:left="0"/>
              <w:rPr>
                <w:lang w:val="uk-UA"/>
              </w:rPr>
            </w:pPr>
            <w:r w:rsidRPr="00565479">
              <w:rPr>
                <w:lang w:val="uk-UA"/>
              </w:rPr>
              <w:t xml:space="preserve"> </w:t>
            </w:r>
            <w:proofErr w:type="gramStart"/>
            <w:r w:rsidR="00FC7AC7" w:rsidRPr="00565479">
              <w:t>Складання  номенклатур</w:t>
            </w:r>
            <w:r w:rsidR="009916FF">
              <w:rPr>
                <w:lang w:val="uk-UA"/>
              </w:rPr>
              <w:t>и</w:t>
            </w:r>
            <w:proofErr w:type="gramEnd"/>
            <w:r w:rsidR="009916FF">
              <w:rPr>
                <w:lang w:val="uk-UA"/>
              </w:rPr>
              <w:t xml:space="preserve"> </w:t>
            </w:r>
            <w:r w:rsidR="00C855B4">
              <w:rPr>
                <w:lang w:val="uk-UA"/>
              </w:rPr>
              <w:t xml:space="preserve"> </w:t>
            </w:r>
            <w:r w:rsidR="00FC7AC7" w:rsidRPr="00565479">
              <w:t xml:space="preserve"> с</w:t>
            </w:r>
            <w:r w:rsidR="00565479">
              <w:t>прав</w:t>
            </w:r>
            <w:r w:rsidR="009916FF">
              <w:rPr>
                <w:lang w:val="uk-UA"/>
              </w:rPr>
              <w:t xml:space="preserve"> </w:t>
            </w:r>
          </w:p>
          <w:p w:rsidR="00FC7AC7" w:rsidRPr="001C7CA8" w:rsidRDefault="000B5C13" w:rsidP="000B5A76">
            <w:pPr>
              <w:pStyle w:val="a9"/>
              <w:spacing w:line="276" w:lineRule="auto"/>
              <w:ind w:left="0"/>
            </w:pPr>
            <w:r w:rsidRPr="001C7CA8">
              <w:rPr>
                <w:lang w:val="uk-UA"/>
              </w:rPr>
              <w:t xml:space="preserve"> </w:t>
            </w:r>
            <w:r w:rsidR="00FC7AC7" w:rsidRPr="001C7CA8">
              <w:t>Формування справ</w:t>
            </w:r>
          </w:p>
          <w:p w:rsidR="000B5C13" w:rsidRPr="001C7CA8" w:rsidRDefault="000B5C13" w:rsidP="000B5A76">
            <w:pPr>
              <w:pStyle w:val="a9"/>
              <w:spacing w:line="276" w:lineRule="auto"/>
              <w:ind w:left="0"/>
              <w:rPr>
                <w:lang w:val="uk-UA"/>
              </w:rPr>
            </w:pPr>
            <w:r w:rsidRPr="001C7CA8">
              <w:rPr>
                <w:lang w:val="uk-UA"/>
              </w:rPr>
              <w:t xml:space="preserve"> З</w:t>
            </w:r>
            <w:r w:rsidR="00FC7AC7" w:rsidRPr="001C7CA8">
              <w:t>берігання документів</w:t>
            </w:r>
            <w:r w:rsidRPr="001C7CA8">
              <w:rPr>
                <w:lang w:val="uk-UA"/>
              </w:rPr>
              <w:t xml:space="preserve"> в установах</w:t>
            </w:r>
          </w:p>
        </w:tc>
        <w:tc>
          <w:tcPr>
            <w:tcW w:w="1559" w:type="dxa"/>
            <w:shd w:val="clear" w:color="auto" w:fill="auto"/>
          </w:tcPr>
          <w:p w:rsidR="00FC7AC7" w:rsidRPr="001C7CA8" w:rsidRDefault="00203248" w:rsidP="00735F94">
            <w:pPr>
              <w:jc w:val="center"/>
              <w:rPr>
                <w:lang w:val="uk-UA"/>
              </w:rPr>
            </w:pPr>
            <w:r>
              <w:rPr>
                <w:lang w:val="uk-UA"/>
              </w:rPr>
              <w:t>4</w:t>
            </w:r>
            <w:r w:rsidR="00814E30">
              <w:rPr>
                <w:lang w:val="uk-UA"/>
              </w:rPr>
              <w:t>7</w:t>
            </w:r>
            <w:r w:rsidR="00FC7AC7" w:rsidRPr="001C7CA8">
              <w:rPr>
                <w:lang w:val="uk-UA"/>
              </w:rPr>
              <w:t>-</w:t>
            </w:r>
            <w:r w:rsidR="005261E6" w:rsidRPr="001C7CA8">
              <w:rPr>
                <w:lang w:val="uk-UA"/>
              </w:rPr>
              <w:t>5</w:t>
            </w:r>
            <w:r w:rsidR="00814E30">
              <w:rPr>
                <w:lang w:val="uk-UA"/>
              </w:rPr>
              <w:t>0</w:t>
            </w:r>
          </w:p>
        </w:tc>
      </w:tr>
      <w:tr w:rsidR="00FC7AC7" w:rsidRPr="001C7CA8" w:rsidTr="00332358">
        <w:trPr>
          <w:trHeight w:val="721"/>
        </w:trPr>
        <w:tc>
          <w:tcPr>
            <w:tcW w:w="1075" w:type="dxa"/>
            <w:shd w:val="clear" w:color="auto" w:fill="auto"/>
          </w:tcPr>
          <w:p w:rsidR="00FC7AC7" w:rsidRPr="001C7CA8" w:rsidRDefault="005261E6" w:rsidP="003C4B40">
            <w:pPr>
              <w:jc w:val="center"/>
              <w:rPr>
                <w:lang w:val="uk-UA"/>
              </w:rPr>
            </w:pPr>
            <w:r w:rsidRPr="001C7CA8">
              <w:rPr>
                <w:lang w:val="uk-UA"/>
              </w:rPr>
              <w:t>5</w:t>
            </w:r>
            <w:r w:rsidR="00B7011D" w:rsidRPr="001C7CA8">
              <w:rPr>
                <w:lang w:val="uk-UA"/>
              </w:rPr>
              <w:t>.</w:t>
            </w:r>
          </w:p>
        </w:tc>
        <w:tc>
          <w:tcPr>
            <w:tcW w:w="6688" w:type="dxa"/>
            <w:shd w:val="clear" w:color="auto" w:fill="auto"/>
          </w:tcPr>
          <w:p w:rsidR="00FC7AC7" w:rsidRPr="001C7CA8" w:rsidRDefault="005261E6" w:rsidP="000B5A76">
            <w:pPr>
              <w:pStyle w:val="a9"/>
              <w:spacing w:line="276" w:lineRule="auto"/>
              <w:ind w:left="0"/>
              <w:rPr>
                <w:lang w:val="uk-UA"/>
              </w:rPr>
            </w:pPr>
            <w:r w:rsidRPr="001C7CA8">
              <w:rPr>
                <w:lang w:val="uk-UA"/>
              </w:rPr>
              <w:t>ПОРЯДОК ПІДГОТОВКИ  СПРАВ ДО ПЕРЕДАЧІ ДЛЯ АРХІВНОГО ЗБЕРІГАННЯ:</w:t>
            </w:r>
          </w:p>
          <w:p w:rsidR="005261E6" w:rsidRPr="001C7CA8" w:rsidRDefault="005261E6" w:rsidP="000B5A76">
            <w:pPr>
              <w:pStyle w:val="a9"/>
              <w:ind w:left="0"/>
              <w:rPr>
                <w:lang w:val="uk-UA"/>
              </w:rPr>
            </w:pPr>
            <w:r w:rsidRPr="001C7CA8">
              <w:rPr>
                <w:lang w:val="uk-UA"/>
              </w:rPr>
              <w:t xml:space="preserve">   Експертизна цінність документів</w:t>
            </w:r>
          </w:p>
          <w:p w:rsidR="005261E6" w:rsidRPr="001C7CA8" w:rsidRDefault="005261E6" w:rsidP="000B5A76">
            <w:pPr>
              <w:pStyle w:val="a9"/>
              <w:ind w:left="0"/>
              <w:rPr>
                <w:lang w:val="uk-UA"/>
              </w:rPr>
            </w:pPr>
            <w:r w:rsidRPr="001C7CA8">
              <w:rPr>
                <w:lang w:val="uk-UA"/>
              </w:rPr>
              <w:t xml:space="preserve">   Складення описів справ, що складені у паперовій формі</w:t>
            </w:r>
          </w:p>
          <w:p w:rsidR="005261E6" w:rsidRPr="001C7CA8" w:rsidRDefault="005261E6" w:rsidP="000B5A76">
            <w:pPr>
              <w:pStyle w:val="a9"/>
              <w:ind w:left="0"/>
              <w:rPr>
                <w:lang w:val="uk-UA"/>
              </w:rPr>
            </w:pPr>
            <w:r w:rsidRPr="001C7CA8">
              <w:rPr>
                <w:lang w:val="uk-UA"/>
              </w:rPr>
              <w:t xml:space="preserve">   Оформлення справ, складених у паперовій формі</w:t>
            </w:r>
          </w:p>
          <w:p w:rsidR="005261E6" w:rsidRPr="001C7CA8" w:rsidRDefault="005261E6" w:rsidP="000B5A76">
            <w:pPr>
              <w:pStyle w:val="a9"/>
              <w:ind w:left="0"/>
              <w:rPr>
                <w:lang w:val="uk-UA"/>
              </w:rPr>
            </w:pPr>
            <w:r w:rsidRPr="001C7CA8">
              <w:rPr>
                <w:lang w:val="uk-UA"/>
              </w:rPr>
              <w:t xml:space="preserve">   Передача справ, складених у паперовій формі, до архіву </w:t>
            </w:r>
          </w:p>
          <w:p w:rsidR="005261E6" w:rsidRPr="001C7CA8" w:rsidRDefault="005261E6" w:rsidP="000B5A76">
            <w:pPr>
              <w:pStyle w:val="a9"/>
              <w:ind w:left="0"/>
              <w:rPr>
                <w:lang w:val="uk-UA"/>
              </w:rPr>
            </w:pPr>
            <w:r w:rsidRPr="001C7CA8">
              <w:rPr>
                <w:lang w:val="uk-UA"/>
              </w:rPr>
              <w:t xml:space="preserve">   установи</w:t>
            </w:r>
          </w:p>
          <w:p w:rsidR="005261E6" w:rsidRPr="001C7CA8" w:rsidRDefault="005261E6" w:rsidP="000B5A76">
            <w:pPr>
              <w:pStyle w:val="a9"/>
              <w:ind w:left="0"/>
              <w:rPr>
                <w:lang w:val="uk-UA"/>
              </w:rPr>
            </w:pPr>
          </w:p>
        </w:tc>
        <w:tc>
          <w:tcPr>
            <w:tcW w:w="1559" w:type="dxa"/>
            <w:shd w:val="clear" w:color="auto" w:fill="auto"/>
          </w:tcPr>
          <w:p w:rsidR="00FC7AC7" w:rsidRPr="001C7CA8" w:rsidRDefault="00233A52" w:rsidP="00735F94">
            <w:pPr>
              <w:jc w:val="center"/>
              <w:rPr>
                <w:lang w:val="uk-UA"/>
              </w:rPr>
            </w:pPr>
            <w:r>
              <w:rPr>
                <w:lang w:val="uk-UA"/>
              </w:rPr>
              <w:t>5</w:t>
            </w:r>
            <w:r w:rsidR="00814E30">
              <w:rPr>
                <w:lang w:val="uk-UA"/>
              </w:rPr>
              <w:t>0</w:t>
            </w:r>
            <w:r w:rsidR="00FC7AC7" w:rsidRPr="001C7CA8">
              <w:rPr>
                <w:lang w:val="uk-UA"/>
              </w:rPr>
              <w:t>-</w:t>
            </w:r>
            <w:r>
              <w:rPr>
                <w:lang w:val="uk-UA"/>
              </w:rPr>
              <w:t>5</w:t>
            </w:r>
            <w:r w:rsidR="00814E30">
              <w:rPr>
                <w:lang w:val="uk-UA"/>
              </w:rPr>
              <w:t>3</w:t>
            </w:r>
          </w:p>
        </w:tc>
      </w:tr>
      <w:tr w:rsidR="00DB00EC" w:rsidRPr="001C7CA8" w:rsidTr="00332358">
        <w:tc>
          <w:tcPr>
            <w:tcW w:w="1075" w:type="dxa"/>
            <w:shd w:val="clear" w:color="auto" w:fill="auto"/>
          </w:tcPr>
          <w:p w:rsidR="00DB00EC" w:rsidRPr="001C7CA8" w:rsidRDefault="00B7011D" w:rsidP="003C4B40">
            <w:pPr>
              <w:jc w:val="center"/>
              <w:rPr>
                <w:lang w:val="uk-UA"/>
              </w:rPr>
            </w:pPr>
            <w:r w:rsidRPr="001C7CA8">
              <w:rPr>
                <w:lang w:val="uk-UA"/>
              </w:rPr>
              <w:t>6.</w:t>
            </w:r>
          </w:p>
        </w:tc>
        <w:tc>
          <w:tcPr>
            <w:tcW w:w="6688" w:type="dxa"/>
            <w:shd w:val="clear" w:color="auto" w:fill="auto"/>
          </w:tcPr>
          <w:p w:rsidR="00DB00EC" w:rsidRPr="003119C2" w:rsidRDefault="00DB00EC" w:rsidP="000B5A76">
            <w:pPr>
              <w:rPr>
                <w:b/>
                <w:lang w:val="uk-UA"/>
              </w:rPr>
            </w:pPr>
            <w:r w:rsidRPr="00B271F2">
              <w:rPr>
                <w:bCs/>
                <w:lang w:val="uk-UA"/>
              </w:rPr>
              <w:t>ДОДАТКИ</w:t>
            </w:r>
            <w:r w:rsidRPr="003119C2">
              <w:rPr>
                <w:b/>
                <w:lang w:val="uk-UA"/>
              </w:rPr>
              <w:t>:</w:t>
            </w:r>
          </w:p>
        </w:tc>
        <w:tc>
          <w:tcPr>
            <w:tcW w:w="1559" w:type="dxa"/>
            <w:shd w:val="clear" w:color="auto" w:fill="auto"/>
          </w:tcPr>
          <w:p w:rsidR="00DB00EC" w:rsidRPr="001C7CA8" w:rsidRDefault="00DB00EC" w:rsidP="00735F94">
            <w:pPr>
              <w:jc w:val="center"/>
              <w:rPr>
                <w:lang w:val="uk-UA"/>
              </w:rPr>
            </w:pPr>
          </w:p>
        </w:tc>
      </w:tr>
      <w:tr w:rsidR="00FC7AC7" w:rsidRPr="001C7CA8" w:rsidTr="00332358">
        <w:tc>
          <w:tcPr>
            <w:tcW w:w="1075" w:type="dxa"/>
            <w:shd w:val="clear" w:color="auto" w:fill="auto"/>
          </w:tcPr>
          <w:p w:rsidR="00FC7AC7" w:rsidRPr="001C7CA8" w:rsidRDefault="00FC7AC7" w:rsidP="003C4B40">
            <w:pPr>
              <w:jc w:val="center"/>
              <w:rPr>
                <w:lang w:val="uk-UA"/>
              </w:rPr>
            </w:pPr>
          </w:p>
        </w:tc>
        <w:tc>
          <w:tcPr>
            <w:tcW w:w="6688" w:type="dxa"/>
            <w:shd w:val="clear" w:color="auto" w:fill="auto"/>
          </w:tcPr>
          <w:p w:rsidR="00064E6A" w:rsidRDefault="00064E6A" w:rsidP="000B5A76">
            <w:pPr>
              <w:rPr>
                <w:lang w:val="uk-UA"/>
              </w:rPr>
            </w:pPr>
            <w:r>
              <w:rPr>
                <w:lang w:val="uk-UA"/>
              </w:rPr>
              <w:t xml:space="preserve">Загальні правила оформлення документів </w:t>
            </w:r>
            <w:r w:rsidR="00AA13F2">
              <w:rPr>
                <w:lang w:val="uk-UA"/>
              </w:rPr>
              <w:t xml:space="preserve"> </w:t>
            </w:r>
            <w:r>
              <w:rPr>
                <w:lang w:val="uk-UA"/>
              </w:rPr>
              <w:t xml:space="preserve"> (</w:t>
            </w:r>
            <w:r w:rsidR="00DB00EC" w:rsidRPr="001C7CA8">
              <w:rPr>
                <w:lang w:val="uk-UA"/>
              </w:rPr>
              <w:t>д</w:t>
            </w:r>
            <w:r w:rsidR="00FC7AC7" w:rsidRPr="001C7CA8">
              <w:rPr>
                <w:lang w:val="uk-UA"/>
              </w:rPr>
              <w:t>одаток 1</w:t>
            </w:r>
            <w:r>
              <w:rPr>
                <w:lang w:val="uk-UA"/>
              </w:rPr>
              <w:t>)</w:t>
            </w:r>
            <w:r w:rsidR="00FC7AC7" w:rsidRPr="001C7CA8">
              <w:rPr>
                <w:lang w:val="uk-UA"/>
              </w:rPr>
              <w:t xml:space="preserve">   </w:t>
            </w:r>
            <w:r w:rsidR="00653F5B" w:rsidRPr="001C7CA8">
              <w:rPr>
                <w:lang w:val="uk-UA"/>
              </w:rPr>
              <w:t xml:space="preserve">    </w:t>
            </w:r>
          </w:p>
          <w:p w:rsidR="00FC7AC7" w:rsidRPr="001C7CA8" w:rsidRDefault="00653F5B" w:rsidP="000B5A76">
            <w:pPr>
              <w:rPr>
                <w:lang w:val="uk-UA"/>
              </w:rPr>
            </w:pPr>
            <w:r w:rsidRPr="001C7CA8">
              <w:rPr>
                <w:lang w:val="uk-UA"/>
              </w:rPr>
              <w:t xml:space="preserve"> </w:t>
            </w:r>
            <w:r w:rsidR="00E16B69">
              <w:rPr>
                <w:lang w:val="uk-UA"/>
              </w:rPr>
              <w:t xml:space="preserve">                                                                         </w:t>
            </w:r>
            <w:r w:rsidR="00DB00EC" w:rsidRPr="001C7CA8">
              <w:rPr>
                <w:lang w:val="uk-UA"/>
              </w:rPr>
              <w:t>(до розділу 2</w:t>
            </w:r>
            <w:r w:rsidR="00FC7AC7" w:rsidRPr="001C7CA8">
              <w:rPr>
                <w:lang w:val="uk-UA"/>
              </w:rPr>
              <w:t>)</w:t>
            </w:r>
          </w:p>
        </w:tc>
        <w:tc>
          <w:tcPr>
            <w:tcW w:w="1559" w:type="dxa"/>
            <w:shd w:val="clear" w:color="auto" w:fill="auto"/>
          </w:tcPr>
          <w:p w:rsidR="00FC7AC7" w:rsidRPr="001C7CA8" w:rsidRDefault="00710896" w:rsidP="00735F94">
            <w:pPr>
              <w:jc w:val="center"/>
              <w:rPr>
                <w:lang w:val="uk-UA"/>
              </w:rPr>
            </w:pPr>
            <w:r>
              <w:rPr>
                <w:lang w:val="uk-UA"/>
              </w:rPr>
              <w:t>5</w:t>
            </w:r>
            <w:r w:rsidR="00814E30">
              <w:rPr>
                <w:lang w:val="uk-UA"/>
              </w:rPr>
              <w:t>4</w:t>
            </w:r>
            <w:r w:rsidR="00DB00EC" w:rsidRPr="001C7CA8">
              <w:rPr>
                <w:lang w:val="uk-UA"/>
              </w:rPr>
              <w:t>-</w:t>
            </w:r>
            <w:r>
              <w:rPr>
                <w:lang w:val="uk-UA"/>
              </w:rPr>
              <w:t>5</w:t>
            </w:r>
            <w:r w:rsidR="00814E30">
              <w:rPr>
                <w:lang w:val="uk-UA"/>
              </w:rPr>
              <w:t>5</w:t>
            </w:r>
          </w:p>
        </w:tc>
      </w:tr>
      <w:tr w:rsidR="00FC7AC7" w:rsidRPr="001C7CA8" w:rsidTr="00332358">
        <w:tc>
          <w:tcPr>
            <w:tcW w:w="1075" w:type="dxa"/>
            <w:shd w:val="clear" w:color="auto" w:fill="auto"/>
          </w:tcPr>
          <w:p w:rsidR="00FC7AC7" w:rsidRPr="001C7CA8" w:rsidRDefault="00FC7AC7" w:rsidP="003C4B40">
            <w:pPr>
              <w:jc w:val="center"/>
              <w:rPr>
                <w:lang w:val="uk-UA"/>
              </w:rPr>
            </w:pPr>
          </w:p>
        </w:tc>
        <w:tc>
          <w:tcPr>
            <w:tcW w:w="6688" w:type="dxa"/>
            <w:shd w:val="clear" w:color="auto" w:fill="auto"/>
          </w:tcPr>
          <w:p w:rsidR="00FC7AC7" w:rsidRPr="001C7CA8" w:rsidRDefault="00D70070" w:rsidP="000B5A76">
            <w:pPr>
              <w:rPr>
                <w:lang w:val="uk-UA"/>
              </w:rPr>
            </w:pPr>
            <w:r w:rsidRPr="001C7CA8">
              <w:rPr>
                <w:lang w:val="uk-UA"/>
              </w:rPr>
              <w:t xml:space="preserve"> </w:t>
            </w:r>
            <w:r w:rsidR="00DB00EC" w:rsidRPr="001C7CA8">
              <w:rPr>
                <w:lang w:val="uk-UA"/>
              </w:rPr>
              <w:t xml:space="preserve">Примірний перелік документів, що не підлягають реєстрації </w:t>
            </w:r>
            <w:r w:rsidR="00A51231">
              <w:rPr>
                <w:lang w:val="uk-UA"/>
              </w:rPr>
              <w:t xml:space="preserve"> </w:t>
            </w:r>
            <w:r w:rsidR="00E16B69">
              <w:rPr>
                <w:lang w:val="uk-UA"/>
              </w:rPr>
              <w:t xml:space="preserve"> </w:t>
            </w:r>
            <w:r w:rsidR="00DB00EC" w:rsidRPr="001C7CA8">
              <w:rPr>
                <w:lang w:val="uk-UA"/>
              </w:rPr>
              <w:t>ділов</w:t>
            </w:r>
            <w:r w:rsidR="00C60C49">
              <w:rPr>
                <w:lang w:val="uk-UA"/>
              </w:rPr>
              <w:t>одною</w:t>
            </w:r>
            <w:r w:rsidR="00DB00EC" w:rsidRPr="001C7CA8">
              <w:rPr>
                <w:lang w:val="uk-UA"/>
              </w:rPr>
              <w:t xml:space="preserve"> службою  </w:t>
            </w:r>
            <w:r w:rsidR="00653F5B" w:rsidRPr="001C7CA8">
              <w:rPr>
                <w:lang w:val="uk-UA"/>
              </w:rPr>
              <w:t xml:space="preserve">    </w:t>
            </w:r>
            <w:r w:rsidR="00F75E91">
              <w:rPr>
                <w:lang w:val="uk-UA"/>
              </w:rPr>
              <w:t xml:space="preserve">                                </w:t>
            </w:r>
            <w:r w:rsidR="00DB00EC" w:rsidRPr="001C7CA8">
              <w:rPr>
                <w:lang w:val="uk-UA"/>
              </w:rPr>
              <w:t>(д</w:t>
            </w:r>
            <w:r w:rsidR="00FC7AC7" w:rsidRPr="001C7CA8">
              <w:rPr>
                <w:lang w:val="uk-UA"/>
              </w:rPr>
              <w:t>одаток 2</w:t>
            </w:r>
            <w:r w:rsidR="00DB00EC" w:rsidRPr="001C7CA8">
              <w:rPr>
                <w:lang w:val="uk-UA"/>
              </w:rPr>
              <w:t>)</w:t>
            </w:r>
            <w:r w:rsidR="00FC7AC7" w:rsidRPr="001C7CA8">
              <w:rPr>
                <w:lang w:val="uk-UA"/>
              </w:rPr>
              <w:t xml:space="preserve">   </w:t>
            </w:r>
          </w:p>
        </w:tc>
        <w:tc>
          <w:tcPr>
            <w:tcW w:w="1559" w:type="dxa"/>
            <w:shd w:val="clear" w:color="auto" w:fill="auto"/>
          </w:tcPr>
          <w:p w:rsidR="00AA13F2" w:rsidRDefault="00AA13F2" w:rsidP="00735F94">
            <w:pPr>
              <w:jc w:val="center"/>
              <w:rPr>
                <w:lang w:val="uk-UA"/>
              </w:rPr>
            </w:pPr>
          </w:p>
          <w:p w:rsidR="00FC7AC7" w:rsidRPr="001C7CA8" w:rsidRDefault="00C305B0" w:rsidP="00735F94">
            <w:pPr>
              <w:jc w:val="center"/>
              <w:rPr>
                <w:lang w:val="uk-UA"/>
              </w:rPr>
            </w:pPr>
            <w:r>
              <w:rPr>
                <w:lang w:val="uk-UA"/>
              </w:rPr>
              <w:t>5</w:t>
            </w:r>
            <w:r w:rsidR="00814E30">
              <w:rPr>
                <w:lang w:val="uk-UA"/>
              </w:rPr>
              <w:t>6</w:t>
            </w:r>
          </w:p>
        </w:tc>
      </w:tr>
      <w:tr w:rsidR="00DB00EC" w:rsidRPr="001C7CA8" w:rsidTr="00332358">
        <w:tc>
          <w:tcPr>
            <w:tcW w:w="1075" w:type="dxa"/>
            <w:shd w:val="clear" w:color="auto" w:fill="auto"/>
          </w:tcPr>
          <w:p w:rsidR="00DB00EC" w:rsidRPr="001C7CA8" w:rsidRDefault="00DB00EC" w:rsidP="003C4B40">
            <w:pPr>
              <w:jc w:val="center"/>
              <w:rPr>
                <w:lang w:val="uk-UA"/>
              </w:rPr>
            </w:pPr>
          </w:p>
        </w:tc>
        <w:tc>
          <w:tcPr>
            <w:tcW w:w="6688" w:type="dxa"/>
            <w:shd w:val="clear" w:color="auto" w:fill="auto"/>
          </w:tcPr>
          <w:p w:rsidR="00DB00EC" w:rsidRPr="001C7CA8" w:rsidRDefault="00D70070" w:rsidP="000B5A76">
            <w:pPr>
              <w:rPr>
                <w:lang w:val="uk-UA"/>
              </w:rPr>
            </w:pPr>
            <w:r w:rsidRPr="001C7CA8">
              <w:rPr>
                <w:lang w:val="uk-UA"/>
              </w:rPr>
              <w:t xml:space="preserve"> </w:t>
            </w:r>
            <w:r w:rsidR="00653F5B" w:rsidRPr="001C7CA8">
              <w:rPr>
                <w:lang w:val="uk-UA"/>
              </w:rPr>
              <w:t xml:space="preserve">Рішення  Южноукраїнської міської ради  </w:t>
            </w:r>
            <w:r w:rsidR="00F75E91">
              <w:rPr>
                <w:lang w:val="uk-UA"/>
              </w:rPr>
              <w:t xml:space="preserve"> </w:t>
            </w:r>
            <w:r w:rsidR="00653F5B" w:rsidRPr="001C7CA8">
              <w:rPr>
                <w:lang w:val="uk-UA"/>
              </w:rPr>
              <w:t xml:space="preserve"> (додаток 3)</w:t>
            </w:r>
          </w:p>
        </w:tc>
        <w:tc>
          <w:tcPr>
            <w:tcW w:w="1559" w:type="dxa"/>
            <w:shd w:val="clear" w:color="auto" w:fill="auto"/>
          </w:tcPr>
          <w:p w:rsidR="00DB00EC" w:rsidRPr="001C7CA8" w:rsidRDefault="00C305B0" w:rsidP="00735F94">
            <w:pPr>
              <w:jc w:val="center"/>
              <w:rPr>
                <w:lang w:val="uk-UA"/>
              </w:rPr>
            </w:pPr>
            <w:r>
              <w:rPr>
                <w:lang w:val="uk-UA"/>
              </w:rPr>
              <w:t>5</w:t>
            </w:r>
            <w:r w:rsidR="00814E30">
              <w:rPr>
                <w:lang w:val="uk-UA"/>
              </w:rPr>
              <w:t>7</w:t>
            </w:r>
            <w:r w:rsidR="00710896">
              <w:rPr>
                <w:lang w:val="uk-UA"/>
              </w:rPr>
              <w:t>-</w:t>
            </w:r>
            <w:r w:rsidR="00577F44">
              <w:rPr>
                <w:lang w:val="uk-UA"/>
              </w:rPr>
              <w:t>5</w:t>
            </w:r>
            <w:r w:rsidR="00814E30">
              <w:rPr>
                <w:lang w:val="uk-UA"/>
              </w:rPr>
              <w:t>8</w:t>
            </w:r>
          </w:p>
        </w:tc>
      </w:tr>
      <w:tr w:rsidR="00FC7AC7" w:rsidRPr="001C7CA8" w:rsidTr="00332358">
        <w:tc>
          <w:tcPr>
            <w:tcW w:w="1075" w:type="dxa"/>
            <w:shd w:val="clear" w:color="auto" w:fill="auto"/>
          </w:tcPr>
          <w:p w:rsidR="00FC7AC7" w:rsidRPr="001C7CA8" w:rsidRDefault="00FC7AC7" w:rsidP="003C4B40">
            <w:pPr>
              <w:jc w:val="center"/>
              <w:rPr>
                <w:lang w:val="uk-UA"/>
              </w:rPr>
            </w:pPr>
          </w:p>
        </w:tc>
        <w:tc>
          <w:tcPr>
            <w:tcW w:w="6688" w:type="dxa"/>
            <w:shd w:val="clear" w:color="auto" w:fill="auto"/>
          </w:tcPr>
          <w:p w:rsidR="00FC7AC7" w:rsidRPr="001C7CA8" w:rsidRDefault="00FC7AC7" w:rsidP="000B5A76">
            <w:pPr>
              <w:rPr>
                <w:lang w:val="uk-UA"/>
              </w:rPr>
            </w:pPr>
            <w:r w:rsidRPr="001C7CA8">
              <w:rPr>
                <w:lang w:val="uk-UA"/>
              </w:rPr>
              <w:t xml:space="preserve"> </w:t>
            </w:r>
            <w:r w:rsidR="00653F5B" w:rsidRPr="001C7CA8">
              <w:rPr>
                <w:lang w:val="uk-UA"/>
              </w:rPr>
              <w:t>Р</w:t>
            </w:r>
            <w:r w:rsidRPr="001C7CA8">
              <w:rPr>
                <w:lang w:val="uk-UA"/>
              </w:rPr>
              <w:t>ішенн</w:t>
            </w:r>
            <w:r w:rsidR="00653F5B" w:rsidRPr="001C7CA8">
              <w:rPr>
                <w:lang w:val="uk-UA"/>
              </w:rPr>
              <w:t xml:space="preserve">я виконавчого комітету      </w:t>
            </w:r>
            <w:r w:rsidR="004D0BA9" w:rsidRPr="001C7CA8">
              <w:rPr>
                <w:lang w:val="uk-UA"/>
              </w:rPr>
              <w:t xml:space="preserve">             </w:t>
            </w:r>
            <w:r w:rsidR="00F75E91">
              <w:rPr>
                <w:lang w:val="uk-UA"/>
              </w:rPr>
              <w:t xml:space="preserve">  </w:t>
            </w:r>
            <w:r w:rsidR="00653F5B" w:rsidRPr="001C7CA8">
              <w:rPr>
                <w:lang w:val="uk-UA"/>
              </w:rPr>
              <w:t xml:space="preserve">(додаток 4)                                        </w:t>
            </w:r>
          </w:p>
        </w:tc>
        <w:tc>
          <w:tcPr>
            <w:tcW w:w="1559" w:type="dxa"/>
            <w:shd w:val="clear" w:color="auto" w:fill="auto"/>
          </w:tcPr>
          <w:p w:rsidR="00FC7AC7" w:rsidRPr="001C7CA8" w:rsidRDefault="00814E30" w:rsidP="00735F94">
            <w:pPr>
              <w:jc w:val="center"/>
              <w:rPr>
                <w:lang w:val="uk-UA"/>
              </w:rPr>
            </w:pPr>
            <w:r>
              <w:rPr>
                <w:lang w:val="uk-UA"/>
              </w:rPr>
              <w:t>59</w:t>
            </w:r>
            <w:r w:rsidR="00653F5B" w:rsidRPr="001C7CA8">
              <w:rPr>
                <w:lang w:val="uk-UA"/>
              </w:rPr>
              <w:t>-</w:t>
            </w:r>
            <w:r w:rsidR="00FC7AC7" w:rsidRPr="001C7CA8">
              <w:rPr>
                <w:lang w:val="uk-UA"/>
              </w:rPr>
              <w:t>6</w:t>
            </w:r>
            <w:r>
              <w:rPr>
                <w:lang w:val="uk-UA"/>
              </w:rPr>
              <w:t>0</w:t>
            </w:r>
          </w:p>
        </w:tc>
      </w:tr>
      <w:tr w:rsidR="00FC7AC7" w:rsidRPr="001C7CA8" w:rsidTr="00332358">
        <w:tc>
          <w:tcPr>
            <w:tcW w:w="1075" w:type="dxa"/>
            <w:shd w:val="clear" w:color="auto" w:fill="auto"/>
          </w:tcPr>
          <w:p w:rsidR="00FC7AC7" w:rsidRPr="001C7CA8" w:rsidRDefault="00FC7AC7" w:rsidP="003C4B40">
            <w:pPr>
              <w:jc w:val="center"/>
              <w:rPr>
                <w:lang w:val="uk-UA"/>
              </w:rPr>
            </w:pPr>
          </w:p>
        </w:tc>
        <w:tc>
          <w:tcPr>
            <w:tcW w:w="6688" w:type="dxa"/>
            <w:shd w:val="clear" w:color="auto" w:fill="auto"/>
          </w:tcPr>
          <w:p w:rsidR="00FC7AC7" w:rsidRPr="001C7CA8" w:rsidRDefault="00653F5B" w:rsidP="000B5A76">
            <w:pPr>
              <w:rPr>
                <w:lang w:val="uk-UA"/>
              </w:rPr>
            </w:pPr>
            <w:r w:rsidRPr="001C7CA8">
              <w:rPr>
                <w:lang w:val="uk-UA"/>
              </w:rPr>
              <w:t xml:space="preserve"> Р</w:t>
            </w:r>
            <w:r w:rsidR="00FC7AC7" w:rsidRPr="001C7CA8">
              <w:rPr>
                <w:lang w:val="uk-UA"/>
              </w:rPr>
              <w:t>озпорядження міського голови</w:t>
            </w:r>
            <w:r w:rsidRPr="001C7CA8">
              <w:rPr>
                <w:lang w:val="uk-UA"/>
              </w:rPr>
              <w:t xml:space="preserve"> </w:t>
            </w:r>
            <w:r w:rsidR="004D0BA9" w:rsidRPr="001C7CA8">
              <w:rPr>
                <w:lang w:val="uk-UA"/>
              </w:rPr>
              <w:t xml:space="preserve">                </w:t>
            </w:r>
            <w:r w:rsidR="00F75E91">
              <w:rPr>
                <w:lang w:val="uk-UA"/>
              </w:rPr>
              <w:t xml:space="preserve"> </w:t>
            </w:r>
            <w:r w:rsidRPr="001C7CA8">
              <w:rPr>
                <w:lang w:val="uk-UA"/>
              </w:rPr>
              <w:t xml:space="preserve">(додаток 5)   </w:t>
            </w:r>
          </w:p>
        </w:tc>
        <w:tc>
          <w:tcPr>
            <w:tcW w:w="1559" w:type="dxa"/>
            <w:shd w:val="clear" w:color="auto" w:fill="auto"/>
          </w:tcPr>
          <w:p w:rsidR="00FC7AC7" w:rsidRPr="001C7CA8" w:rsidRDefault="00BD1F96" w:rsidP="00735F94">
            <w:pPr>
              <w:jc w:val="center"/>
              <w:rPr>
                <w:lang w:val="uk-UA"/>
              </w:rPr>
            </w:pPr>
            <w:r>
              <w:rPr>
                <w:lang w:val="uk-UA"/>
              </w:rPr>
              <w:t>6</w:t>
            </w:r>
            <w:r w:rsidR="00814E30">
              <w:rPr>
                <w:lang w:val="uk-UA"/>
              </w:rPr>
              <w:t>1</w:t>
            </w:r>
            <w:r w:rsidR="004D0BA9" w:rsidRPr="001C7CA8">
              <w:rPr>
                <w:lang w:val="uk-UA"/>
              </w:rPr>
              <w:t>-</w:t>
            </w:r>
            <w:r w:rsidR="00FC7AC7" w:rsidRPr="001C7CA8">
              <w:rPr>
                <w:lang w:val="uk-UA"/>
              </w:rPr>
              <w:t>6</w:t>
            </w:r>
            <w:r w:rsidR="00814E30">
              <w:rPr>
                <w:lang w:val="uk-UA"/>
              </w:rPr>
              <w:t>2</w:t>
            </w:r>
          </w:p>
        </w:tc>
      </w:tr>
      <w:tr w:rsidR="00FC7AC7" w:rsidRPr="001C7CA8" w:rsidTr="00332358">
        <w:tc>
          <w:tcPr>
            <w:tcW w:w="1075" w:type="dxa"/>
            <w:shd w:val="clear" w:color="auto" w:fill="auto"/>
          </w:tcPr>
          <w:p w:rsidR="00FC7AC7" w:rsidRPr="001C7CA8" w:rsidRDefault="00FC7AC7" w:rsidP="003C4B40">
            <w:pPr>
              <w:jc w:val="center"/>
              <w:rPr>
                <w:lang w:val="uk-UA"/>
              </w:rPr>
            </w:pPr>
          </w:p>
        </w:tc>
        <w:tc>
          <w:tcPr>
            <w:tcW w:w="6688" w:type="dxa"/>
            <w:shd w:val="clear" w:color="auto" w:fill="auto"/>
          </w:tcPr>
          <w:p w:rsidR="00FC7AC7" w:rsidRPr="001C7CA8" w:rsidRDefault="004D0BA9" w:rsidP="000B5A76">
            <w:pPr>
              <w:rPr>
                <w:lang w:val="uk-UA"/>
              </w:rPr>
            </w:pPr>
            <w:r w:rsidRPr="001C7CA8">
              <w:rPr>
                <w:lang w:val="uk-UA"/>
              </w:rPr>
              <w:t xml:space="preserve"> Д</w:t>
            </w:r>
            <w:r w:rsidR="00FC7AC7" w:rsidRPr="001C7CA8">
              <w:rPr>
                <w:lang w:val="uk-UA"/>
              </w:rPr>
              <w:t>оручення міського голови</w:t>
            </w:r>
            <w:r w:rsidRPr="001C7CA8">
              <w:rPr>
                <w:lang w:val="uk-UA"/>
              </w:rPr>
              <w:t xml:space="preserve">                        </w:t>
            </w:r>
            <w:r w:rsidR="00F75E91">
              <w:rPr>
                <w:lang w:val="uk-UA"/>
              </w:rPr>
              <w:t xml:space="preserve"> </w:t>
            </w:r>
            <w:r w:rsidRPr="001C7CA8">
              <w:rPr>
                <w:lang w:val="uk-UA"/>
              </w:rPr>
              <w:t xml:space="preserve"> (додаток 6)</w:t>
            </w:r>
          </w:p>
        </w:tc>
        <w:tc>
          <w:tcPr>
            <w:tcW w:w="1559" w:type="dxa"/>
            <w:shd w:val="clear" w:color="auto" w:fill="auto"/>
          </w:tcPr>
          <w:p w:rsidR="00FC7AC7" w:rsidRPr="001C7CA8" w:rsidRDefault="00BD1F96" w:rsidP="00735F94">
            <w:pPr>
              <w:jc w:val="center"/>
              <w:rPr>
                <w:lang w:val="uk-UA"/>
              </w:rPr>
            </w:pPr>
            <w:r>
              <w:rPr>
                <w:lang w:val="uk-UA"/>
              </w:rPr>
              <w:t>6</w:t>
            </w:r>
            <w:r w:rsidR="00814E30">
              <w:rPr>
                <w:lang w:val="uk-UA"/>
              </w:rPr>
              <w:t>3</w:t>
            </w:r>
            <w:r w:rsidR="004D0BA9" w:rsidRPr="001C7CA8">
              <w:rPr>
                <w:lang w:val="uk-UA"/>
              </w:rPr>
              <w:t>-</w:t>
            </w:r>
            <w:r>
              <w:rPr>
                <w:lang w:val="uk-UA"/>
              </w:rPr>
              <w:t>6</w:t>
            </w:r>
            <w:r w:rsidR="00814E30">
              <w:rPr>
                <w:lang w:val="uk-UA"/>
              </w:rPr>
              <w:t>4</w:t>
            </w:r>
          </w:p>
        </w:tc>
      </w:tr>
      <w:tr w:rsidR="00FC7AC7" w:rsidRPr="001C7CA8" w:rsidTr="00332358">
        <w:tc>
          <w:tcPr>
            <w:tcW w:w="1075" w:type="dxa"/>
            <w:shd w:val="clear" w:color="auto" w:fill="auto"/>
          </w:tcPr>
          <w:p w:rsidR="00FC7AC7" w:rsidRPr="001C7CA8" w:rsidRDefault="00FC7AC7" w:rsidP="003C4B40">
            <w:pPr>
              <w:jc w:val="center"/>
              <w:rPr>
                <w:lang w:val="uk-UA"/>
              </w:rPr>
            </w:pPr>
          </w:p>
        </w:tc>
        <w:tc>
          <w:tcPr>
            <w:tcW w:w="6688" w:type="dxa"/>
            <w:shd w:val="clear" w:color="auto" w:fill="auto"/>
          </w:tcPr>
          <w:p w:rsidR="00FC7AC7" w:rsidRPr="001C7CA8" w:rsidRDefault="004D0BA9" w:rsidP="000B5A76">
            <w:pPr>
              <w:rPr>
                <w:lang w:val="uk-UA"/>
              </w:rPr>
            </w:pPr>
            <w:r w:rsidRPr="001C7CA8">
              <w:rPr>
                <w:lang w:val="uk-UA"/>
              </w:rPr>
              <w:t xml:space="preserve"> Л</w:t>
            </w:r>
            <w:r w:rsidR="00FC7AC7" w:rsidRPr="001C7CA8">
              <w:rPr>
                <w:lang w:val="uk-UA"/>
              </w:rPr>
              <w:t>исти</w:t>
            </w:r>
            <w:r w:rsidRPr="001C7CA8">
              <w:rPr>
                <w:lang w:val="uk-UA"/>
              </w:rPr>
              <w:t xml:space="preserve">                                                              </w:t>
            </w:r>
            <w:r w:rsidR="00F75E91">
              <w:rPr>
                <w:lang w:val="uk-UA"/>
              </w:rPr>
              <w:t xml:space="preserve"> </w:t>
            </w:r>
            <w:r w:rsidR="00BD1F96">
              <w:rPr>
                <w:lang w:val="uk-UA"/>
              </w:rPr>
              <w:t>(додаток 7</w:t>
            </w:r>
            <w:r w:rsidRPr="001C7CA8">
              <w:rPr>
                <w:lang w:val="uk-UA"/>
              </w:rPr>
              <w:t xml:space="preserve">)  </w:t>
            </w:r>
          </w:p>
        </w:tc>
        <w:tc>
          <w:tcPr>
            <w:tcW w:w="1559" w:type="dxa"/>
            <w:shd w:val="clear" w:color="auto" w:fill="auto"/>
          </w:tcPr>
          <w:p w:rsidR="00FC7AC7" w:rsidRPr="001C7CA8" w:rsidRDefault="00BD1F96" w:rsidP="00735F94">
            <w:pPr>
              <w:jc w:val="center"/>
              <w:rPr>
                <w:lang w:val="uk-UA"/>
              </w:rPr>
            </w:pPr>
            <w:r>
              <w:rPr>
                <w:lang w:val="uk-UA"/>
              </w:rPr>
              <w:t>6</w:t>
            </w:r>
            <w:r w:rsidR="00814E30">
              <w:rPr>
                <w:lang w:val="uk-UA"/>
              </w:rPr>
              <w:t>5</w:t>
            </w:r>
          </w:p>
        </w:tc>
      </w:tr>
      <w:tr w:rsidR="00FC7AC7" w:rsidRPr="001C7CA8" w:rsidTr="00332358">
        <w:tc>
          <w:tcPr>
            <w:tcW w:w="1075" w:type="dxa"/>
            <w:shd w:val="clear" w:color="auto" w:fill="auto"/>
          </w:tcPr>
          <w:p w:rsidR="00FC7AC7" w:rsidRPr="001C7CA8" w:rsidRDefault="00FC7AC7" w:rsidP="003C4B40">
            <w:pPr>
              <w:jc w:val="center"/>
              <w:rPr>
                <w:lang w:val="uk-UA"/>
              </w:rPr>
            </w:pPr>
          </w:p>
        </w:tc>
        <w:tc>
          <w:tcPr>
            <w:tcW w:w="6688" w:type="dxa"/>
            <w:shd w:val="clear" w:color="auto" w:fill="auto"/>
          </w:tcPr>
          <w:p w:rsidR="00FC7AC7" w:rsidRPr="001C7CA8" w:rsidRDefault="00D70070" w:rsidP="000B5A76">
            <w:pPr>
              <w:rPr>
                <w:lang w:val="uk-UA"/>
              </w:rPr>
            </w:pPr>
            <w:r w:rsidRPr="001C7CA8">
              <w:rPr>
                <w:lang w:val="uk-UA"/>
              </w:rPr>
              <w:t xml:space="preserve"> </w:t>
            </w:r>
            <w:r w:rsidR="00FC7AC7" w:rsidRPr="001C7CA8">
              <w:rPr>
                <w:lang w:val="uk-UA"/>
              </w:rPr>
              <w:t>Перелік документів, що  затверджуються  з проставлянням   гриф</w:t>
            </w:r>
            <w:r w:rsidR="004D0BA9" w:rsidRPr="001C7CA8">
              <w:rPr>
                <w:lang w:val="uk-UA"/>
              </w:rPr>
              <w:t xml:space="preserve">а   затвердження                                     </w:t>
            </w:r>
            <w:r w:rsidR="00F75E91">
              <w:rPr>
                <w:lang w:val="uk-UA"/>
              </w:rPr>
              <w:t xml:space="preserve"> </w:t>
            </w:r>
            <w:r w:rsidR="00BD1F96">
              <w:rPr>
                <w:lang w:val="uk-UA"/>
              </w:rPr>
              <w:t>(додаток 8</w:t>
            </w:r>
            <w:r w:rsidR="00FC7AC7" w:rsidRPr="001C7CA8">
              <w:rPr>
                <w:lang w:val="uk-UA"/>
              </w:rPr>
              <w:t xml:space="preserve">) </w:t>
            </w:r>
          </w:p>
        </w:tc>
        <w:tc>
          <w:tcPr>
            <w:tcW w:w="1559" w:type="dxa"/>
            <w:shd w:val="clear" w:color="auto" w:fill="auto"/>
          </w:tcPr>
          <w:p w:rsidR="00FC7AC7" w:rsidRPr="001C7CA8" w:rsidRDefault="00FC7AC7" w:rsidP="00735F94">
            <w:pPr>
              <w:jc w:val="center"/>
              <w:rPr>
                <w:lang w:val="uk-UA"/>
              </w:rPr>
            </w:pPr>
          </w:p>
          <w:p w:rsidR="00FC7AC7" w:rsidRPr="001C7CA8" w:rsidRDefault="00C305B0" w:rsidP="00735F94">
            <w:pPr>
              <w:jc w:val="center"/>
              <w:rPr>
                <w:lang w:val="uk-UA"/>
              </w:rPr>
            </w:pPr>
            <w:r>
              <w:rPr>
                <w:lang w:val="uk-UA"/>
              </w:rPr>
              <w:t>6</w:t>
            </w:r>
            <w:r w:rsidR="00814E30">
              <w:rPr>
                <w:lang w:val="uk-UA"/>
              </w:rPr>
              <w:t>6</w:t>
            </w:r>
          </w:p>
        </w:tc>
      </w:tr>
      <w:tr w:rsidR="00FC7AC7" w:rsidRPr="001C7CA8" w:rsidTr="00332358">
        <w:tc>
          <w:tcPr>
            <w:tcW w:w="1075" w:type="dxa"/>
            <w:shd w:val="clear" w:color="auto" w:fill="auto"/>
          </w:tcPr>
          <w:p w:rsidR="00FC7AC7" w:rsidRPr="001C7CA8" w:rsidRDefault="00FC7AC7" w:rsidP="003C4B40">
            <w:pPr>
              <w:jc w:val="center"/>
              <w:rPr>
                <w:lang w:val="uk-UA"/>
              </w:rPr>
            </w:pPr>
          </w:p>
        </w:tc>
        <w:tc>
          <w:tcPr>
            <w:tcW w:w="6688" w:type="dxa"/>
            <w:shd w:val="clear" w:color="auto" w:fill="auto"/>
          </w:tcPr>
          <w:p w:rsidR="00FC7AC7" w:rsidRPr="001C7CA8" w:rsidRDefault="00D70070" w:rsidP="000B5A76">
            <w:pPr>
              <w:rPr>
                <w:lang w:val="uk-UA"/>
              </w:rPr>
            </w:pPr>
            <w:r w:rsidRPr="001C7CA8">
              <w:rPr>
                <w:lang w:val="uk-UA"/>
              </w:rPr>
              <w:t xml:space="preserve"> </w:t>
            </w:r>
            <w:r w:rsidR="00FC7AC7" w:rsidRPr="001C7CA8">
              <w:rPr>
                <w:lang w:val="uk-UA"/>
              </w:rPr>
              <w:t xml:space="preserve">Примірний  перелік  документів, на які  ставиться  гербова  печатка </w:t>
            </w:r>
            <w:r w:rsidR="004D0BA9" w:rsidRPr="001C7CA8">
              <w:rPr>
                <w:lang w:val="uk-UA"/>
              </w:rPr>
              <w:t xml:space="preserve">                                        </w:t>
            </w:r>
            <w:r w:rsidR="00BD1F96">
              <w:rPr>
                <w:lang w:val="uk-UA"/>
              </w:rPr>
              <w:t xml:space="preserve">                    (додаток  9</w:t>
            </w:r>
            <w:r w:rsidR="00FC7AC7" w:rsidRPr="001C7CA8">
              <w:rPr>
                <w:lang w:val="uk-UA"/>
              </w:rPr>
              <w:t xml:space="preserve">)  </w:t>
            </w:r>
          </w:p>
        </w:tc>
        <w:tc>
          <w:tcPr>
            <w:tcW w:w="1559" w:type="dxa"/>
            <w:shd w:val="clear" w:color="auto" w:fill="auto"/>
          </w:tcPr>
          <w:p w:rsidR="000D65FF" w:rsidRDefault="000D65FF" w:rsidP="00735F94">
            <w:pPr>
              <w:jc w:val="center"/>
              <w:rPr>
                <w:lang w:val="uk-UA"/>
              </w:rPr>
            </w:pPr>
          </w:p>
          <w:p w:rsidR="00FC7AC7" w:rsidRPr="001C7CA8" w:rsidRDefault="00C305B0" w:rsidP="00735F94">
            <w:pPr>
              <w:jc w:val="center"/>
              <w:rPr>
                <w:lang w:val="uk-UA"/>
              </w:rPr>
            </w:pPr>
            <w:r>
              <w:rPr>
                <w:lang w:val="uk-UA"/>
              </w:rPr>
              <w:t>6</w:t>
            </w:r>
            <w:r w:rsidR="00814E30">
              <w:rPr>
                <w:lang w:val="uk-UA"/>
              </w:rPr>
              <w:t>7</w:t>
            </w:r>
          </w:p>
        </w:tc>
      </w:tr>
      <w:tr w:rsidR="00FC7AC7" w:rsidRPr="001C7CA8" w:rsidTr="00332358">
        <w:tc>
          <w:tcPr>
            <w:tcW w:w="1075" w:type="dxa"/>
            <w:shd w:val="clear" w:color="auto" w:fill="auto"/>
          </w:tcPr>
          <w:p w:rsidR="00FC7AC7" w:rsidRPr="001C7CA8" w:rsidRDefault="00FC7AC7" w:rsidP="003C4B40">
            <w:pPr>
              <w:jc w:val="center"/>
              <w:rPr>
                <w:lang w:val="uk-UA"/>
              </w:rPr>
            </w:pPr>
          </w:p>
        </w:tc>
        <w:tc>
          <w:tcPr>
            <w:tcW w:w="6688" w:type="dxa"/>
            <w:shd w:val="clear" w:color="auto" w:fill="auto"/>
          </w:tcPr>
          <w:p w:rsidR="00FC7AC7" w:rsidRPr="001C7CA8" w:rsidRDefault="00FC7AC7" w:rsidP="000B5A76">
            <w:pPr>
              <w:rPr>
                <w:lang w:val="uk-UA"/>
              </w:rPr>
            </w:pPr>
            <w:r w:rsidRPr="001C7CA8">
              <w:rPr>
                <w:lang w:val="uk-UA"/>
              </w:rPr>
              <w:t>Перелік документів, що підлягають конт</w:t>
            </w:r>
            <w:r w:rsidR="004D0BA9" w:rsidRPr="001C7CA8">
              <w:rPr>
                <w:lang w:val="uk-UA"/>
              </w:rPr>
              <w:t xml:space="preserve">ролю за виконанням   </w:t>
            </w:r>
          </w:p>
          <w:p w:rsidR="004D0BA9" w:rsidRPr="001C7CA8" w:rsidRDefault="004D0BA9" w:rsidP="000B5A76">
            <w:pPr>
              <w:rPr>
                <w:lang w:val="uk-UA"/>
              </w:rPr>
            </w:pPr>
            <w:r w:rsidRPr="001C7CA8">
              <w:rPr>
                <w:lang w:val="uk-UA"/>
              </w:rPr>
              <w:t xml:space="preserve">                                                      </w:t>
            </w:r>
            <w:r w:rsidR="00BD1F96">
              <w:rPr>
                <w:lang w:val="uk-UA"/>
              </w:rPr>
              <w:t xml:space="preserve">                    (додаток 10</w:t>
            </w:r>
            <w:r w:rsidRPr="001C7CA8">
              <w:rPr>
                <w:lang w:val="uk-UA"/>
              </w:rPr>
              <w:t xml:space="preserve">)  </w:t>
            </w:r>
          </w:p>
        </w:tc>
        <w:tc>
          <w:tcPr>
            <w:tcW w:w="1559" w:type="dxa"/>
            <w:shd w:val="clear" w:color="auto" w:fill="auto"/>
          </w:tcPr>
          <w:p w:rsidR="000D65FF" w:rsidRDefault="000D65FF" w:rsidP="00735F94">
            <w:pPr>
              <w:jc w:val="center"/>
              <w:rPr>
                <w:lang w:val="uk-UA"/>
              </w:rPr>
            </w:pPr>
          </w:p>
          <w:p w:rsidR="00FC7AC7" w:rsidRPr="001C7CA8" w:rsidRDefault="00577F44" w:rsidP="00735F94">
            <w:pPr>
              <w:jc w:val="center"/>
              <w:rPr>
                <w:lang w:val="uk-UA"/>
              </w:rPr>
            </w:pPr>
            <w:r>
              <w:rPr>
                <w:lang w:val="uk-UA"/>
              </w:rPr>
              <w:t>6</w:t>
            </w:r>
            <w:r w:rsidR="00814E30">
              <w:rPr>
                <w:lang w:val="uk-UA"/>
              </w:rPr>
              <w:t>8</w:t>
            </w:r>
            <w:r w:rsidR="004D0BA9" w:rsidRPr="001C7CA8">
              <w:rPr>
                <w:lang w:val="uk-UA"/>
              </w:rPr>
              <w:t>-</w:t>
            </w:r>
            <w:r w:rsidR="00814E30">
              <w:rPr>
                <w:lang w:val="uk-UA"/>
              </w:rPr>
              <w:t>69</w:t>
            </w:r>
          </w:p>
        </w:tc>
      </w:tr>
      <w:tr w:rsidR="00FC7AC7" w:rsidRPr="001C7CA8" w:rsidTr="00D70070">
        <w:trPr>
          <w:trHeight w:val="302"/>
        </w:trPr>
        <w:tc>
          <w:tcPr>
            <w:tcW w:w="1075" w:type="dxa"/>
            <w:shd w:val="clear" w:color="auto" w:fill="auto"/>
          </w:tcPr>
          <w:p w:rsidR="00FC7AC7" w:rsidRPr="001C7CA8" w:rsidRDefault="00FC7AC7" w:rsidP="003C4B40">
            <w:pPr>
              <w:jc w:val="center"/>
              <w:rPr>
                <w:lang w:val="uk-UA"/>
              </w:rPr>
            </w:pPr>
          </w:p>
        </w:tc>
        <w:tc>
          <w:tcPr>
            <w:tcW w:w="6688" w:type="dxa"/>
            <w:shd w:val="clear" w:color="auto" w:fill="auto"/>
          </w:tcPr>
          <w:p w:rsidR="00FC7AC7" w:rsidRPr="001C7CA8" w:rsidRDefault="00BD1F96" w:rsidP="000B5A76">
            <w:pPr>
              <w:rPr>
                <w:lang w:val="uk-UA"/>
              </w:rPr>
            </w:pPr>
            <w:r>
              <w:rPr>
                <w:lang w:val="uk-UA"/>
              </w:rPr>
              <w:t>додаток 11</w:t>
            </w:r>
            <w:r w:rsidR="00FC7AC7" w:rsidRPr="001C7CA8">
              <w:rPr>
                <w:lang w:val="uk-UA"/>
              </w:rPr>
              <w:t xml:space="preserve">   </w:t>
            </w:r>
          </w:p>
        </w:tc>
        <w:tc>
          <w:tcPr>
            <w:tcW w:w="1559" w:type="dxa"/>
            <w:shd w:val="clear" w:color="auto" w:fill="auto"/>
          </w:tcPr>
          <w:p w:rsidR="00FC7AC7" w:rsidRPr="001C7CA8" w:rsidRDefault="00FC7AC7" w:rsidP="00735F94">
            <w:pPr>
              <w:jc w:val="center"/>
              <w:rPr>
                <w:lang w:val="uk-UA"/>
              </w:rPr>
            </w:pPr>
            <w:r w:rsidRPr="001C7CA8">
              <w:rPr>
                <w:lang w:val="uk-UA"/>
              </w:rPr>
              <w:t>7</w:t>
            </w:r>
            <w:r w:rsidR="00814E30">
              <w:rPr>
                <w:lang w:val="uk-UA"/>
              </w:rPr>
              <w:t>0</w:t>
            </w:r>
          </w:p>
        </w:tc>
      </w:tr>
      <w:tr w:rsidR="00FC7AC7" w:rsidRPr="001C7CA8" w:rsidTr="00332358">
        <w:tc>
          <w:tcPr>
            <w:tcW w:w="1075" w:type="dxa"/>
            <w:shd w:val="clear" w:color="auto" w:fill="auto"/>
          </w:tcPr>
          <w:p w:rsidR="00FC7AC7" w:rsidRPr="001C7CA8" w:rsidRDefault="00FC7AC7" w:rsidP="003C4B40">
            <w:pPr>
              <w:jc w:val="center"/>
              <w:rPr>
                <w:lang w:val="uk-UA"/>
              </w:rPr>
            </w:pPr>
          </w:p>
        </w:tc>
        <w:tc>
          <w:tcPr>
            <w:tcW w:w="6688" w:type="dxa"/>
            <w:shd w:val="clear" w:color="auto" w:fill="auto"/>
          </w:tcPr>
          <w:p w:rsidR="00FC7AC7" w:rsidRPr="001C7CA8" w:rsidRDefault="00BD1F96" w:rsidP="000B5A76">
            <w:pPr>
              <w:pStyle w:val="3"/>
              <w:rPr>
                <w:rFonts w:ascii="Times New Roman" w:hAnsi="Times New Roman"/>
                <w:sz w:val="24"/>
              </w:rPr>
            </w:pPr>
            <w:r>
              <w:rPr>
                <w:rFonts w:ascii="Times New Roman" w:hAnsi="Times New Roman"/>
                <w:sz w:val="24"/>
              </w:rPr>
              <w:t>додаток 12</w:t>
            </w:r>
            <w:r w:rsidR="00FC7AC7" w:rsidRPr="001C7CA8">
              <w:rPr>
                <w:rFonts w:ascii="Times New Roman" w:hAnsi="Times New Roman"/>
                <w:sz w:val="24"/>
              </w:rPr>
              <w:t xml:space="preserve">   </w:t>
            </w:r>
          </w:p>
        </w:tc>
        <w:tc>
          <w:tcPr>
            <w:tcW w:w="1559" w:type="dxa"/>
            <w:shd w:val="clear" w:color="auto" w:fill="auto"/>
          </w:tcPr>
          <w:p w:rsidR="00FC7AC7" w:rsidRPr="001C7CA8" w:rsidRDefault="00FC7AC7" w:rsidP="00735F94">
            <w:pPr>
              <w:jc w:val="center"/>
              <w:rPr>
                <w:lang w:val="uk-UA"/>
              </w:rPr>
            </w:pPr>
            <w:r w:rsidRPr="001C7CA8">
              <w:rPr>
                <w:lang w:val="uk-UA"/>
              </w:rPr>
              <w:t>7</w:t>
            </w:r>
            <w:r w:rsidR="00814E30">
              <w:rPr>
                <w:lang w:val="uk-UA"/>
              </w:rPr>
              <w:t>1</w:t>
            </w:r>
          </w:p>
        </w:tc>
      </w:tr>
      <w:tr w:rsidR="00FC7AC7" w:rsidRPr="001C7CA8" w:rsidTr="00332358">
        <w:tc>
          <w:tcPr>
            <w:tcW w:w="1075" w:type="dxa"/>
            <w:shd w:val="clear" w:color="auto" w:fill="auto"/>
          </w:tcPr>
          <w:p w:rsidR="00FC7AC7" w:rsidRPr="001C7CA8" w:rsidRDefault="00FC7AC7" w:rsidP="003C4B40">
            <w:pPr>
              <w:jc w:val="center"/>
              <w:rPr>
                <w:lang w:val="uk-UA"/>
              </w:rPr>
            </w:pPr>
          </w:p>
        </w:tc>
        <w:tc>
          <w:tcPr>
            <w:tcW w:w="6688" w:type="dxa"/>
            <w:shd w:val="clear" w:color="auto" w:fill="auto"/>
          </w:tcPr>
          <w:p w:rsidR="00FC7AC7" w:rsidRPr="001C7CA8" w:rsidRDefault="00602F52" w:rsidP="000B5A76">
            <w:pPr>
              <w:rPr>
                <w:lang w:val="uk-UA"/>
              </w:rPr>
            </w:pPr>
            <w:r w:rsidRPr="001C7CA8">
              <w:rPr>
                <w:lang w:val="uk-UA"/>
              </w:rPr>
              <w:t xml:space="preserve">додаток </w:t>
            </w:r>
            <w:r w:rsidR="00BD1F96">
              <w:rPr>
                <w:lang w:val="uk-UA"/>
              </w:rPr>
              <w:t>13</w:t>
            </w:r>
            <w:r w:rsidR="00FC7AC7" w:rsidRPr="001C7CA8">
              <w:rPr>
                <w:lang w:val="uk-UA"/>
              </w:rPr>
              <w:t xml:space="preserve">   </w:t>
            </w:r>
          </w:p>
        </w:tc>
        <w:tc>
          <w:tcPr>
            <w:tcW w:w="1559" w:type="dxa"/>
            <w:shd w:val="clear" w:color="auto" w:fill="auto"/>
          </w:tcPr>
          <w:p w:rsidR="00FC7AC7" w:rsidRPr="001C7CA8" w:rsidRDefault="00BD1F96" w:rsidP="00735F94">
            <w:pPr>
              <w:jc w:val="center"/>
              <w:rPr>
                <w:lang w:val="uk-UA"/>
              </w:rPr>
            </w:pPr>
            <w:r>
              <w:rPr>
                <w:lang w:val="uk-UA"/>
              </w:rPr>
              <w:t>7</w:t>
            </w:r>
            <w:r w:rsidR="00814E30">
              <w:rPr>
                <w:lang w:val="uk-UA"/>
              </w:rPr>
              <w:t>2</w:t>
            </w:r>
            <w:r w:rsidR="00602F52" w:rsidRPr="001C7CA8">
              <w:rPr>
                <w:lang w:val="uk-UA"/>
              </w:rPr>
              <w:t>-</w:t>
            </w:r>
            <w:r>
              <w:rPr>
                <w:lang w:val="uk-UA"/>
              </w:rPr>
              <w:t>7</w:t>
            </w:r>
            <w:r w:rsidR="00814E30">
              <w:rPr>
                <w:lang w:val="uk-UA"/>
              </w:rPr>
              <w:t>3</w:t>
            </w:r>
          </w:p>
        </w:tc>
      </w:tr>
      <w:tr w:rsidR="00FC7AC7" w:rsidRPr="001C7CA8" w:rsidTr="00332358">
        <w:tc>
          <w:tcPr>
            <w:tcW w:w="1075" w:type="dxa"/>
            <w:shd w:val="clear" w:color="auto" w:fill="auto"/>
          </w:tcPr>
          <w:p w:rsidR="00FC7AC7" w:rsidRPr="001C7CA8" w:rsidRDefault="00FC7AC7" w:rsidP="003C4B40">
            <w:pPr>
              <w:jc w:val="center"/>
              <w:rPr>
                <w:lang w:val="uk-UA"/>
              </w:rPr>
            </w:pPr>
          </w:p>
        </w:tc>
        <w:tc>
          <w:tcPr>
            <w:tcW w:w="6688" w:type="dxa"/>
            <w:shd w:val="clear" w:color="auto" w:fill="auto"/>
          </w:tcPr>
          <w:p w:rsidR="00FC7AC7" w:rsidRPr="001C7CA8" w:rsidRDefault="00BD1F96" w:rsidP="000B5A76">
            <w:pPr>
              <w:rPr>
                <w:lang w:val="uk-UA"/>
              </w:rPr>
            </w:pPr>
            <w:r>
              <w:rPr>
                <w:lang w:val="uk-UA"/>
              </w:rPr>
              <w:t>додаток 14</w:t>
            </w:r>
            <w:r w:rsidR="00FC7AC7" w:rsidRPr="001C7CA8">
              <w:rPr>
                <w:lang w:val="uk-UA"/>
              </w:rPr>
              <w:t xml:space="preserve">   </w:t>
            </w:r>
          </w:p>
        </w:tc>
        <w:tc>
          <w:tcPr>
            <w:tcW w:w="1559" w:type="dxa"/>
            <w:shd w:val="clear" w:color="auto" w:fill="auto"/>
          </w:tcPr>
          <w:p w:rsidR="000D65FF" w:rsidRDefault="00BD1F96" w:rsidP="00735F94">
            <w:pPr>
              <w:jc w:val="center"/>
              <w:rPr>
                <w:lang w:val="uk-UA"/>
              </w:rPr>
            </w:pPr>
            <w:r>
              <w:rPr>
                <w:lang w:val="uk-UA"/>
              </w:rPr>
              <w:t>7</w:t>
            </w:r>
            <w:r w:rsidR="00814E30">
              <w:rPr>
                <w:lang w:val="uk-UA"/>
              </w:rPr>
              <w:t>4</w:t>
            </w:r>
            <w:r w:rsidR="00602F52" w:rsidRPr="001C7CA8">
              <w:rPr>
                <w:lang w:val="uk-UA"/>
              </w:rPr>
              <w:t>-</w:t>
            </w:r>
            <w:r>
              <w:rPr>
                <w:lang w:val="uk-UA"/>
              </w:rPr>
              <w:t>7</w:t>
            </w:r>
            <w:r w:rsidR="00814E30">
              <w:rPr>
                <w:lang w:val="uk-UA"/>
              </w:rPr>
              <w:t>5</w:t>
            </w:r>
          </w:p>
          <w:p w:rsidR="00735F94" w:rsidRPr="001C7CA8" w:rsidRDefault="00735F94" w:rsidP="00735F94">
            <w:pPr>
              <w:jc w:val="center"/>
              <w:rPr>
                <w:lang w:val="uk-UA"/>
              </w:rPr>
            </w:pPr>
          </w:p>
        </w:tc>
      </w:tr>
    </w:tbl>
    <w:p w:rsidR="00FC7AC7" w:rsidRPr="001C7CA8" w:rsidRDefault="00FC7AC7" w:rsidP="00FC7AC7">
      <w:pPr>
        <w:rPr>
          <w:lang w:val="uk-UA"/>
        </w:rPr>
      </w:pPr>
    </w:p>
    <w:p w:rsidR="00FC7AC7" w:rsidRPr="001C7CA8" w:rsidRDefault="00FC7AC7" w:rsidP="00FC7AC7">
      <w:pPr>
        <w:rPr>
          <w:lang w:val="uk-UA"/>
        </w:rPr>
      </w:pPr>
    </w:p>
    <w:p w:rsidR="00FC7AC7" w:rsidRDefault="00FC7AC7" w:rsidP="00FC7AC7">
      <w:pPr>
        <w:rPr>
          <w:lang w:val="en-US"/>
        </w:rPr>
      </w:pPr>
    </w:p>
    <w:p w:rsidR="001C7CA8" w:rsidRDefault="001C7CA8" w:rsidP="00FC7AC7">
      <w:pPr>
        <w:rPr>
          <w:lang w:val="en-US"/>
        </w:rPr>
      </w:pPr>
    </w:p>
    <w:p w:rsidR="001C7CA8" w:rsidRDefault="001C7CA8" w:rsidP="00FC7AC7">
      <w:pPr>
        <w:rPr>
          <w:lang w:val="en-US"/>
        </w:rPr>
      </w:pPr>
    </w:p>
    <w:p w:rsidR="008C7419" w:rsidRDefault="008C7419" w:rsidP="00FC7AC7">
      <w:pPr>
        <w:rPr>
          <w:lang w:val="en-US"/>
        </w:rPr>
      </w:pPr>
    </w:p>
    <w:p w:rsidR="00735F94" w:rsidRPr="00B271F2" w:rsidRDefault="00735F94" w:rsidP="00FC7AC7">
      <w:pPr>
        <w:rPr>
          <w:sz w:val="28"/>
          <w:szCs w:val="28"/>
          <w:lang w:val="uk-UA"/>
        </w:rPr>
      </w:pPr>
    </w:p>
    <w:p w:rsidR="00FC7AC7" w:rsidRPr="00B271F2" w:rsidRDefault="00FC7AC7" w:rsidP="00F2230F">
      <w:pPr>
        <w:shd w:val="clear" w:color="auto" w:fill="FFFFFF"/>
        <w:jc w:val="center"/>
        <w:rPr>
          <w:b/>
          <w:bCs/>
          <w:color w:val="000000"/>
          <w:sz w:val="28"/>
          <w:szCs w:val="28"/>
          <w:lang w:val="uk-UA"/>
        </w:rPr>
      </w:pPr>
      <w:bookmarkStart w:id="0" w:name="n594"/>
      <w:bookmarkEnd w:id="0"/>
      <w:r w:rsidRPr="00B271F2">
        <w:rPr>
          <w:b/>
          <w:bCs/>
          <w:color w:val="000000"/>
          <w:sz w:val="28"/>
          <w:szCs w:val="28"/>
        </w:rPr>
        <w:t>I</w:t>
      </w:r>
      <w:r w:rsidRPr="00B271F2">
        <w:rPr>
          <w:b/>
          <w:bCs/>
          <w:color w:val="000000"/>
          <w:sz w:val="28"/>
          <w:szCs w:val="28"/>
          <w:lang w:val="uk-UA"/>
        </w:rPr>
        <w:t>. Загальні положення</w:t>
      </w:r>
    </w:p>
    <w:p w:rsidR="00B271F2" w:rsidRPr="007E62FA" w:rsidRDefault="00B271F2" w:rsidP="00F2230F">
      <w:pPr>
        <w:shd w:val="clear" w:color="auto" w:fill="FFFFFF"/>
        <w:jc w:val="center"/>
        <w:rPr>
          <w:b/>
          <w:bCs/>
          <w:color w:val="000000"/>
          <w:lang w:val="uk-UA"/>
        </w:rPr>
      </w:pPr>
    </w:p>
    <w:p w:rsidR="00FC7AC7" w:rsidRPr="00A71309" w:rsidRDefault="00FC7AC7" w:rsidP="000B5A76">
      <w:pPr>
        <w:shd w:val="clear" w:color="auto" w:fill="FFFFFF"/>
        <w:ind w:firstLine="426"/>
        <w:jc w:val="both"/>
        <w:rPr>
          <w:color w:val="000000"/>
          <w:lang w:val="uk-UA"/>
        </w:rPr>
      </w:pPr>
      <w:bookmarkStart w:id="1" w:name="n595"/>
      <w:bookmarkEnd w:id="1"/>
      <w:r w:rsidRPr="00A71309">
        <w:rPr>
          <w:color w:val="000000"/>
          <w:lang w:val="uk-UA"/>
        </w:rPr>
        <w:t>1. Ця Інструкція встановлює вимоги щодо документування управлінської інформації та організації роботи з документами, створеними у паперов</w:t>
      </w:r>
      <w:r w:rsidR="003420DD">
        <w:rPr>
          <w:color w:val="000000"/>
          <w:lang w:val="uk-UA"/>
        </w:rPr>
        <w:t>ій формі, у виконавчих органах</w:t>
      </w:r>
      <w:r w:rsidRPr="00A71309">
        <w:rPr>
          <w:color w:val="000000"/>
          <w:lang w:val="uk-UA"/>
        </w:rPr>
        <w:t xml:space="preserve"> Южноукраїнської міської ради</w:t>
      </w:r>
      <w:r w:rsidR="004009C1">
        <w:rPr>
          <w:color w:val="000000"/>
          <w:lang w:val="uk-UA"/>
        </w:rPr>
        <w:t xml:space="preserve"> </w:t>
      </w:r>
      <w:r w:rsidRPr="00A71309">
        <w:rPr>
          <w:color w:val="000000"/>
          <w:lang w:val="uk-UA"/>
        </w:rPr>
        <w:t>(далі відповідно – вико</w:t>
      </w:r>
      <w:r w:rsidR="00F2230F">
        <w:rPr>
          <w:color w:val="000000"/>
          <w:lang w:val="uk-UA"/>
        </w:rPr>
        <w:t>навчий комітет</w:t>
      </w:r>
      <w:r w:rsidRPr="00A71309">
        <w:rPr>
          <w:color w:val="000000"/>
          <w:lang w:val="uk-UA"/>
        </w:rPr>
        <w:t xml:space="preserve"> та виконавчі органи), включаючи їх порядок роботи з документами з моменту їх створення або надходження,  підготовку, реєстрацію, облік і контроль за виконанням до відправлення або передачі в архівний підрозділ (архівний відді</w:t>
      </w:r>
      <w:r w:rsidR="00F56EAE">
        <w:rPr>
          <w:color w:val="000000"/>
          <w:lang w:val="uk-UA"/>
        </w:rPr>
        <w:t>л Южноукраїнської міської ради)</w:t>
      </w:r>
      <w:r w:rsidRPr="00A71309">
        <w:rPr>
          <w:color w:val="000000"/>
          <w:lang w:val="uk-UA"/>
        </w:rPr>
        <w:t>.</w:t>
      </w:r>
      <w:r w:rsidR="00F56EAE">
        <w:rPr>
          <w:color w:val="000000"/>
          <w:lang w:val="uk-UA"/>
        </w:rPr>
        <w:t xml:space="preserve"> Затверджується  Інстркуція з діловодства у виконавчому комітеті Южноукраїнської міської ради та вносяться зміни до неї -  розпорядженням міського голови.</w:t>
      </w:r>
    </w:p>
    <w:p w:rsidR="00FC7AC7" w:rsidRDefault="00FC7AC7" w:rsidP="000B5A76">
      <w:pPr>
        <w:shd w:val="clear" w:color="auto" w:fill="FFFFFF"/>
        <w:ind w:firstLine="425"/>
        <w:jc w:val="both"/>
        <w:rPr>
          <w:color w:val="000000"/>
        </w:rPr>
      </w:pPr>
      <w:bookmarkStart w:id="2" w:name="n596"/>
      <w:bookmarkEnd w:id="2"/>
      <w:r w:rsidRPr="00A71309">
        <w:rPr>
          <w:color w:val="000000"/>
        </w:rPr>
        <w:t>Положення цієї Інструкції застосовуються лише у разі наявності визначених законом або актом Кабінету Міністрів України підстав, які визнаються обґрунтованими для створення та/або опрацювання установами документів у паперовій формі.</w:t>
      </w:r>
    </w:p>
    <w:p w:rsidR="00E45693" w:rsidRPr="00953703" w:rsidRDefault="00E45693" w:rsidP="000B5A76">
      <w:pPr>
        <w:shd w:val="clear" w:color="auto" w:fill="FFFFFF"/>
        <w:ind w:firstLine="425"/>
        <w:jc w:val="both"/>
        <w:rPr>
          <w:color w:val="000000"/>
        </w:rPr>
      </w:pPr>
    </w:p>
    <w:p w:rsidR="00FC7AC7" w:rsidRDefault="00FC7AC7" w:rsidP="000B5A76">
      <w:pPr>
        <w:pStyle w:val="Default"/>
        <w:ind w:firstLine="425"/>
        <w:jc w:val="both"/>
        <w:rPr>
          <w:lang w:val="uk-UA"/>
        </w:rPr>
      </w:pPr>
      <w:bookmarkStart w:id="3" w:name="n597"/>
      <w:bookmarkEnd w:id="3"/>
      <w:r w:rsidRPr="00A71309">
        <w:rPr>
          <w:rFonts w:eastAsia="Times New Roman"/>
          <w:lang w:val="uk-UA" w:eastAsia="ru-RU"/>
        </w:rPr>
        <w:t xml:space="preserve">2. </w:t>
      </w:r>
      <w:r w:rsidR="00E175C4">
        <w:rPr>
          <w:rFonts w:eastAsia="Times New Roman"/>
          <w:lang w:val="uk-UA" w:eastAsia="ru-RU"/>
        </w:rPr>
        <w:t>З</w:t>
      </w:r>
      <w:r w:rsidRPr="00A71309">
        <w:rPr>
          <w:rFonts w:eastAsia="Times New Roman"/>
          <w:lang w:val="uk-UA" w:eastAsia="ru-RU"/>
        </w:rPr>
        <w:t>дійснення діловодства стосовно документів, що містять інформацію з обмеженим доступом, за зверненнями громадян, запитами на інформацію визначається окремими нормативно-правовими актами та не може регулюватися цією Інструкцією.</w:t>
      </w:r>
      <w:r w:rsidRPr="00A71309">
        <w:rPr>
          <w:lang w:val="uk-UA"/>
        </w:rPr>
        <w:t xml:space="preserve"> </w:t>
      </w:r>
    </w:p>
    <w:p w:rsidR="00E45693" w:rsidRPr="00D17581" w:rsidRDefault="00E45693" w:rsidP="000B5A76">
      <w:pPr>
        <w:pStyle w:val="Default"/>
        <w:ind w:firstLine="425"/>
        <w:jc w:val="both"/>
        <w:rPr>
          <w:lang w:val="uk-UA"/>
        </w:rPr>
      </w:pPr>
    </w:p>
    <w:p w:rsidR="005F0D1D" w:rsidRDefault="003B6BC9" w:rsidP="000B5A76">
      <w:pPr>
        <w:pStyle w:val="Default"/>
        <w:ind w:firstLine="425"/>
        <w:jc w:val="both"/>
        <w:rPr>
          <w:lang w:val="uk-UA"/>
        </w:rPr>
      </w:pPr>
      <w:r w:rsidRPr="00A71309">
        <w:rPr>
          <w:lang w:val="uk-UA"/>
        </w:rPr>
        <w:t xml:space="preserve">3. </w:t>
      </w:r>
      <w:bookmarkStart w:id="4" w:name="n598"/>
      <w:bookmarkStart w:id="5" w:name="n599"/>
      <w:bookmarkEnd w:id="4"/>
      <w:bookmarkEnd w:id="5"/>
      <w:r w:rsidR="008E24CB" w:rsidRPr="00A71309">
        <w:rPr>
          <w:lang w:val="uk-UA"/>
        </w:rPr>
        <w:t>Відповідальність за організацію діловодства у виконавчому комітеті покладається на начальника управління діловодства та зв’язків з громадськістю апарату Южноукраїнської міської ради та її виконавчого комітету, в структурних підрозділах – на їх керівників</w:t>
      </w:r>
      <w:r w:rsidR="00F2230F">
        <w:rPr>
          <w:lang w:val="uk-UA"/>
        </w:rPr>
        <w:t>.</w:t>
      </w:r>
    </w:p>
    <w:p w:rsidR="00E45693" w:rsidRPr="00953703" w:rsidRDefault="00E45693" w:rsidP="000B5A76">
      <w:pPr>
        <w:pStyle w:val="Default"/>
        <w:ind w:firstLine="425"/>
        <w:jc w:val="both"/>
        <w:rPr>
          <w:lang w:val="uk-UA"/>
        </w:rPr>
      </w:pPr>
    </w:p>
    <w:p w:rsidR="00441EF0" w:rsidRDefault="008E24CB" w:rsidP="000B5A76">
      <w:pPr>
        <w:shd w:val="clear" w:color="auto" w:fill="FFFFFF"/>
        <w:ind w:firstLine="425"/>
        <w:jc w:val="both"/>
        <w:rPr>
          <w:lang w:val="uk-UA"/>
        </w:rPr>
      </w:pPr>
      <w:r>
        <w:rPr>
          <w:color w:val="000000"/>
          <w:lang w:val="uk-UA"/>
        </w:rPr>
        <w:t>4</w:t>
      </w:r>
      <w:r w:rsidR="00FC7AC7" w:rsidRPr="00A71309">
        <w:rPr>
          <w:color w:val="000000"/>
          <w:lang w:val="uk-UA"/>
        </w:rPr>
        <w:t xml:space="preserve">. </w:t>
      </w:r>
      <w:bookmarkStart w:id="6" w:name="n603"/>
      <w:bookmarkEnd w:id="6"/>
      <w:r w:rsidR="00FC7AC7" w:rsidRPr="00A71309">
        <w:rPr>
          <w:lang w:val="uk-UA"/>
        </w:rPr>
        <w:t>За зміст, якість підготовки та оформлення на належному рівні документів, що розробляються на виконання завдань, визначених у законах України, постановах Верховної Ради України, актах та дорученнях Президента України, Кабінету Міністрів України,</w:t>
      </w:r>
      <w:r w:rsidR="001C17B4">
        <w:rPr>
          <w:lang w:val="uk-UA"/>
        </w:rPr>
        <w:t xml:space="preserve"> </w:t>
      </w:r>
      <w:r w:rsidR="00FC7AC7" w:rsidRPr="00A71309">
        <w:rPr>
          <w:lang w:val="uk-UA"/>
        </w:rPr>
        <w:t>Прем’єр-міністра України, центральних і місцевих органів виконавчої влади (далі – акти органів державної влади та доручення вищих посадових осіб),</w:t>
      </w:r>
      <w:r w:rsidR="001C17B4">
        <w:rPr>
          <w:lang w:val="uk-UA"/>
        </w:rPr>
        <w:t xml:space="preserve"> </w:t>
      </w:r>
      <w:r w:rsidR="00FC7AC7" w:rsidRPr="00A71309">
        <w:rPr>
          <w:lang w:val="uk-UA"/>
        </w:rPr>
        <w:t>звернення</w:t>
      </w:r>
      <w:r w:rsidR="001C17B4">
        <w:rPr>
          <w:lang w:val="uk-UA"/>
        </w:rPr>
        <w:t>х</w:t>
      </w:r>
      <w:r w:rsidR="00FC7AC7" w:rsidRPr="00A71309">
        <w:rPr>
          <w:lang w:val="uk-UA"/>
        </w:rPr>
        <w:t xml:space="preserve"> народних депутатів України та депутатів </w:t>
      </w:r>
      <w:r w:rsidR="0029162B">
        <w:rPr>
          <w:lang w:val="uk-UA"/>
        </w:rPr>
        <w:t>Южноукра</w:t>
      </w:r>
      <w:r w:rsidR="001C17B4">
        <w:rPr>
          <w:lang w:val="uk-UA"/>
        </w:rPr>
        <w:t>ї</w:t>
      </w:r>
      <w:r w:rsidR="0029162B">
        <w:rPr>
          <w:lang w:val="uk-UA"/>
        </w:rPr>
        <w:t>нсько</w:t>
      </w:r>
      <w:r w:rsidR="00577F44">
        <w:rPr>
          <w:lang w:val="uk-UA"/>
        </w:rPr>
        <w:t>ї</w:t>
      </w:r>
      <w:r w:rsidR="0029162B">
        <w:rPr>
          <w:lang w:val="uk-UA"/>
        </w:rPr>
        <w:t xml:space="preserve"> </w:t>
      </w:r>
      <w:r w:rsidR="00FC7AC7" w:rsidRPr="00A71309">
        <w:rPr>
          <w:lang w:val="uk-UA"/>
        </w:rPr>
        <w:t>міської ради, кореспонденці</w:t>
      </w:r>
      <w:r w:rsidR="001C17B4">
        <w:rPr>
          <w:lang w:val="uk-UA"/>
        </w:rPr>
        <w:t>ї</w:t>
      </w:r>
      <w:r w:rsidR="00FC7AC7" w:rsidRPr="00A71309">
        <w:rPr>
          <w:lang w:val="uk-UA"/>
        </w:rPr>
        <w:t xml:space="preserve"> голови Миколаївської обласної ради, Миколаївської обласної державної адміністрації, а також</w:t>
      </w:r>
      <w:r w:rsidR="001C17B4">
        <w:rPr>
          <w:lang w:val="uk-UA"/>
        </w:rPr>
        <w:t xml:space="preserve"> за </w:t>
      </w:r>
      <w:r w:rsidR="00FC7AC7" w:rsidRPr="00A71309">
        <w:rPr>
          <w:lang w:val="uk-UA"/>
        </w:rPr>
        <w:t xml:space="preserve"> організацію ділово</w:t>
      </w:r>
      <w:r>
        <w:rPr>
          <w:lang w:val="uk-UA"/>
        </w:rPr>
        <w:t>дства</w:t>
      </w:r>
      <w:r w:rsidR="001C17B4">
        <w:rPr>
          <w:lang w:val="uk-UA"/>
        </w:rPr>
        <w:t xml:space="preserve"> і</w:t>
      </w:r>
      <w:r>
        <w:rPr>
          <w:lang w:val="uk-UA"/>
        </w:rPr>
        <w:t xml:space="preserve"> зберігання документів в</w:t>
      </w:r>
      <w:r w:rsidR="00FC7AC7" w:rsidRPr="00A71309">
        <w:rPr>
          <w:lang w:val="uk-UA"/>
        </w:rPr>
        <w:t xml:space="preserve"> управліннях, відділах, секторах Южноукраїнської міської ради та</w:t>
      </w:r>
      <w:r w:rsidR="001C17B4">
        <w:rPr>
          <w:lang w:val="uk-UA"/>
        </w:rPr>
        <w:t xml:space="preserve"> її</w:t>
      </w:r>
      <w:r w:rsidR="00FC7AC7" w:rsidRPr="00A71309">
        <w:rPr>
          <w:lang w:val="uk-UA"/>
        </w:rPr>
        <w:t xml:space="preserve"> </w:t>
      </w:r>
      <w:r w:rsidR="005F0D1D" w:rsidRPr="00A71309">
        <w:rPr>
          <w:lang w:val="uk-UA"/>
        </w:rPr>
        <w:t>виконавчому комітеті</w:t>
      </w:r>
      <w:r w:rsidR="00FC7AC7" w:rsidRPr="00A71309">
        <w:rPr>
          <w:lang w:val="uk-UA"/>
        </w:rPr>
        <w:t xml:space="preserve"> </w:t>
      </w:r>
      <w:r w:rsidR="0029162B">
        <w:rPr>
          <w:lang w:val="uk-UA"/>
        </w:rPr>
        <w:t>-</w:t>
      </w:r>
      <w:r w:rsidR="001C17B4">
        <w:rPr>
          <w:lang w:val="uk-UA"/>
        </w:rPr>
        <w:t xml:space="preserve"> </w:t>
      </w:r>
      <w:r w:rsidR="00FC7AC7" w:rsidRPr="00A71309">
        <w:rPr>
          <w:lang w:val="uk-UA"/>
        </w:rPr>
        <w:t>відповіда</w:t>
      </w:r>
      <w:r w:rsidR="001C17B4">
        <w:rPr>
          <w:lang w:val="uk-UA"/>
        </w:rPr>
        <w:t>льність</w:t>
      </w:r>
      <w:r w:rsidR="0004708A" w:rsidRPr="0004708A">
        <w:rPr>
          <w:lang w:val="uk-UA"/>
        </w:rPr>
        <w:t xml:space="preserve"> </w:t>
      </w:r>
      <w:r w:rsidR="0004708A">
        <w:rPr>
          <w:lang w:val="uk-UA"/>
        </w:rPr>
        <w:t>несуть</w:t>
      </w:r>
      <w:r w:rsidR="00FC7AC7" w:rsidRPr="00A71309">
        <w:rPr>
          <w:lang w:val="uk-UA"/>
        </w:rPr>
        <w:t xml:space="preserve"> їх керівники.</w:t>
      </w:r>
    </w:p>
    <w:p w:rsidR="00DF7ABF" w:rsidRDefault="005F0D1D" w:rsidP="000B5A76">
      <w:pPr>
        <w:shd w:val="clear" w:color="auto" w:fill="FFFFFF"/>
        <w:ind w:firstLine="425"/>
        <w:jc w:val="both"/>
        <w:rPr>
          <w:lang w:val="uk-UA"/>
        </w:rPr>
      </w:pPr>
      <w:r w:rsidRPr="00A71309">
        <w:rPr>
          <w:lang w:val="uk-UA"/>
        </w:rPr>
        <w:t xml:space="preserve"> </w:t>
      </w:r>
    </w:p>
    <w:p w:rsidR="0029162B" w:rsidRDefault="0029162B" w:rsidP="0029162B">
      <w:pPr>
        <w:shd w:val="clear" w:color="auto" w:fill="FFFFFF"/>
        <w:ind w:firstLine="425"/>
        <w:jc w:val="both"/>
        <w:rPr>
          <w:bCs/>
          <w:lang w:val="uk-UA"/>
        </w:rPr>
      </w:pPr>
      <w:r w:rsidRPr="004961F2">
        <w:rPr>
          <w:bCs/>
          <w:lang w:val="uk-UA"/>
        </w:rPr>
        <w:t>Враховуючи необхість забезпечення  комунікації  між виконавчими органами Южноукраїнської міської ради, з метою оперативного опрацювання питання, необхідно уникати листування з питань, в яких можна застосовувати усні роз’яснення або вирішити їх в   телефонній розмові  тощо.</w:t>
      </w:r>
    </w:p>
    <w:p w:rsidR="00E45693" w:rsidRPr="00DF7ABF" w:rsidRDefault="00E45693" w:rsidP="0029162B">
      <w:pPr>
        <w:shd w:val="clear" w:color="auto" w:fill="FFFFFF"/>
        <w:jc w:val="both"/>
        <w:rPr>
          <w:bCs/>
          <w:lang w:val="uk-UA"/>
        </w:rPr>
      </w:pPr>
    </w:p>
    <w:p w:rsidR="00FC7AC7" w:rsidRDefault="008E24CB" w:rsidP="000B5A76">
      <w:pPr>
        <w:shd w:val="clear" w:color="auto" w:fill="FFFFFF"/>
        <w:ind w:firstLine="425"/>
        <w:jc w:val="both"/>
        <w:rPr>
          <w:color w:val="000000"/>
          <w:lang w:val="uk-UA"/>
        </w:rPr>
      </w:pPr>
      <w:r>
        <w:rPr>
          <w:lang w:val="uk-UA"/>
        </w:rPr>
        <w:t>5</w:t>
      </w:r>
      <w:r w:rsidR="00FC7AC7" w:rsidRPr="00A71309">
        <w:rPr>
          <w:lang w:val="uk-UA"/>
        </w:rPr>
        <w:t xml:space="preserve">. </w:t>
      </w:r>
      <w:r w:rsidR="00FC7AC7" w:rsidRPr="00A71309">
        <w:rPr>
          <w:color w:val="000000"/>
          <w:lang w:val="uk-UA"/>
        </w:rPr>
        <w:t>Організація діловодства в апараті Южноукраїнської міської ради та її виконавчого комітету покладається на загальний відділ управління діловодства та зв’язків з громадськістю апарату Южноукраїнської міської ради та її виконавчого комітету (далі – загальний відділ), а в структурних підрозділах - на спеціально призначену для цього</w:t>
      </w:r>
      <w:r w:rsidR="001F3E88">
        <w:rPr>
          <w:color w:val="000000"/>
          <w:lang w:val="uk-UA"/>
        </w:rPr>
        <w:t xml:space="preserve"> </w:t>
      </w:r>
      <w:r w:rsidR="00577F44">
        <w:rPr>
          <w:color w:val="000000"/>
          <w:lang w:val="uk-UA"/>
        </w:rPr>
        <w:t xml:space="preserve">посадову </w:t>
      </w:r>
      <w:r w:rsidR="00FC7AC7" w:rsidRPr="00A71309">
        <w:rPr>
          <w:color w:val="000000"/>
          <w:lang w:val="uk-UA"/>
        </w:rPr>
        <w:t xml:space="preserve"> особу.</w:t>
      </w:r>
    </w:p>
    <w:p w:rsidR="00E45693" w:rsidRPr="00DF7ABF" w:rsidRDefault="00E45693" w:rsidP="000B5A76">
      <w:pPr>
        <w:shd w:val="clear" w:color="auto" w:fill="FFFFFF"/>
        <w:ind w:firstLine="425"/>
        <w:jc w:val="both"/>
        <w:rPr>
          <w:color w:val="000000"/>
          <w:lang w:val="uk-UA"/>
        </w:rPr>
      </w:pPr>
    </w:p>
    <w:p w:rsidR="00FC7AC7" w:rsidRDefault="008E24CB" w:rsidP="000B5A76">
      <w:pPr>
        <w:shd w:val="clear" w:color="auto" w:fill="FFFFFF"/>
        <w:ind w:firstLine="425"/>
        <w:jc w:val="both"/>
        <w:rPr>
          <w:lang w:val="uk-UA"/>
        </w:rPr>
      </w:pPr>
      <w:r>
        <w:rPr>
          <w:color w:val="000000"/>
          <w:lang w:val="uk-UA"/>
        </w:rPr>
        <w:t>6</w:t>
      </w:r>
      <w:r w:rsidR="00FC7AC7" w:rsidRPr="00A71309">
        <w:rPr>
          <w:color w:val="000000"/>
          <w:lang w:val="uk-UA"/>
        </w:rPr>
        <w:t>.</w:t>
      </w:r>
      <w:r w:rsidR="00FC7AC7" w:rsidRPr="00A71309">
        <w:rPr>
          <w:lang w:val="uk-UA"/>
        </w:rPr>
        <w:t xml:space="preserve"> Основним завданням загального відділу є встановлення єдиного порядку документування управлінської інформації і роботи з документами із застосуванням сучасних автоматизованих систем, методичне керівництво </w:t>
      </w:r>
      <w:r w:rsidR="001F3E88">
        <w:rPr>
          <w:lang w:val="uk-UA"/>
        </w:rPr>
        <w:t>та</w:t>
      </w:r>
      <w:r w:rsidR="00FC7AC7" w:rsidRPr="00A71309">
        <w:rPr>
          <w:lang w:val="uk-UA"/>
        </w:rPr>
        <w:t xml:space="preserve"> контроль за дотриманням установленого порядку роботи з документами відповідно у виконавчих органах Южноукраїнської міської ради.</w:t>
      </w:r>
    </w:p>
    <w:p w:rsidR="00E45693" w:rsidRPr="00A71309" w:rsidRDefault="00E45693" w:rsidP="000B5A76">
      <w:pPr>
        <w:shd w:val="clear" w:color="auto" w:fill="FFFFFF"/>
        <w:ind w:firstLine="425"/>
        <w:jc w:val="both"/>
        <w:rPr>
          <w:lang w:val="uk-UA"/>
        </w:rPr>
      </w:pPr>
    </w:p>
    <w:p w:rsidR="00DA53B5" w:rsidRPr="00B271F2" w:rsidRDefault="00C6593C" w:rsidP="000B5A76">
      <w:pPr>
        <w:pStyle w:val="Default"/>
        <w:ind w:firstLine="426"/>
        <w:jc w:val="both"/>
        <w:rPr>
          <w:lang w:val="uk-UA"/>
        </w:rPr>
      </w:pPr>
      <w:r>
        <w:rPr>
          <w:lang w:val="uk-UA"/>
        </w:rPr>
        <w:t>7</w:t>
      </w:r>
      <w:r w:rsidR="00FC7AC7" w:rsidRPr="00A71309">
        <w:rPr>
          <w:lang w:val="uk-UA"/>
        </w:rPr>
        <w:t xml:space="preserve">. Загальний відділ відповідно до покладених на нього завдань: </w:t>
      </w:r>
    </w:p>
    <w:p w:rsidR="004B5302" w:rsidRPr="00A71309" w:rsidRDefault="004B5302" w:rsidP="000B5A76">
      <w:pPr>
        <w:pStyle w:val="Default"/>
        <w:ind w:firstLine="426"/>
        <w:jc w:val="both"/>
        <w:rPr>
          <w:lang w:val="uk-UA"/>
        </w:rPr>
      </w:pPr>
      <w:r w:rsidRPr="00A71309">
        <w:rPr>
          <w:lang w:val="uk-UA"/>
        </w:rPr>
        <w:t xml:space="preserve"> </w:t>
      </w:r>
      <w:r w:rsidR="008C7419">
        <w:rPr>
          <w:lang w:val="uk-UA"/>
        </w:rPr>
        <w:t xml:space="preserve">  </w:t>
      </w:r>
      <w:r w:rsidR="00FC7AC7" w:rsidRPr="00A71309">
        <w:rPr>
          <w:lang w:val="uk-UA"/>
        </w:rPr>
        <w:t>розробляє Інструкцію з діловодства у виконавчому комітеті Южноукраїнської міської ради, готує проекти розпоряджень міського голови про затвер</w:t>
      </w:r>
      <w:r w:rsidR="008C7419">
        <w:rPr>
          <w:lang w:val="uk-UA"/>
        </w:rPr>
        <w:t>дження та внесення змін до неї;</w:t>
      </w:r>
    </w:p>
    <w:p w:rsidR="00DA53B5" w:rsidRPr="00A71309" w:rsidRDefault="008C7419" w:rsidP="000B5A76">
      <w:pPr>
        <w:pStyle w:val="Default"/>
        <w:ind w:firstLine="426"/>
        <w:jc w:val="both"/>
        <w:rPr>
          <w:lang w:val="uk-UA"/>
        </w:rPr>
      </w:pPr>
      <w:r>
        <w:rPr>
          <w:lang w:val="uk-UA"/>
        </w:rPr>
        <w:t xml:space="preserve">  </w:t>
      </w:r>
      <w:r w:rsidR="00FC7AC7" w:rsidRPr="00A71309">
        <w:t>розробляє</w:t>
      </w:r>
      <w:r w:rsidR="00782DBE">
        <w:rPr>
          <w:lang w:val="uk-UA"/>
        </w:rPr>
        <w:t xml:space="preserve"> </w:t>
      </w:r>
      <w:proofErr w:type="gramStart"/>
      <w:r w:rsidR="00F16D0E">
        <w:rPr>
          <w:lang w:val="uk-UA"/>
        </w:rPr>
        <w:t>З</w:t>
      </w:r>
      <w:r w:rsidR="00782DBE">
        <w:rPr>
          <w:lang w:val="uk-UA"/>
        </w:rPr>
        <w:t xml:space="preserve">ведену </w:t>
      </w:r>
      <w:r w:rsidR="00FC7AC7" w:rsidRPr="00A71309">
        <w:t xml:space="preserve"> номенклатуру</w:t>
      </w:r>
      <w:proofErr w:type="gramEnd"/>
      <w:r w:rsidR="00FC7AC7" w:rsidRPr="00A71309">
        <w:t xml:space="preserve"> справ викон</w:t>
      </w:r>
      <w:r w:rsidR="00FC7AC7" w:rsidRPr="00A71309">
        <w:rPr>
          <w:lang w:val="uk-UA"/>
        </w:rPr>
        <w:t>авчого комі</w:t>
      </w:r>
      <w:r w:rsidR="00DA53B5" w:rsidRPr="00A71309">
        <w:rPr>
          <w:lang w:val="uk-UA"/>
        </w:rPr>
        <w:t>те</w:t>
      </w:r>
      <w:r w:rsidR="00FC7AC7" w:rsidRPr="00A71309">
        <w:rPr>
          <w:lang w:val="uk-UA"/>
        </w:rPr>
        <w:t>ту;</w:t>
      </w:r>
      <w:r w:rsidR="00FC7AC7" w:rsidRPr="00A71309">
        <w:t xml:space="preserve"> </w:t>
      </w:r>
    </w:p>
    <w:p w:rsidR="00DA53B5" w:rsidRPr="00A71309" w:rsidRDefault="00F75426" w:rsidP="000B5A76">
      <w:pPr>
        <w:pStyle w:val="Default"/>
        <w:jc w:val="both"/>
        <w:rPr>
          <w:lang w:val="uk-UA"/>
        </w:rPr>
      </w:pPr>
      <w:r w:rsidRPr="00A71309">
        <w:rPr>
          <w:lang w:val="uk-UA"/>
        </w:rPr>
        <w:t xml:space="preserve">       </w:t>
      </w:r>
      <w:r w:rsidR="008C7419">
        <w:rPr>
          <w:lang w:val="uk-UA"/>
        </w:rPr>
        <w:t xml:space="preserve">  </w:t>
      </w:r>
      <w:r w:rsidR="00FC7AC7" w:rsidRPr="00A71309">
        <w:t xml:space="preserve">здійснює реєстрацію та веде облік документів; </w:t>
      </w:r>
    </w:p>
    <w:p w:rsidR="004B5302" w:rsidRPr="00A71309" w:rsidRDefault="008C7419" w:rsidP="000B5A76">
      <w:pPr>
        <w:pStyle w:val="Default"/>
        <w:jc w:val="both"/>
        <w:rPr>
          <w:lang w:val="uk-UA"/>
        </w:rPr>
      </w:pPr>
      <w:r>
        <w:rPr>
          <w:lang w:val="uk-UA"/>
        </w:rPr>
        <w:t xml:space="preserve">         </w:t>
      </w:r>
      <w:r w:rsidR="00FC7AC7" w:rsidRPr="00A71309">
        <w:rPr>
          <w:lang w:val="uk-UA"/>
        </w:rPr>
        <w:t xml:space="preserve">організовує документообіг, формування справ, їх зберігання та підготовку до передачі </w:t>
      </w:r>
      <w:r w:rsidR="008D6694">
        <w:rPr>
          <w:lang w:val="uk-UA"/>
        </w:rPr>
        <w:t xml:space="preserve">документів Національного архівного фонду України </w:t>
      </w:r>
      <w:r w:rsidR="00FC7AC7" w:rsidRPr="00A71309">
        <w:rPr>
          <w:lang w:val="uk-UA"/>
        </w:rPr>
        <w:t>архівн</w:t>
      </w:r>
      <w:r w:rsidR="008D6694">
        <w:rPr>
          <w:lang w:val="uk-UA"/>
        </w:rPr>
        <w:t>ому</w:t>
      </w:r>
      <w:r w:rsidR="00FC7AC7" w:rsidRPr="00A71309">
        <w:rPr>
          <w:lang w:val="uk-UA"/>
        </w:rPr>
        <w:t xml:space="preserve"> відділ</w:t>
      </w:r>
      <w:r w:rsidR="008D6694">
        <w:rPr>
          <w:lang w:val="uk-UA"/>
        </w:rPr>
        <w:t>у</w:t>
      </w:r>
      <w:r w:rsidR="00FC7AC7" w:rsidRPr="00A71309">
        <w:rPr>
          <w:lang w:val="uk-UA"/>
        </w:rPr>
        <w:t xml:space="preserve"> Южноукраїнської міської ради;</w:t>
      </w:r>
    </w:p>
    <w:p w:rsidR="004B5302" w:rsidRPr="00A71309" w:rsidRDefault="008C7419" w:rsidP="000B5A76">
      <w:pPr>
        <w:pStyle w:val="Default"/>
        <w:ind w:firstLine="426"/>
        <w:jc w:val="both"/>
        <w:rPr>
          <w:color w:val="auto"/>
          <w:lang w:val="uk-UA"/>
        </w:rPr>
      </w:pPr>
      <w:r>
        <w:rPr>
          <w:lang w:val="uk-UA"/>
        </w:rPr>
        <w:t xml:space="preserve">  </w:t>
      </w:r>
      <w:r w:rsidR="00FC7AC7" w:rsidRPr="00A71309">
        <w:rPr>
          <w:lang w:val="uk-UA"/>
        </w:rPr>
        <w:t>з</w:t>
      </w:r>
      <w:r w:rsidR="00FC7AC7" w:rsidRPr="00A71309">
        <w:rPr>
          <w:color w:val="auto"/>
          <w:lang w:val="uk-UA"/>
        </w:rPr>
        <w:t xml:space="preserve">абезпечує впровадження та контролює дотримання у відділах апарату, структурних підрозділах виконавчого комітету вимог цієї Інструкції, Регламенту та національних стандартів; </w:t>
      </w:r>
    </w:p>
    <w:p w:rsidR="004B5302" w:rsidRPr="008C7419" w:rsidRDefault="00F75426" w:rsidP="000B5A76">
      <w:pPr>
        <w:pStyle w:val="Default"/>
        <w:ind w:firstLine="426"/>
        <w:jc w:val="both"/>
        <w:rPr>
          <w:color w:val="auto"/>
          <w:lang w:val="uk-UA"/>
        </w:rPr>
      </w:pPr>
      <w:r w:rsidRPr="00A71309">
        <w:rPr>
          <w:color w:val="auto"/>
          <w:lang w:val="uk-UA"/>
        </w:rPr>
        <w:t xml:space="preserve"> </w:t>
      </w:r>
      <w:r w:rsidR="008C7419">
        <w:rPr>
          <w:color w:val="auto"/>
          <w:lang w:val="uk-UA"/>
        </w:rPr>
        <w:t xml:space="preserve"> </w:t>
      </w:r>
      <w:r w:rsidR="00FC7AC7" w:rsidRPr="00A71309">
        <w:rPr>
          <w:color w:val="auto"/>
        </w:rPr>
        <w:t xml:space="preserve">бере участь у впровадженні та використанні інформаційно-телекомунікаційної системи діловодства </w:t>
      </w:r>
      <w:r w:rsidR="00FC7AC7" w:rsidRPr="00A71309">
        <w:rPr>
          <w:color w:val="auto"/>
          <w:lang w:val="uk-UA"/>
        </w:rPr>
        <w:t>в апараті виконавчого комітету</w:t>
      </w:r>
      <w:r w:rsidR="00FC7AC7" w:rsidRPr="00A71309">
        <w:rPr>
          <w:color w:val="auto"/>
        </w:rPr>
        <w:t>;</w:t>
      </w:r>
    </w:p>
    <w:p w:rsidR="004B5302" w:rsidRPr="008C7419" w:rsidRDefault="00F75426" w:rsidP="008C7419">
      <w:pPr>
        <w:pStyle w:val="Default"/>
        <w:ind w:firstLine="426"/>
        <w:jc w:val="both"/>
        <w:rPr>
          <w:color w:val="auto"/>
          <w:lang w:val="uk-UA"/>
        </w:rPr>
      </w:pPr>
      <w:r w:rsidRPr="00A71309">
        <w:rPr>
          <w:color w:val="auto"/>
          <w:lang w:val="uk-UA"/>
        </w:rPr>
        <w:t xml:space="preserve"> </w:t>
      </w:r>
      <w:r w:rsidR="008C7419">
        <w:rPr>
          <w:color w:val="auto"/>
          <w:lang w:val="uk-UA"/>
        </w:rPr>
        <w:t xml:space="preserve"> </w:t>
      </w:r>
      <w:r w:rsidR="00FC7AC7" w:rsidRPr="00A71309">
        <w:rPr>
          <w:color w:val="auto"/>
        </w:rPr>
        <w:t xml:space="preserve">здійснює контроль за своєчасним проходженням документів </w:t>
      </w:r>
      <w:r w:rsidR="00FC7AC7" w:rsidRPr="00A71309">
        <w:rPr>
          <w:color w:val="auto"/>
          <w:lang w:val="uk-UA"/>
        </w:rPr>
        <w:t>у виконавчому комітеті</w:t>
      </w:r>
      <w:r w:rsidR="00FC7AC7" w:rsidRPr="00A71309">
        <w:rPr>
          <w:color w:val="auto"/>
        </w:rPr>
        <w:t xml:space="preserve">; </w:t>
      </w:r>
    </w:p>
    <w:p w:rsidR="004B5302" w:rsidRPr="008C7419" w:rsidRDefault="00F75426" w:rsidP="008C7419">
      <w:pPr>
        <w:pStyle w:val="Default"/>
        <w:ind w:firstLine="426"/>
        <w:jc w:val="both"/>
        <w:rPr>
          <w:color w:val="auto"/>
          <w:lang w:val="uk-UA"/>
        </w:rPr>
      </w:pPr>
      <w:r w:rsidRPr="00A71309">
        <w:rPr>
          <w:color w:val="auto"/>
          <w:lang w:val="uk-UA"/>
        </w:rPr>
        <w:t xml:space="preserve"> </w:t>
      </w:r>
      <w:r w:rsidR="008C7419">
        <w:rPr>
          <w:color w:val="auto"/>
          <w:lang w:val="uk-UA"/>
        </w:rPr>
        <w:t xml:space="preserve"> </w:t>
      </w:r>
      <w:r w:rsidR="00FC7AC7" w:rsidRPr="00A71309">
        <w:rPr>
          <w:color w:val="auto"/>
        </w:rPr>
        <w:t xml:space="preserve">проводить аналіз інформації про документообіг, необхідної для прийняття управлінських рішень; </w:t>
      </w:r>
    </w:p>
    <w:p w:rsidR="004B5302" w:rsidRPr="008C7419" w:rsidRDefault="008C7419" w:rsidP="008C7419">
      <w:pPr>
        <w:pStyle w:val="Default"/>
        <w:ind w:firstLine="426"/>
        <w:jc w:val="both"/>
        <w:rPr>
          <w:color w:val="auto"/>
        </w:rPr>
      </w:pPr>
      <w:r>
        <w:rPr>
          <w:color w:val="auto"/>
          <w:lang w:val="uk-UA"/>
        </w:rPr>
        <w:t xml:space="preserve">  </w:t>
      </w:r>
      <w:r w:rsidR="00FC7AC7" w:rsidRPr="00A71309">
        <w:rPr>
          <w:color w:val="auto"/>
        </w:rPr>
        <w:t>організовує збереження документаційного фонд</w:t>
      </w:r>
      <w:r w:rsidR="00FC7AC7" w:rsidRPr="00A71309">
        <w:rPr>
          <w:color w:val="auto"/>
          <w:lang w:val="uk-UA"/>
        </w:rPr>
        <w:t>у та користування ним</w:t>
      </w:r>
      <w:r w:rsidR="00FC7AC7" w:rsidRPr="00A71309">
        <w:rPr>
          <w:color w:val="auto"/>
        </w:rPr>
        <w:t>;</w:t>
      </w:r>
    </w:p>
    <w:p w:rsidR="004B5302" w:rsidRPr="008C7419" w:rsidRDefault="008C7419" w:rsidP="00F524C2">
      <w:pPr>
        <w:pStyle w:val="Default"/>
        <w:ind w:firstLine="426"/>
        <w:jc w:val="both"/>
        <w:rPr>
          <w:color w:val="auto"/>
          <w:lang w:val="uk-UA"/>
        </w:rPr>
      </w:pPr>
      <w:r>
        <w:rPr>
          <w:color w:val="auto"/>
          <w:lang w:val="uk-UA"/>
        </w:rPr>
        <w:t xml:space="preserve">  </w:t>
      </w:r>
      <w:r w:rsidR="00FC7AC7" w:rsidRPr="00A71309">
        <w:rPr>
          <w:color w:val="auto"/>
          <w:lang w:val="uk-UA"/>
        </w:rPr>
        <w:t xml:space="preserve">ініціює та бере участь в організації підвищення кваліфікації працівників загального відділу та відповідальних за організацію діловодства у  структурних підрозділах з питань  діловодства; </w:t>
      </w:r>
    </w:p>
    <w:p w:rsidR="004B5302" w:rsidRPr="00036D56" w:rsidRDefault="009F72AD" w:rsidP="00036D56">
      <w:pPr>
        <w:pStyle w:val="Default"/>
        <w:tabs>
          <w:tab w:val="left" w:pos="567"/>
        </w:tabs>
        <w:ind w:firstLine="426"/>
        <w:jc w:val="both"/>
        <w:rPr>
          <w:color w:val="auto"/>
        </w:rPr>
      </w:pPr>
      <w:r>
        <w:rPr>
          <w:color w:val="auto"/>
          <w:lang w:val="uk-UA"/>
        </w:rPr>
        <w:t xml:space="preserve"> </w:t>
      </w:r>
      <w:r w:rsidR="00F524C2">
        <w:rPr>
          <w:color w:val="auto"/>
          <w:lang w:val="uk-UA"/>
        </w:rPr>
        <w:t xml:space="preserve"> </w:t>
      </w:r>
      <w:r w:rsidR="00FC7AC7" w:rsidRPr="00A71309">
        <w:rPr>
          <w:color w:val="auto"/>
          <w:lang w:val="uk-UA"/>
        </w:rPr>
        <w:t>засвідчує печаткою «Для документів», підписані керівництвом документи;</w:t>
      </w:r>
    </w:p>
    <w:p w:rsidR="00A71309" w:rsidRDefault="00E45693" w:rsidP="00E45693">
      <w:pPr>
        <w:shd w:val="clear" w:color="auto" w:fill="FFFFFF"/>
        <w:spacing w:after="125"/>
        <w:ind w:firstLine="426"/>
        <w:jc w:val="both"/>
        <w:rPr>
          <w:lang w:val="uk-UA"/>
        </w:rPr>
      </w:pPr>
      <w:r>
        <w:rPr>
          <w:lang w:val="uk-UA"/>
        </w:rPr>
        <w:t xml:space="preserve">  </w:t>
      </w:r>
      <w:r w:rsidR="00F75D4D" w:rsidRPr="00A71309">
        <w:rPr>
          <w:lang w:val="uk-UA"/>
        </w:rPr>
        <w:t>проводить регулярні перевірки стану діловодства у виконавчому комітеті Южноукраїнської міської ради та її структурних підрозділах.</w:t>
      </w:r>
    </w:p>
    <w:p w:rsidR="009916FF" w:rsidRPr="00036D56" w:rsidRDefault="009916FF" w:rsidP="00036D56">
      <w:pPr>
        <w:shd w:val="clear" w:color="auto" w:fill="FFFFFF"/>
        <w:spacing w:after="125"/>
        <w:ind w:firstLine="426"/>
        <w:jc w:val="both"/>
        <w:rPr>
          <w:lang w:val="uk-UA"/>
        </w:rPr>
      </w:pPr>
    </w:p>
    <w:p w:rsidR="00226D67" w:rsidRPr="00226D67" w:rsidRDefault="00FC7AC7" w:rsidP="00226D67">
      <w:pPr>
        <w:shd w:val="clear" w:color="auto" w:fill="FFFFFF"/>
        <w:spacing w:before="125" w:after="125"/>
        <w:ind w:left="188" w:right="188"/>
        <w:jc w:val="center"/>
        <w:rPr>
          <w:b/>
          <w:bCs/>
          <w:color w:val="000000"/>
          <w:sz w:val="28"/>
          <w:szCs w:val="28"/>
        </w:rPr>
      </w:pPr>
      <w:bookmarkStart w:id="7" w:name="n604"/>
      <w:bookmarkStart w:id="8" w:name="n605"/>
      <w:bookmarkEnd w:id="7"/>
      <w:bookmarkEnd w:id="8"/>
      <w:r w:rsidRPr="00B271F2">
        <w:rPr>
          <w:b/>
          <w:bCs/>
          <w:color w:val="000000"/>
          <w:sz w:val="28"/>
          <w:szCs w:val="28"/>
        </w:rPr>
        <w:t>II. Документування управлінської інформації</w:t>
      </w:r>
    </w:p>
    <w:p w:rsidR="00774047" w:rsidRPr="00A71309" w:rsidRDefault="005B0032" w:rsidP="00774047">
      <w:pPr>
        <w:shd w:val="clear" w:color="auto" w:fill="FFFFFF"/>
        <w:spacing w:before="125" w:after="125"/>
        <w:jc w:val="center"/>
        <w:rPr>
          <w:b/>
          <w:bCs/>
          <w:color w:val="000000"/>
        </w:rPr>
      </w:pPr>
      <w:bookmarkStart w:id="9" w:name="n606"/>
      <w:bookmarkEnd w:id="9"/>
      <w:r>
        <w:rPr>
          <w:b/>
          <w:bCs/>
          <w:color w:val="000000"/>
          <w:lang w:val="uk-UA"/>
        </w:rPr>
        <w:t xml:space="preserve"> </w:t>
      </w:r>
      <w:r w:rsidR="00FC7AC7" w:rsidRPr="00A71309">
        <w:rPr>
          <w:b/>
          <w:bCs/>
          <w:color w:val="000000"/>
        </w:rPr>
        <w:t>Загальні вимоги щодо створення документів</w:t>
      </w:r>
      <w:bookmarkStart w:id="10" w:name="n607"/>
      <w:bookmarkEnd w:id="10"/>
    </w:p>
    <w:p w:rsidR="00FC7AC7" w:rsidRPr="00A71309" w:rsidRDefault="00774047" w:rsidP="00774047">
      <w:pPr>
        <w:shd w:val="clear" w:color="auto" w:fill="FFFFFF"/>
        <w:spacing w:before="125" w:after="125"/>
        <w:jc w:val="both"/>
        <w:rPr>
          <w:color w:val="000000"/>
        </w:rPr>
      </w:pPr>
      <w:r w:rsidRPr="00A71309">
        <w:rPr>
          <w:color w:val="000000"/>
        </w:rPr>
        <w:t xml:space="preserve">  </w:t>
      </w:r>
      <w:r w:rsidR="00231D90" w:rsidRPr="00A71309">
        <w:rPr>
          <w:color w:val="000000"/>
          <w:lang w:val="uk-UA"/>
        </w:rPr>
        <w:t xml:space="preserve">  </w:t>
      </w:r>
      <w:r w:rsidR="000A33B4">
        <w:rPr>
          <w:color w:val="000000"/>
        </w:rPr>
        <w:t xml:space="preserve"> </w:t>
      </w:r>
      <w:r w:rsidR="005B0032">
        <w:rPr>
          <w:color w:val="000000"/>
          <w:lang w:val="uk-UA"/>
        </w:rPr>
        <w:t xml:space="preserve"> </w:t>
      </w:r>
      <w:r w:rsidR="000A33B4">
        <w:rPr>
          <w:color w:val="000000"/>
        </w:rPr>
        <w:t xml:space="preserve"> </w:t>
      </w:r>
      <w:r w:rsidR="0090290C">
        <w:rPr>
          <w:color w:val="000000"/>
          <w:lang w:val="uk-UA"/>
        </w:rPr>
        <w:t>8</w:t>
      </w:r>
      <w:r w:rsidR="005B0032">
        <w:rPr>
          <w:color w:val="000000"/>
          <w:lang w:val="uk-UA"/>
        </w:rPr>
        <w:t>.</w:t>
      </w:r>
      <w:r w:rsidR="000A33B4">
        <w:rPr>
          <w:color w:val="000000"/>
          <w:lang w:val="uk-UA"/>
        </w:rPr>
        <w:t xml:space="preserve"> </w:t>
      </w:r>
      <w:r w:rsidR="00FC7AC7" w:rsidRPr="00A71309">
        <w:rPr>
          <w:color w:val="000000"/>
        </w:rPr>
        <w:t xml:space="preserve">Документування управлінської інформації полягає у створенні документів, </w:t>
      </w:r>
      <w:r w:rsidR="00577F44">
        <w:rPr>
          <w:color w:val="000000"/>
          <w:lang w:val="uk-UA"/>
        </w:rPr>
        <w:t>у</w:t>
      </w:r>
      <w:r w:rsidR="00FC7AC7" w:rsidRPr="00A71309">
        <w:rPr>
          <w:color w:val="000000"/>
        </w:rPr>
        <w:t xml:space="preserve"> яких фіксується з дотриманням установлених правил </w:t>
      </w:r>
      <w:r w:rsidR="00FC7AC7" w:rsidRPr="009916FF">
        <w:rPr>
          <w:bCs/>
          <w:i/>
        </w:rPr>
        <w:t>(</w:t>
      </w:r>
      <w:hyperlink r:id="rId8" w:anchor="n1142" w:history="1">
        <w:r w:rsidR="00FC7AC7" w:rsidRPr="009916FF">
          <w:rPr>
            <w:bCs/>
            <w:i/>
          </w:rPr>
          <w:t>додаток 1</w:t>
        </w:r>
      </w:hyperlink>
      <w:r w:rsidR="00FC7AC7" w:rsidRPr="009916FF">
        <w:rPr>
          <w:bCs/>
          <w:i/>
        </w:rPr>
        <w:t>)</w:t>
      </w:r>
      <w:r w:rsidR="00FC7AC7" w:rsidRPr="00A71309">
        <w:rPr>
          <w:color w:val="000000"/>
        </w:rPr>
        <w:t xml:space="preserve"> інформація про управлінські дії.</w:t>
      </w:r>
      <w:bookmarkStart w:id="11" w:name="n608"/>
      <w:bookmarkEnd w:id="11"/>
    </w:p>
    <w:p w:rsidR="00FC7AC7" w:rsidRPr="00953703" w:rsidRDefault="0090290C" w:rsidP="00953703">
      <w:pPr>
        <w:shd w:val="clear" w:color="auto" w:fill="FFFFFF"/>
        <w:spacing w:after="125"/>
        <w:ind w:firstLine="426"/>
        <w:jc w:val="both"/>
        <w:rPr>
          <w:color w:val="000000"/>
          <w:lang w:val="uk-UA"/>
        </w:rPr>
      </w:pPr>
      <w:r>
        <w:rPr>
          <w:color w:val="000000"/>
          <w:lang w:val="uk-UA"/>
        </w:rPr>
        <w:t>9</w:t>
      </w:r>
      <w:r w:rsidR="000A33B4">
        <w:rPr>
          <w:color w:val="000000"/>
          <w:lang w:val="uk-UA"/>
        </w:rPr>
        <w:t>.</w:t>
      </w:r>
      <w:r w:rsidR="005B0032">
        <w:rPr>
          <w:color w:val="000000"/>
          <w:lang w:val="uk-UA"/>
        </w:rPr>
        <w:t xml:space="preserve"> </w:t>
      </w:r>
      <w:r w:rsidR="00FC7AC7" w:rsidRPr="00A71309">
        <w:rPr>
          <w:color w:val="000000"/>
          <w:lang w:val="uk-UA"/>
        </w:rPr>
        <w:t>Під час підготовки організаційно-розпорядчих документів у паперовій формі працівники виконавчого комітету оформляють їх з урахуванням ви</w:t>
      </w:r>
      <w:r w:rsidR="007F4232">
        <w:rPr>
          <w:color w:val="000000"/>
          <w:lang w:val="uk-UA"/>
        </w:rPr>
        <w:t xml:space="preserve">мог </w:t>
      </w:r>
      <w:r w:rsidR="00DC0C2B">
        <w:rPr>
          <w:color w:val="000000"/>
          <w:lang w:val="uk-UA"/>
        </w:rPr>
        <w:t xml:space="preserve"> </w:t>
      </w:r>
      <w:r w:rsidR="007F4232">
        <w:rPr>
          <w:color w:val="000000"/>
          <w:lang w:val="uk-UA"/>
        </w:rPr>
        <w:t>ДСТУ 4163-20</w:t>
      </w:r>
      <w:r w:rsidR="007F4232" w:rsidRPr="000A33B4">
        <w:rPr>
          <w:color w:val="000000"/>
          <w:lang w:val="uk-UA"/>
        </w:rPr>
        <w:t>20</w:t>
      </w:r>
      <w:r w:rsidR="00FC7AC7" w:rsidRPr="00A71309">
        <w:rPr>
          <w:color w:val="000000"/>
          <w:lang w:val="uk-UA"/>
        </w:rPr>
        <w:t>.</w:t>
      </w:r>
      <w:bookmarkStart w:id="12" w:name="n609"/>
      <w:bookmarkStart w:id="13" w:name="n610"/>
      <w:bookmarkEnd w:id="12"/>
      <w:bookmarkEnd w:id="13"/>
      <w:r w:rsidR="00F524C2">
        <w:rPr>
          <w:color w:val="000000"/>
          <w:lang w:val="uk-UA"/>
        </w:rPr>
        <w:t xml:space="preserve"> </w:t>
      </w:r>
      <w:r w:rsidR="00FC7AC7" w:rsidRPr="00A71309">
        <w:rPr>
          <w:lang w:val="uk-UA"/>
        </w:rPr>
        <w:t xml:space="preserve">Право на створення, підписання, погодження, затвердження документів визначається актами законодавства, Регламентом, </w:t>
      </w:r>
      <w:r w:rsidR="00A51231">
        <w:rPr>
          <w:lang w:val="uk-UA"/>
        </w:rPr>
        <w:t>п</w:t>
      </w:r>
      <w:r w:rsidR="00FC7AC7" w:rsidRPr="00A71309">
        <w:rPr>
          <w:lang w:val="uk-UA"/>
        </w:rPr>
        <w:t xml:space="preserve">оложеннями про відповідні відділи апарату Южноукраїнської міської ради та її виконавчого комітету, посадовими інструкціями. </w:t>
      </w:r>
    </w:p>
    <w:p w:rsidR="00FC7AC7" w:rsidRPr="00A71309" w:rsidRDefault="0090290C" w:rsidP="00F75426">
      <w:pPr>
        <w:pStyle w:val="Default"/>
        <w:ind w:firstLine="426"/>
        <w:jc w:val="both"/>
        <w:rPr>
          <w:rFonts w:eastAsia="Times New Roman"/>
          <w:lang w:val="uk-UA" w:eastAsia="ru-RU"/>
        </w:rPr>
      </w:pPr>
      <w:r>
        <w:rPr>
          <w:rFonts w:eastAsia="Times New Roman"/>
          <w:lang w:val="uk-UA" w:eastAsia="ru-RU"/>
        </w:rPr>
        <w:t>10</w:t>
      </w:r>
      <w:r w:rsidR="000A33B4">
        <w:rPr>
          <w:rFonts w:eastAsia="Times New Roman"/>
          <w:lang w:val="uk-UA" w:eastAsia="ru-RU"/>
        </w:rPr>
        <w:t>.</w:t>
      </w:r>
      <w:r w:rsidR="00E45693">
        <w:rPr>
          <w:rFonts w:eastAsia="Times New Roman"/>
          <w:lang w:val="uk-UA" w:eastAsia="ru-RU"/>
        </w:rPr>
        <w:t xml:space="preserve"> </w:t>
      </w:r>
      <w:r w:rsidR="00FC7AC7" w:rsidRPr="00A71309">
        <w:rPr>
          <w:rFonts w:eastAsia="Times New Roman"/>
          <w:lang w:val="uk-UA" w:eastAsia="ru-RU"/>
        </w:rPr>
        <w:t>В апараті та структурних підрозділах виконавчого комітету визначається сукупність документів, передбачених</w:t>
      </w:r>
      <w:r w:rsidR="00F16D0E">
        <w:rPr>
          <w:rFonts w:eastAsia="Times New Roman"/>
          <w:lang w:val="uk-UA" w:eastAsia="ru-RU"/>
        </w:rPr>
        <w:t xml:space="preserve"> зведеною</w:t>
      </w:r>
      <w:r w:rsidR="00FC7AC7" w:rsidRPr="00A71309">
        <w:rPr>
          <w:rFonts w:eastAsia="Times New Roman"/>
          <w:lang w:val="uk-UA" w:eastAsia="ru-RU"/>
        </w:rPr>
        <w:t xml:space="preserve"> номенклатурою справ, необхідних і достатніх для документування інформації про діяльність виконавчого комітету.</w:t>
      </w:r>
      <w:bookmarkStart w:id="14" w:name="n611"/>
      <w:bookmarkEnd w:id="14"/>
    </w:p>
    <w:p w:rsidR="00FC7AC7" w:rsidRPr="00A71309" w:rsidRDefault="00615FD2" w:rsidP="00F524C2">
      <w:pPr>
        <w:shd w:val="clear" w:color="auto" w:fill="FFFFFF"/>
        <w:spacing w:after="125"/>
        <w:ind w:firstLine="426"/>
        <w:jc w:val="both"/>
        <w:rPr>
          <w:color w:val="000000"/>
          <w:lang w:val="uk-UA"/>
        </w:rPr>
      </w:pPr>
      <w:r>
        <w:rPr>
          <w:color w:val="000000"/>
          <w:lang w:val="uk-UA"/>
        </w:rPr>
        <w:t xml:space="preserve">    </w:t>
      </w:r>
      <w:r w:rsidR="00FC7AC7" w:rsidRPr="00A71309">
        <w:rPr>
          <w:color w:val="000000"/>
        </w:rPr>
        <w:t>З питань, що становлять взаємний інтерес і належать до компетенції різних установ, можуть створюватися спільні документи.</w:t>
      </w:r>
      <w:bookmarkStart w:id="15" w:name="n612"/>
      <w:bookmarkEnd w:id="15"/>
      <w:r w:rsidR="00F524C2">
        <w:rPr>
          <w:color w:val="000000"/>
          <w:lang w:val="uk-UA"/>
        </w:rPr>
        <w:t xml:space="preserve"> </w:t>
      </w:r>
      <w:r w:rsidR="00FC7AC7" w:rsidRPr="00A71309">
        <w:rPr>
          <w:color w:val="000000"/>
          <w:lang w:val="uk-UA"/>
        </w:rPr>
        <w:t>Вибір виду документа, призначеного для документування управлінської інформації (розпорядження, рішення, протокол тощо), зумовлюється правовим статусом відповідного структурного підрозділу, консультативного, дорадчого або іншого допоміжного органу виконавчого комітету, компетенцією посадової особи та порядком прийняття управлінського рішення (на підставі єдиноначальності або колегіальності).</w:t>
      </w:r>
    </w:p>
    <w:p w:rsidR="00FC7AC7" w:rsidRPr="00A71309" w:rsidRDefault="0090290C" w:rsidP="00FC7AC7">
      <w:pPr>
        <w:shd w:val="clear" w:color="auto" w:fill="FFFFFF"/>
        <w:spacing w:after="125"/>
        <w:ind w:firstLine="426"/>
        <w:jc w:val="both"/>
        <w:rPr>
          <w:color w:val="000000"/>
        </w:rPr>
      </w:pPr>
      <w:bookmarkStart w:id="16" w:name="n613"/>
      <w:bookmarkEnd w:id="16"/>
      <w:r>
        <w:rPr>
          <w:color w:val="000000"/>
          <w:lang w:val="uk-UA"/>
        </w:rPr>
        <w:lastRenderedPageBreak/>
        <w:t>11</w:t>
      </w:r>
      <w:r w:rsidR="005B0032">
        <w:rPr>
          <w:color w:val="000000"/>
          <w:lang w:val="uk-UA"/>
        </w:rPr>
        <w:t>.</w:t>
      </w:r>
      <w:r w:rsidR="00B249B3">
        <w:rPr>
          <w:color w:val="000000"/>
          <w:lang w:val="uk-UA"/>
        </w:rPr>
        <w:t xml:space="preserve"> </w:t>
      </w:r>
      <w:r w:rsidR="00FC7AC7" w:rsidRPr="00A71309">
        <w:rPr>
          <w:color w:val="000000"/>
        </w:rPr>
        <w:t xml:space="preserve">Документ повинен відповідати положенням актів органів державної влади та спрямовуватися на виконання </w:t>
      </w:r>
      <w:r w:rsidR="00FC7AC7" w:rsidRPr="00A71309">
        <w:rPr>
          <w:color w:val="000000"/>
          <w:lang w:val="uk-UA"/>
        </w:rPr>
        <w:t xml:space="preserve">виконачим комітетом </w:t>
      </w:r>
      <w:r w:rsidR="00FC7AC7" w:rsidRPr="00A71309">
        <w:rPr>
          <w:color w:val="000000"/>
        </w:rPr>
        <w:t>покладених на н</w:t>
      </w:r>
      <w:r w:rsidR="00FC7AC7" w:rsidRPr="00A71309">
        <w:rPr>
          <w:color w:val="000000"/>
          <w:lang w:val="uk-UA"/>
        </w:rPr>
        <w:t>ього</w:t>
      </w:r>
      <w:r w:rsidR="00FC7AC7" w:rsidRPr="00A71309">
        <w:rPr>
          <w:color w:val="000000"/>
        </w:rPr>
        <w:t xml:space="preserve"> завдань і функцій.</w:t>
      </w:r>
    </w:p>
    <w:p w:rsidR="00E45693" w:rsidRPr="00E45693" w:rsidRDefault="0090290C" w:rsidP="00E45693">
      <w:pPr>
        <w:shd w:val="clear" w:color="auto" w:fill="FFFFFF"/>
        <w:spacing w:after="125"/>
        <w:ind w:firstLine="426"/>
        <w:jc w:val="both"/>
        <w:rPr>
          <w:color w:val="000000"/>
        </w:rPr>
      </w:pPr>
      <w:bookmarkStart w:id="17" w:name="n614"/>
      <w:bookmarkEnd w:id="17"/>
      <w:r>
        <w:rPr>
          <w:color w:val="000000"/>
          <w:lang w:val="uk-UA"/>
        </w:rPr>
        <w:t>12</w:t>
      </w:r>
      <w:r w:rsidR="00B249B3">
        <w:rPr>
          <w:color w:val="000000"/>
          <w:lang w:val="uk-UA"/>
        </w:rPr>
        <w:t>.</w:t>
      </w:r>
      <w:r w:rsidR="005B0032">
        <w:rPr>
          <w:color w:val="000000"/>
          <w:lang w:val="uk-UA"/>
        </w:rPr>
        <w:t xml:space="preserve"> </w:t>
      </w:r>
      <w:r w:rsidR="00FC7AC7" w:rsidRPr="00A71309">
        <w:rPr>
          <w:color w:val="000000"/>
        </w:rPr>
        <w:t>Класи управлінської документації визначаються згідно з</w:t>
      </w:r>
      <w:r w:rsidR="00FC7AC7" w:rsidRPr="00A71309">
        <w:rPr>
          <w:color w:val="000000"/>
          <w:lang w:val="uk-UA"/>
        </w:rPr>
        <w:t xml:space="preserve"> </w:t>
      </w:r>
      <w:r w:rsidR="00FC7AC7" w:rsidRPr="00A71309">
        <w:rPr>
          <w:color w:val="000000"/>
        </w:rPr>
        <w:t> </w:t>
      </w:r>
      <w:hyperlink r:id="rId9" w:tgtFrame="_blank" w:history="1">
        <w:r w:rsidR="00FC7AC7" w:rsidRPr="00A71309">
          <w:t>Державним класифікатором управлінської документації</w:t>
        </w:r>
      </w:hyperlink>
      <w:r w:rsidR="00A71309" w:rsidRPr="00A71309">
        <w:rPr>
          <w:color w:val="000000"/>
        </w:rPr>
        <w:t> ДК 010-</w:t>
      </w:r>
      <w:r w:rsidR="00DC0C2B">
        <w:rPr>
          <w:color w:val="000000"/>
          <w:lang w:val="uk-UA"/>
        </w:rPr>
        <w:t>098</w:t>
      </w:r>
      <w:r w:rsidR="00FC7AC7" w:rsidRPr="00A71309">
        <w:rPr>
          <w:color w:val="000000"/>
        </w:rPr>
        <w:t xml:space="preserve"> (далі - ДКУД).</w:t>
      </w:r>
    </w:p>
    <w:p w:rsidR="004B5302" w:rsidRPr="004C6FDD" w:rsidRDefault="0090290C" w:rsidP="00F524C2">
      <w:pPr>
        <w:shd w:val="clear" w:color="auto" w:fill="FFFFFF"/>
        <w:spacing w:after="125"/>
        <w:ind w:firstLine="426"/>
        <w:jc w:val="both"/>
        <w:rPr>
          <w:color w:val="000000"/>
          <w:lang w:val="uk-UA"/>
        </w:rPr>
      </w:pPr>
      <w:bookmarkStart w:id="18" w:name="n615"/>
      <w:bookmarkEnd w:id="18"/>
      <w:r>
        <w:rPr>
          <w:color w:val="000000"/>
          <w:lang w:val="uk-UA"/>
        </w:rPr>
        <w:t>13</w:t>
      </w:r>
      <w:r w:rsidR="00B249B3">
        <w:rPr>
          <w:color w:val="000000"/>
          <w:lang w:val="uk-UA"/>
        </w:rPr>
        <w:t>.</w:t>
      </w:r>
      <w:r w:rsidR="00FC7AC7" w:rsidRPr="00A71309">
        <w:rPr>
          <w:color w:val="000000"/>
        </w:rPr>
        <w:t xml:space="preserve"> Документ повинен містити обов’язкові для його певного виду реквізити, що розміщуються в установленому порядку, а саме: найменування установи - автора документа, назву виду документа (крім листів), дату, реєстраційний індекс документа, заголовок </w:t>
      </w:r>
      <w:proofErr w:type="gramStart"/>
      <w:r w:rsidR="00FC7AC7" w:rsidRPr="00A71309">
        <w:rPr>
          <w:color w:val="000000"/>
        </w:rPr>
        <w:t>до</w:t>
      </w:r>
      <w:r w:rsidR="00A51231">
        <w:rPr>
          <w:color w:val="000000"/>
          <w:lang w:val="uk-UA"/>
        </w:rPr>
        <w:t xml:space="preserve"> </w:t>
      </w:r>
      <w:r w:rsidR="00FC7AC7" w:rsidRPr="00A71309">
        <w:rPr>
          <w:color w:val="000000"/>
        </w:rPr>
        <w:t>тексту</w:t>
      </w:r>
      <w:proofErr w:type="gramEnd"/>
      <w:r w:rsidR="00FC7AC7" w:rsidRPr="00A71309">
        <w:rPr>
          <w:color w:val="000000"/>
        </w:rPr>
        <w:t>, текст, підпис.</w:t>
      </w:r>
      <w:bookmarkStart w:id="19" w:name="n616"/>
      <w:bookmarkEnd w:id="19"/>
      <w:r w:rsidR="004C6FDD">
        <w:rPr>
          <w:color w:val="000000"/>
          <w:lang w:val="uk-UA"/>
        </w:rPr>
        <w:t xml:space="preserve"> </w:t>
      </w:r>
      <w:r w:rsidR="00FC7AC7" w:rsidRPr="004C6FDD">
        <w:rPr>
          <w:color w:val="000000"/>
          <w:lang w:val="uk-UA"/>
        </w:rPr>
        <w:t>Під час підготовки та оформлення документів можуть застосовуватися не тільки обов’язкові, а також інші реквізити, якщо це відповідає призначенню документа або способу його опрацювання.</w:t>
      </w:r>
    </w:p>
    <w:p w:rsidR="00FC7AC7" w:rsidRPr="005B0032" w:rsidRDefault="00FC7AC7" w:rsidP="005B0032">
      <w:pPr>
        <w:shd w:val="clear" w:color="auto" w:fill="FFFFFF"/>
        <w:spacing w:after="125"/>
        <w:ind w:firstLine="426"/>
        <w:jc w:val="both"/>
        <w:rPr>
          <w:color w:val="000000"/>
          <w:lang w:val="uk-UA"/>
        </w:rPr>
      </w:pPr>
      <w:r w:rsidRPr="00A71309">
        <w:rPr>
          <w:color w:val="000000"/>
          <w:lang w:val="uk-UA"/>
        </w:rPr>
        <w:t>Документи, що видаються на підставі розпорядчих  документів вищого рівня, повинні мати посилення на них із зазначенням найменування цих документів, дат, номерів і заголовків.</w:t>
      </w:r>
      <w:bookmarkStart w:id="20" w:name="n617"/>
      <w:bookmarkEnd w:id="20"/>
      <w:r w:rsidR="001F3E88">
        <w:rPr>
          <w:color w:val="000000"/>
          <w:lang w:val="uk-UA"/>
        </w:rPr>
        <w:t xml:space="preserve"> </w:t>
      </w:r>
    </w:p>
    <w:p w:rsidR="00FC7AC7" w:rsidRPr="00A71309" w:rsidRDefault="0090290C" w:rsidP="00FC7AC7">
      <w:pPr>
        <w:shd w:val="clear" w:color="auto" w:fill="FFFFFF"/>
        <w:spacing w:after="125"/>
        <w:ind w:firstLine="426"/>
        <w:jc w:val="both"/>
        <w:rPr>
          <w:color w:val="000000"/>
        </w:rPr>
      </w:pPr>
      <w:bookmarkStart w:id="21" w:name="n618"/>
      <w:bookmarkEnd w:id="21"/>
      <w:r>
        <w:rPr>
          <w:color w:val="000000"/>
          <w:lang w:val="uk-UA"/>
        </w:rPr>
        <w:t>14</w:t>
      </w:r>
      <w:r w:rsidR="005B0032">
        <w:rPr>
          <w:color w:val="000000"/>
          <w:lang w:val="uk-UA"/>
        </w:rPr>
        <w:t>.</w:t>
      </w:r>
      <w:r w:rsidR="00FC7AC7" w:rsidRPr="00A71309">
        <w:rPr>
          <w:color w:val="000000"/>
        </w:rPr>
        <w:t xml:space="preserve"> </w:t>
      </w:r>
      <w:r w:rsidR="00FC7AC7" w:rsidRPr="001F3E88">
        <w:rPr>
          <w:b/>
          <w:bCs/>
          <w:color w:val="000000"/>
          <w:lang w:val="uk-UA"/>
        </w:rPr>
        <w:t xml:space="preserve">Діловодство </w:t>
      </w:r>
      <w:r w:rsidR="00615FD2" w:rsidRPr="001F3E88">
        <w:rPr>
          <w:b/>
          <w:bCs/>
          <w:color w:val="000000"/>
          <w:lang w:val="uk-UA"/>
        </w:rPr>
        <w:t>у</w:t>
      </w:r>
      <w:r w:rsidR="00ED13D9" w:rsidRPr="001F3E88">
        <w:rPr>
          <w:b/>
          <w:bCs/>
          <w:color w:val="000000"/>
          <w:lang w:val="uk-UA"/>
        </w:rPr>
        <w:t xml:space="preserve"> виконавчих органах влади </w:t>
      </w:r>
      <w:r w:rsidR="00FC7AC7" w:rsidRPr="001F3E88">
        <w:rPr>
          <w:b/>
          <w:bCs/>
          <w:color w:val="000000"/>
        </w:rPr>
        <w:t>здійсню</w:t>
      </w:r>
      <w:r w:rsidR="00FC7AC7" w:rsidRPr="001F3E88">
        <w:rPr>
          <w:b/>
          <w:bCs/>
          <w:color w:val="000000"/>
          <w:lang w:val="uk-UA"/>
        </w:rPr>
        <w:t>ється</w:t>
      </w:r>
      <w:r w:rsidR="00FC7AC7" w:rsidRPr="001F3E88">
        <w:rPr>
          <w:b/>
          <w:bCs/>
          <w:color w:val="000000"/>
        </w:rPr>
        <w:t xml:space="preserve"> </w:t>
      </w:r>
      <w:r w:rsidR="001F3E88" w:rsidRPr="001F3E88">
        <w:rPr>
          <w:b/>
          <w:bCs/>
          <w:color w:val="000000"/>
          <w:lang w:val="uk-UA"/>
        </w:rPr>
        <w:t xml:space="preserve">тільки </w:t>
      </w:r>
      <w:r w:rsidR="00FC7AC7" w:rsidRPr="001F3E88">
        <w:rPr>
          <w:b/>
          <w:bCs/>
          <w:color w:val="000000"/>
        </w:rPr>
        <w:t>державною мовою</w:t>
      </w:r>
      <w:r w:rsidR="001F3E88">
        <w:rPr>
          <w:color w:val="000000"/>
          <w:lang w:val="uk-UA"/>
        </w:rPr>
        <w:t xml:space="preserve">, </w:t>
      </w:r>
      <w:r w:rsidR="00FC7AC7" w:rsidRPr="00A71309">
        <w:rPr>
          <w:color w:val="000000"/>
        </w:rPr>
        <w:t xml:space="preserve"> крім випадків, передбачених законодавством про мови в Україні.</w:t>
      </w:r>
    </w:p>
    <w:p w:rsidR="00FC7AC7" w:rsidRPr="00A71309" w:rsidRDefault="00FC7AC7" w:rsidP="00FC7AC7">
      <w:pPr>
        <w:shd w:val="clear" w:color="auto" w:fill="FFFFFF"/>
        <w:spacing w:after="125"/>
        <w:ind w:firstLine="426"/>
        <w:jc w:val="both"/>
        <w:rPr>
          <w:color w:val="000000"/>
        </w:rPr>
      </w:pPr>
      <w:bookmarkStart w:id="22" w:name="n619"/>
      <w:bookmarkEnd w:id="22"/>
      <w:r w:rsidRPr="00A71309">
        <w:rPr>
          <w:color w:val="000000"/>
        </w:rPr>
        <w:t>Документи, які надсилаються іноземним адресатам, оформлюються державною мовою або мовою держави</w:t>
      </w:r>
      <w:r w:rsidR="00F524C2">
        <w:rPr>
          <w:color w:val="000000"/>
          <w:lang w:val="uk-UA"/>
        </w:rPr>
        <w:t xml:space="preserve"> </w:t>
      </w:r>
      <w:r w:rsidRPr="00A71309">
        <w:rPr>
          <w:color w:val="000000"/>
        </w:rPr>
        <w:t>-</w:t>
      </w:r>
      <w:r w:rsidR="00F524C2">
        <w:rPr>
          <w:color w:val="000000"/>
          <w:lang w:val="uk-UA"/>
        </w:rPr>
        <w:t xml:space="preserve"> </w:t>
      </w:r>
      <w:r w:rsidRPr="00A71309">
        <w:rPr>
          <w:color w:val="000000"/>
        </w:rPr>
        <w:t>адресата, або однією з мов міжнародного спілкування.</w:t>
      </w:r>
    </w:p>
    <w:p w:rsidR="0051232F" w:rsidRDefault="0090290C" w:rsidP="00226D67">
      <w:pPr>
        <w:shd w:val="clear" w:color="auto" w:fill="FFFFFF"/>
        <w:spacing w:after="125"/>
        <w:ind w:firstLine="426"/>
        <w:jc w:val="both"/>
        <w:rPr>
          <w:color w:val="000000"/>
        </w:rPr>
      </w:pPr>
      <w:bookmarkStart w:id="23" w:name="n620"/>
      <w:bookmarkEnd w:id="23"/>
      <w:r>
        <w:rPr>
          <w:color w:val="000000"/>
          <w:lang w:val="uk-UA"/>
        </w:rPr>
        <w:t>15</w:t>
      </w:r>
      <w:r w:rsidR="00B249B3">
        <w:rPr>
          <w:color w:val="000000"/>
          <w:lang w:val="uk-UA"/>
        </w:rPr>
        <w:t>.</w:t>
      </w:r>
      <w:r w:rsidR="00FC7AC7" w:rsidRPr="00A71309">
        <w:rPr>
          <w:color w:val="000000"/>
        </w:rPr>
        <w:t xml:space="preserve"> Окремі внутрішні документи (заяви, пояснювальні та доповідні записки тощо), авторами яких є посадові та інші фізичні особи, дозволяється оформлювати рукописним способом.</w:t>
      </w:r>
      <w:bookmarkStart w:id="24" w:name="n621"/>
      <w:bookmarkEnd w:id="24"/>
    </w:p>
    <w:p w:rsidR="00226D67" w:rsidRPr="00953703" w:rsidRDefault="00226D67" w:rsidP="00226D67">
      <w:pPr>
        <w:shd w:val="clear" w:color="auto" w:fill="FFFFFF"/>
        <w:spacing w:after="125"/>
        <w:ind w:firstLine="426"/>
        <w:jc w:val="both"/>
        <w:rPr>
          <w:color w:val="000000"/>
        </w:rPr>
      </w:pPr>
    </w:p>
    <w:p w:rsidR="00774047" w:rsidRPr="00A71309" w:rsidRDefault="00DC0C2B" w:rsidP="00774047">
      <w:pPr>
        <w:shd w:val="clear" w:color="auto" w:fill="FFFFFF"/>
        <w:spacing w:before="125" w:after="125"/>
        <w:jc w:val="center"/>
        <w:rPr>
          <w:color w:val="000000"/>
        </w:rPr>
      </w:pPr>
      <w:r>
        <w:rPr>
          <w:b/>
          <w:bCs/>
          <w:color w:val="000000"/>
          <w:lang w:val="uk-UA"/>
        </w:rPr>
        <w:t xml:space="preserve"> </w:t>
      </w:r>
      <w:r w:rsidR="00FC7AC7" w:rsidRPr="00A71309">
        <w:rPr>
          <w:b/>
          <w:bCs/>
          <w:color w:val="000000"/>
          <w:lang w:val="uk-UA"/>
        </w:rPr>
        <w:t>Бланки документів</w:t>
      </w:r>
      <w:bookmarkStart w:id="25" w:name="n622"/>
      <w:bookmarkEnd w:id="25"/>
    </w:p>
    <w:p w:rsidR="00FC7AC7" w:rsidRPr="00A71309" w:rsidRDefault="004B5CAB" w:rsidP="00640B61">
      <w:pPr>
        <w:shd w:val="clear" w:color="auto" w:fill="FFFFFF"/>
        <w:tabs>
          <w:tab w:val="left" w:pos="426"/>
        </w:tabs>
        <w:spacing w:before="125" w:after="125"/>
        <w:jc w:val="both"/>
        <w:rPr>
          <w:color w:val="000000"/>
          <w:lang w:val="uk-UA"/>
        </w:rPr>
      </w:pPr>
      <w:r>
        <w:rPr>
          <w:color w:val="000000"/>
          <w:lang w:val="uk-UA"/>
        </w:rPr>
        <w:t xml:space="preserve">       </w:t>
      </w:r>
      <w:r w:rsidR="0090290C">
        <w:rPr>
          <w:color w:val="000000"/>
          <w:lang w:val="uk-UA"/>
        </w:rPr>
        <w:t>16</w:t>
      </w:r>
      <w:r w:rsidR="005B0032">
        <w:rPr>
          <w:color w:val="000000"/>
          <w:lang w:val="uk-UA"/>
        </w:rPr>
        <w:t>.</w:t>
      </w:r>
      <w:r w:rsidR="00A71309" w:rsidRPr="00A71309">
        <w:t>Організаційно-розпорядчі документи оформлюються на бланках, що виготовляються згідно з вимогами цієї Інструкції.</w:t>
      </w:r>
    </w:p>
    <w:p w:rsidR="00FC7AC7" w:rsidRPr="00A71309" w:rsidRDefault="00FC7AC7" w:rsidP="00FC7AC7">
      <w:pPr>
        <w:shd w:val="clear" w:color="auto" w:fill="FFFFFF"/>
        <w:spacing w:after="125"/>
        <w:ind w:firstLine="376"/>
        <w:jc w:val="both"/>
        <w:rPr>
          <w:color w:val="000000"/>
        </w:rPr>
      </w:pPr>
      <w:bookmarkStart w:id="26" w:name="n623"/>
      <w:bookmarkEnd w:id="26"/>
      <w:r w:rsidRPr="00A71309">
        <w:rPr>
          <w:color w:val="000000"/>
        </w:rPr>
        <w:t>Для виготовлення бланків використовуються аркуші паперу формату А4 (210 х 297 міліметрів) та А5 (210 х 148 міліметрів). Дозволено використовувати бланки формату А3 (297 х 420 міліметрів) для оформлення документів у вигляді таблиць.</w:t>
      </w:r>
    </w:p>
    <w:p w:rsidR="00FC7AC7" w:rsidRPr="00A71309" w:rsidRDefault="00FC7AC7" w:rsidP="00FC7AC7">
      <w:pPr>
        <w:shd w:val="clear" w:color="auto" w:fill="FFFFFF"/>
        <w:spacing w:after="125"/>
        <w:ind w:firstLine="376"/>
        <w:jc w:val="both"/>
        <w:rPr>
          <w:color w:val="000000"/>
        </w:rPr>
      </w:pPr>
      <w:bookmarkStart w:id="27" w:name="n624"/>
      <w:bookmarkEnd w:id="27"/>
      <w:r w:rsidRPr="00A71309">
        <w:rPr>
          <w:color w:val="000000"/>
        </w:rPr>
        <w:t>Бланки документів повинні мати такі поля (міліметрів):</w:t>
      </w:r>
    </w:p>
    <w:p w:rsidR="00FC7AC7" w:rsidRPr="005B420C" w:rsidRDefault="00FC7AC7" w:rsidP="00FC7AC7">
      <w:pPr>
        <w:shd w:val="clear" w:color="auto" w:fill="FFFFFF"/>
        <w:spacing w:after="125"/>
        <w:ind w:firstLine="376"/>
        <w:jc w:val="both"/>
        <w:rPr>
          <w:b/>
          <w:bCs/>
          <w:color w:val="000000"/>
        </w:rPr>
      </w:pPr>
      <w:bookmarkStart w:id="28" w:name="n625"/>
      <w:bookmarkEnd w:id="28"/>
      <w:r w:rsidRPr="005B420C">
        <w:rPr>
          <w:b/>
          <w:bCs/>
          <w:color w:val="000000"/>
          <w:lang w:val="uk-UA"/>
        </w:rPr>
        <w:t>4</w:t>
      </w:r>
      <w:r w:rsidRPr="005B420C">
        <w:rPr>
          <w:b/>
          <w:bCs/>
          <w:color w:val="000000"/>
        </w:rPr>
        <w:t>0 - ліве;</w:t>
      </w:r>
    </w:p>
    <w:p w:rsidR="00FC7AC7" w:rsidRPr="005B420C" w:rsidRDefault="00FC7AC7" w:rsidP="00FC7AC7">
      <w:pPr>
        <w:shd w:val="clear" w:color="auto" w:fill="FFFFFF"/>
        <w:spacing w:after="125"/>
        <w:ind w:firstLine="376"/>
        <w:jc w:val="both"/>
        <w:rPr>
          <w:b/>
          <w:bCs/>
          <w:color w:val="000000"/>
        </w:rPr>
      </w:pPr>
      <w:bookmarkStart w:id="29" w:name="n626"/>
      <w:bookmarkEnd w:id="29"/>
      <w:r w:rsidRPr="005B420C">
        <w:rPr>
          <w:b/>
          <w:bCs/>
          <w:color w:val="000000"/>
        </w:rPr>
        <w:t>10 - праве;</w:t>
      </w:r>
    </w:p>
    <w:p w:rsidR="00FC7AC7" w:rsidRPr="00A71309" w:rsidRDefault="00FC7AC7" w:rsidP="00FC7AC7">
      <w:pPr>
        <w:shd w:val="clear" w:color="auto" w:fill="FFFFFF"/>
        <w:spacing w:after="125"/>
        <w:ind w:firstLine="376"/>
        <w:jc w:val="both"/>
        <w:rPr>
          <w:color w:val="000000"/>
          <w:lang w:val="uk-UA"/>
        </w:rPr>
      </w:pPr>
      <w:bookmarkStart w:id="30" w:name="n627"/>
      <w:bookmarkEnd w:id="30"/>
      <w:r w:rsidRPr="005B420C">
        <w:rPr>
          <w:b/>
          <w:bCs/>
          <w:color w:val="000000"/>
        </w:rPr>
        <w:t>20 - верхнє та нижнє</w:t>
      </w:r>
      <w:r w:rsidRPr="00A71309">
        <w:rPr>
          <w:color w:val="000000"/>
        </w:rPr>
        <w:t>.</w:t>
      </w:r>
    </w:p>
    <w:p w:rsidR="00FC7AC7" w:rsidRPr="00A71309" w:rsidRDefault="00FC7AC7" w:rsidP="00FC7AC7">
      <w:pPr>
        <w:pStyle w:val="Default"/>
        <w:ind w:firstLine="426"/>
        <w:jc w:val="both"/>
        <w:rPr>
          <w:lang w:val="uk-UA"/>
        </w:rPr>
      </w:pPr>
      <w:r w:rsidRPr="00A71309">
        <w:t xml:space="preserve">Бланки кожного виду виготовляються на основі кутового або поздовжнього розміщення реквізитів. Реквізити заголовка розміщуються центрованим (початок і кінець кожного рядка реквізиту однаково віддалені від меж зони розташування реквізитів) або прапоровим (кожний рядок реквізиту починається від лівої межі зони розташування реквізитів) способом. </w:t>
      </w:r>
    </w:p>
    <w:p w:rsidR="00FC7AC7" w:rsidRPr="00A71309" w:rsidRDefault="00FC7AC7" w:rsidP="00FC7AC7">
      <w:pPr>
        <w:pStyle w:val="Default"/>
        <w:ind w:firstLine="426"/>
        <w:rPr>
          <w:lang w:val="uk-UA"/>
        </w:rPr>
      </w:pPr>
    </w:p>
    <w:p w:rsidR="00FC7AC7" w:rsidRPr="00A71309" w:rsidRDefault="0090290C" w:rsidP="00FC7AC7">
      <w:pPr>
        <w:pStyle w:val="Default"/>
        <w:ind w:firstLine="426"/>
        <w:jc w:val="both"/>
        <w:rPr>
          <w:lang w:val="uk-UA"/>
        </w:rPr>
      </w:pPr>
      <w:r>
        <w:rPr>
          <w:lang w:val="uk-UA"/>
        </w:rPr>
        <w:t>17</w:t>
      </w:r>
      <w:r w:rsidR="005B0032">
        <w:rPr>
          <w:lang w:val="uk-UA"/>
        </w:rPr>
        <w:t>.</w:t>
      </w:r>
      <w:r w:rsidR="00FC7AC7" w:rsidRPr="00A71309">
        <w:t xml:space="preserve"> </w:t>
      </w:r>
      <w:r w:rsidR="00FC7AC7" w:rsidRPr="00A71309">
        <w:rPr>
          <w:lang w:val="uk-UA"/>
        </w:rPr>
        <w:t>У вико</w:t>
      </w:r>
      <w:r w:rsidR="00B249B3">
        <w:rPr>
          <w:lang w:val="uk-UA"/>
        </w:rPr>
        <w:t xml:space="preserve">навчих органах </w:t>
      </w:r>
      <w:r w:rsidR="00FC7AC7" w:rsidRPr="00A71309">
        <w:rPr>
          <w:lang w:val="uk-UA"/>
        </w:rPr>
        <w:t xml:space="preserve"> Южноукраїнської міської ради</w:t>
      </w:r>
      <w:r w:rsidR="00FC7AC7" w:rsidRPr="00A71309">
        <w:t xml:space="preserve"> використовуються такі бланки документів: </w:t>
      </w:r>
    </w:p>
    <w:p w:rsidR="00463EB3" w:rsidRPr="00A71309" w:rsidRDefault="007671CD" w:rsidP="00463EB3">
      <w:pPr>
        <w:pStyle w:val="af3"/>
        <w:spacing w:before="0" w:beforeAutospacing="0" w:after="0" w:afterAutospacing="0"/>
        <w:jc w:val="both"/>
        <w:rPr>
          <w:lang w:val="uk-UA"/>
        </w:rPr>
      </w:pPr>
      <w:r w:rsidRPr="00A71309">
        <w:rPr>
          <w:lang w:val="uk-UA"/>
        </w:rPr>
        <w:t xml:space="preserve">         </w:t>
      </w:r>
      <w:r w:rsidR="00463EB3" w:rsidRPr="00A71309">
        <w:rPr>
          <w:lang w:val="uk-UA"/>
        </w:rPr>
        <w:t xml:space="preserve">бланк  для  листів </w:t>
      </w:r>
      <w:r w:rsidR="00036D56" w:rsidRPr="00C855B4">
        <w:rPr>
          <w:bCs/>
          <w:i/>
          <w:lang w:val="uk-UA"/>
        </w:rPr>
        <w:t>(додаток</w:t>
      </w:r>
      <w:r w:rsidR="00C855B4" w:rsidRPr="00C855B4">
        <w:rPr>
          <w:bCs/>
          <w:i/>
          <w:lang w:val="uk-UA"/>
        </w:rPr>
        <w:t>7</w:t>
      </w:r>
      <w:r w:rsidR="00463EB3" w:rsidRPr="00C855B4">
        <w:rPr>
          <w:bCs/>
          <w:i/>
          <w:lang w:val="uk-UA"/>
        </w:rPr>
        <w:t>);</w:t>
      </w:r>
    </w:p>
    <w:p w:rsidR="00463EB3" w:rsidRPr="00781D5D" w:rsidRDefault="00781D5D" w:rsidP="00463EB3">
      <w:pPr>
        <w:pStyle w:val="af3"/>
        <w:spacing w:before="0" w:beforeAutospacing="0" w:after="0" w:afterAutospacing="0"/>
        <w:jc w:val="both"/>
        <w:rPr>
          <w:lang w:val="uk-UA"/>
        </w:rPr>
      </w:pPr>
      <w:r>
        <w:rPr>
          <w:lang w:val="uk-UA"/>
        </w:rPr>
        <w:t xml:space="preserve">         </w:t>
      </w:r>
      <w:r w:rsidRPr="00781D5D">
        <w:rPr>
          <w:lang w:val="uk-UA"/>
        </w:rPr>
        <w:t xml:space="preserve">бланк конкретного виду документа, а саме: розпорядження </w:t>
      </w:r>
      <w:r w:rsidR="00C855B4">
        <w:rPr>
          <w:lang w:val="uk-UA"/>
        </w:rPr>
        <w:t xml:space="preserve">Южноукраїнського </w:t>
      </w:r>
      <w:r w:rsidRPr="00781D5D">
        <w:rPr>
          <w:lang w:val="uk-UA"/>
        </w:rPr>
        <w:t>міського голови, рішення виконавчого комітету</w:t>
      </w:r>
      <w:r>
        <w:rPr>
          <w:lang w:val="uk-UA"/>
        </w:rPr>
        <w:t xml:space="preserve"> Южноукраїнської міської ради</w:t>
      </w:r>
      <w:r w:rsidRPr="00781D5D">
        <w:rPr>
          <w:lang w:val="uk-UA"/>
        </w:rPr>
        <w:t xml:space="preserve">, </w:t>
      </w:r>
      <w:r>
        <w:rPr>
          <w:lang w:val="uk-UA"/>
        </w:rPr>
        <w:t>рішення Южноукраїнської  міської  ради, доручення</w:t>
      </w:r>
      <w:r w:rsidR="00C855B4">
        <w:rPr>
          <w:lang w:val="uk-UA"/>
        </w:rPr>
        <w:t xml:space="preserve"> Южноукраїнського </w:t>
      </w:r>
      <w:r>
        <w:rPr>
          <w:lang w:val="uk-UA"/>
        </w:rPr>
        <w:t xml:space="preserve"> міського голови</w:t>
      </w:r>
      <w:r w:rsidR="005B0032">
        <w:rPr>
          <w:lang w:val="uk-UA"/>
        </w:rPr>
        <w:t xml:space="preserve"> </w:t>
      </w:r>
      <w:r w:rsidRPr="00781D5D">
        <w:rPr>
          <w:lang w:val="uk-UA"/>
        </w:rPr>
        <w:t xml:space="preserve">(із зазначенням на бланку назви виду документа) </w:t>
      </w:r>
      <w:r w:rsidR="00463EB3" w:rsidRPr="005B0032">
        <w:rPr>
          <w:bCs/>
          <w:i/>
          <w:lang w:val="uk-UA"/>
        </w:rPr>
        <w:t>(додат</w:t>
      </w:r>
      <w:r w:rsidR="005B0032" w:rsidRPr="005B0032">
        <w:rPr>
          <w:bCs/>
          <w:i/>
          <w:lang w:val="uk-UA"/>
        </w:rPr>
        <w:t>ки 3,4,5,6)</w:t>
      </w:r>
      <w:r w:rsidR="00463EB3" w:rsidRPr="005B0032">
        <w:rPr>
          <w:bCs/>
          <w:i/>
          <w:lang w:val="uk-UA"/>
        </w:rPr>
        <w:t>.</w:t>
      </w:r>
      <w:r w:rsidR="00463EB3" w:rsidRPr="00A71309">
        <w:rPr>
          <w:i/>
          <w:lang w:val="uk-UA"/>
        </w:rPr>
        <w:t xml:space="preserve"> </w:t>
      </w:r>
    </w:p>
    <w:p w:rsidR="007671CD" w:rsidRPr="00A71309" w:rsidRDefault="007671CD" w:rsidP="00463EB3">
      <w:pPr>
        <w:pStyle w:val="af3"/>
        <w:spacing w:before="0" w:beforeAutospacing="0" w:after="0" w:afterAutospacing="0"/>
        <w:jc w:val="both"/>
        <w:rPr>
          <w:i/>
          <w:lang w:val="uk-UA"/>
        </w:rPr>
      </w:pPr>
    </w:p>
    <w:p w:rsidR="00463EB3" w:rsidRDefault="00B249B3" w:rsidP="00953703">
      <w:pPr>
        <w:pStyle w:val="af3"/>
        <w:spacing w:before="0" w:beforeAutospacing="0" w:after="0" w:afterAutospacing="0"/>
        <w:jc w:val="both"/>
        <w:rPr>
          <w:lang w:val="uk-UA"/>
        </w:rPr>
      </w:pPr>
      <w:r>
        <w:rPr>
          <w:lang w:val="uk-UA"/>
        </w:rPr>
        <w:lastRenderedPageBreak/>
        <w:t xml:space="preserve">      </w:t>
      </w:r>
      <w:r w:rsidR="007D36C6">
        <w:rPr>
          <w:lang w:val="uk-UA"/>
        </w:rPr>
        <w:t>18</w:t>
      </w:r>
      <w:r w:rsidR="005B0032">
        <w:rPr>
          <w:lang w:val="uk-UA"/>
        </w:rPr>
        <w:t>.</w:t>
      </w:r>
      <w:r w:rsidR="00DC0C2B">
        <w:rPr>
          <w:lang w:val="uk-UA"/>
        </w:rPr>
        <w:t xml:space="preserve"> </w:t>
      </w:r>
      <w:r w:rsidR="007671CD" w:rsidRPr="00A71309">
        <w:rPr>
          <w:lang w:val="uk-UA"/>
        </w:rPr>
        <w:t xml:space="preserve">Бланки  кожного виду повинні виготовлятися на папері форматом  А4 / 210 х 297 мм/ на  основі  кутового  або  поздовжнього  розміщення  реквізитів.  Напис найменування  виконавчого комітету  та заголовки до документів виконуються шрифтом  академічної  гарнітури, кеглем  14 прописним, напівжирним.   </w:t>
      </w:r>
    </w:p>
    <w:p w:rsidR="00106A56" w:rsidRPr="00A71309" w:rsidRDefault="00106A56" w:rsidP="00953703">
      <w:pPr>
        <w:pStyle w:val="af3"/>
        <w:spacing w:before="0" w:beforeAutospacing="0" w:after="0" w:afterAutospacing="0"/>
        <w:jc w:val="both"/>
        <w:rPr>
          <w:lang w:val="uk-UA"/>
        </w:rPr>
      </w:pPr>
    </w:p>
    <w:p w:rsidR="00FC7AC7" w:rsidRPr="00A71309" w:rsidRDefault="00463EB3" w:rsidP="00463EB3">
      <w:pPr>
        <w:pStyle w:val="Default"/>
        <w:jc w:val="both"/>
        <w:rPr>
          <w:lang w:val="uk-UA"/>
        </w:rPr>
      </w:pPr>
      <w:r w:rsidRPr="00A71309">
        <w:rPr>
          <w:lang w:val="uk-UA"/>
        </w:rPr>
        <w:t xml:space="preserve">        </w:t>
      </w:r>
      <w:r w:rsidR="007D36C6">
        <w:rPr>
          <w:lang w:val="uk-UA"/>
        </w:rPr>
        <w:t>19</w:t>
      </w:r>
      <w:r w:rsidR="00DC0C2B">
        <w:rPr>
          <w:lang w:val="uk-UA"/>
        </w:rPr>
        <w:t xml:space="preserve">. </w:t>
      </w:r>
      <w:r w:rsidR="00FC7AC7" w:rsidRPr="00A71309">
        <w:t xml:space="preserve">У випадку застосування системи електронного документообігу, види бланків визначаються Інструкцією з діловодства в електронній формі. </w:t>
      </w:r>
    </w:p>
    <w:p w:rsidR="00106A56" w:rsidRPr="00953703" w:rsidRDefault="00106A56" w:rsidP="00953703">
      <w:pPr>
        <w:pStyle w:val="af3"/>
        <w:spacing w:before="0" w:beforeAutospacing="0" w:after="0" w:afterAutospacing="0"/>
        <w:jc w:val="both"/>
        <w:rPr>
          <w:color w:val="000000"/>
          <w:lang w:val="uk-UA"/>
        </w:rPr>
      </w:pPr>
    </w:p>
    <w:p w:rsidR="00640B61" w:rsidRDefault="00781D5D" w:rsidP="00B23E4A">
      <w:pPr>
        <w:shd w:val="clear" w:color="auto" w:fill="FFFFFF"/>
        <w:spacing w:after="125"/>
        <w:ind w:firstLine="426"/>
        <w:jc w:val="both"/>
        <w:rPr>
          <w:lang w:val="uk-UA"/>
        </w:rPr>
      </w:pPr>
      <w:r w:rsidRPr="005B0032">
        <w:rPr>
          <w:lang w:val="uk-UA"/>
        </w:rPr>
        <w:t>Для на</w:t>
      </w:r>
      <w:r w:rsidR="00640B61" w:rsidRPr="005B0032">
        <w:rPr>
          <w:lang w:val="uk-UA"/>
        </w:rPr>
        <w:t xml:space="preserve">дсилання документів </w:t>
      </w:r>
      <w:r w:rsidR="00615FD2">
        <w:rPr>
          <w:lang w:val="uk-UA"/>
        </w:rPr>
        <w:t>у</w:t>
      </w:r>
      <w:r w:rsidR="00640B61" w:rsidRPr="005B0032">
        <w:rPr>
          <w:lang w:val="uk-UA"/>
        </w:rPr>
        <w:t xml:space="preserve"> вищі органи влади (Офіс Президента України, Кабінет Міністрів України, </w:t>
      </w:r>
      <w:r w:rsidR="00B23E4A" w:rsidRPr="005B0032">
        <w:rPr>
          <w:lang w:val="uk-UA"/>
        </w:rPr>
        <w:t xml:space="preserve"> Верховну Раду України тощо) та</w:t>
      </w:r>
      <w:r w:rsidRPr="005B0032">
        <w:rPr>
          <w:lang w:val="uk-UA"/>
        </w:rPr>
        <w:t xml:space="preserve">  правоохоронні органи</w:t>
      </w:r>
      <w:r w:rsidR="00B23E4A" w:rsidRPr="005B0032">
        <w:rPr>
          <w:lang w:val="uk-UA"/>
        </w:rPr>
        <w:t xml:space="preserve"> </w:t>
      </w:r>
      <w:r w:rsidRPr="005B0032">
        <w:rPr>
          <w:lang w:val="uk-UA"/>
        </w:rPr>
        <w:t>(прокуратура, суд, поліція тощо)</w:t>
      </w:r>
      <w:r w:rsidR="00B23E4A" w:rsidRPr="005B0032">
        <w:rPr>
          <w:lang w:val="uk-UA"/>
        </w:rPr>
        <w:t xml:space="preserve"> підлягають обліку та обліковуються згідно з цією </w:t>
      </w:r>
      <w:r w:rsidR="00B23E4A" w:rsidRPr="005B0032">
        <w:t>Інструкцією.</w:t>
      </w:r>
      <w:r w:rsidR="00B23E4A" w:rsidRPr="005B0032">
        <w:rPr>
          <w:lang w:val="uk-UA"/>
        </w:rPr>
        <w:t xml:space="preserve"> </w:t>
      </w:r>
      <w:r w:rsidR="00640B61" w:rsidRPr="005B0032">
        <w:t>Облік ведеться за порядковими номерами, що проставляються нумератором, на нижньому полі зворотного боку або на лівому полі лицьового боку бланка</w:t>
      </w:r>
      <w:r w:rsidR="00B249B3" w:rsidRPr="005B0032">
        <w:rPr>
          <w:lang w:val="uk-UA"/>
        </w:rPr>
        <w:t>.</w:t>
      </w:r>
    </w:p>
    <w:p w:rsidR="00DC0C2B" w:rsidRPr="005B0032" w:rsidRDefault="00DC0C2B" w:rsidP="00B23E4A">
      <w:pPr>
        <w:shd w:val="clear" w:color="auto" w:fill="FFFFFF"/>
        <w:spacing w:after="125"/>
        <w:ind w:firstLine="426"/>
        <w:jc w:val="both"/>
        <w:rPr>
          <w:lang w:val="uk-UA"/>
        </w:rPr>
      </w:pPr>
      <w:r w:rsidRPr="00C50720">
        <w:rPr>
          <w:rFonts w:ascii="Times New Roman CYR" w:hAnsi="Times New Roman CYR" w:cs="Times New Roman CYR"/>
          <w:color w:val="000000"/>
          <w:lang w:val="uk-UA"/>
        </w:rPr>
        <w:t>В апараті бланки виготовляються за допомогою комп'ютерної техніки</w:t>
      </w:r>
      <w:r>
        <w:rPr>
          <w:rFonts w:ascii="Times New Roman CYR" w:hAnsi="Times New Roman CYR" w:cs="Times New Roman CYR"/>
          <w:color w:val="000000"/>
          <w:lang w:val="uk-UA"/>
        </w:rPr>
        <w:t>.</w:t>
      </w:r>
    </w:p>
    <w:p w:rsidR="00FC7AC7" w:rsidRPr="00A71309" w:rsidRDefault="007D36C6" w:rsidP="00FC7AC7">
      <w:pPr>
        <w:shd w:val="clear" w:color="auto" w:fill="FFFFFF"/>
        <w:spacing w:after="125"/>
        <w:ind w:firstLine="426"/>
        <w:jc w:val="both"/>
        <w:rPr>
          <w:color w:val="000000"/>
          <w:lang w:val="uk-UA"/>
        </w:rPr>
      </w:pPr>
      <w:bookmarkStart w:id="31" w:name="n635"/>
      <w:bookmarkEnd w:id="31"/>
      <w:r>
        <w:rPr>
          <w:color w:val="000000"/>
          <w:lang w:val="uk-UA"/>
        </w:rPr>
        <w:t>20</w:t>
      </w:r>
      <w:r w:rsidR="00DC0C2B">
        <w:rPr>
          <w:color w:val="000000"/>
          <w:lang w:val="uk-UA"/>
        </w:rPr>
        <w:t>.</w:t>
      </w:r>
      <w:r w:rsidR="00FC7AC7" w:rsidRPr="00A71309">
        <w:rPr>
          <w:color w:val="000000"/>
        </w:rPr>
        <w:t xml:space="preserve"> Деякі внутрішні документи (заяви працівників, доповідні записки, довідки тощо) та документи, що створюються від імені кількох установ, оформлюються не на бланках.</w:t>
      </w:r>
    </w:p>
    <w:p w:rsidR="00B23E4A" w:rsidRDefault="00FC7AC7" w:rsidP="00B271F2">
      <w:pPr>
        <w:pStyle w:val="Default"/>
        <w:ind w:firstLine="426"/>
        <w:jc w:val="both"/>
        <w:rPr>
          <w:color w:val="auto"/>
        </w:rPr>
      </w:pPr>
      <w:r w:rsidRPr="00A71309">
        <w:t xml:space="preserve">Під час підготовки документа за допомогою комп’ютера не рекомендується фіксувати текст та іншу інформацію реквізитів безпосередньо в </w:t>
      </w:r>
      <w:r w:rsidRPr="00A71309">
        <w:rPr>
          <w:color w:val="auto"/>
        </w:rPr>
        <w:t>електронному шаблоні бланка, оскільки це може призвести до зміщення зон розташування реквізитів.</w:t>
      </w:r>
      <w:bookmarkStart w:id="32" w:name="n636"/>
      <w:bookmarkEnd w:id="32"/>
    </w:p>
    <w:p w:rsidR="00437A79" w:rsidRDefault="00437A79" w:rsidP="00B271F2">
      <w:pPr>
        <w:pStyle w:val="Default"/>
        <w:ind w:firstLine="426"/>
        <w:jc w:val="both"/>
        <w:rPr>
          <w:color w:val="auto"/>
          <w:lang w:val="uk-UA"/>
        </w:rPr>
      </w:pPr>
    </w:p>
    <w:p w:rsidR="00FC7AC7" w:rsidRPr="00A71309" w:rsidRDefault="005B0032" w:rsidP="00FC7AC7">
      <w:pPr>
        <w:shd w:val="clear" w:color="auto" w:fill="FFFFFF"/>
        <w:spacing w:before="125" w:after="125"/>
        <w:jc w:val="center"/>
        <w:rPr>
          <w:color w:val="000000"/>
          <w:lang w:val="uk-UA"/>
        </w:rPr>
      </w:pPr>
      <w:r>
        <w:rPr>
          <w:b/>
          <w:bCs/>
          <w:color w:val="000000"/>
          <w:lang w:val="uk-UA"/>
        </w:rPr>
        <w:t xml:space="preserve"> </w:t>
      </w:r>
      <w:r w:rsidR="00FC7AC7" w:rsidRPr="00A71309">
        <w:rPr>
          <w:b/>
          <w:bCs/>
          <w:color w:val="000000"/>
        </w:rPr>
        <w:t>Зображення Державного Герба України</w:t>
      </w:r>
    </w:p>
    <w:p w:rsidR="00FC7AC7" w:rsidRPr="00A71309" w:rsidRDefault="007D36C6" w:rsidP="00FC7AC7">
      <w:pPr>
        <w:shd w:val="clear" w:color="auto" w:fill="FFFFFF"/>
        <w:spacing w:after="125"/>
        <w:ind w:firstLine="376"/>
        <w:jc w:val="both"/>
        <w:rPr>
          <w:color w:val="000000"/>
        </w:rPr>
      </w:pPr>
      <w:bookmarkStart w:id="33" w:name="n637"/>
      <w:bookmarkEnd w:id="33"/>
      <w:r>
        <w:rPr>
          <w:color w:val="000000"/>
          <w:lang w:val="uk-UA"/>
        </w:rPr>
        <w:t>21</w:t>
      </w:r>
      <w:r w:rsidR="00DC0C2B">
        <w:rPr>
          <w:color w:val="000000"/>
          <w:lang w:val="uk-UA"/>
        </w:rPr>
        <w:t>.</w:t>
      </w:r>
      <w:r w:rsidR="00FC7AC7" w:rsidRPr="00A71309">
        <w:rPr>
          <w:color w:val="000000"/>
        </w:rPr>
        <w:t xml:space="preserve"> Зображення Державного Герба України розміщується на бланках документів відповідно до </w:t>
      </w:r>
      <w:proofErr w:type="gramStart"/>
      <w:r w:rsidR="00FC7AC7" w:rsidRPr="00A71309">
        <w:rPr>
          <w:color w:val="000000"/>
        </w:rPr>
        <w:t xml:space="preserve">постанови </w:t>
      </w:r>
      <w:r w:rsidR="00DC0C2B">
        <w:rPr>
          <w:color w:val="000000"/>
          <w:lang w:val="uk-UA"/>
        </w:rPr>
        <w:t xml:space="preserve"> </w:t>
      </w:r>
      <w:r w:rsidR="00FC7AC7" w:rsidRPr="00A71309">
        <w:rPr>
          <w:color w:val="000000"/>
        </w:rPr>
        <w:t>Верховної</w:t>
      </w:r>
      <w:proofErr w:type="gramEnd"/>
      <w:r w:rsidR="00FC7AC7" w:rsidRPr="00A71309">
        <w:rPr>
          <w:color w:val="000000"/>
        </w:rPr>
        <w:t xml:space="preserve"> </w:t>
      </w:r>
      <w:r w:rsidR="00DC0C2B">
        <w:rPr>
          <w:color w:val="000000"/>
          <w:lang w:val="uk-UA"/>
        </w:rPr>
        <w:t xml:space="preserve"> </w:t>
      </w:r>
      <w:r w:rsidR="00FC7AC7" w:rsidRPr="00A71309">
        <w:rPr>
          <w:color w:val="000000"/>
        </w:rPr>
        <w:t xml:space="preserve">Ради </w:t>
      </w:r>
      <w:r w:rsidR="00DC0C2B">
        <w:rPr>
          <w:color w:val="000000"/>
          <w:lang w:val="uk-UA"/>
        </w:rPr>
        <w:t xml:space="preserve"> </w:t>
      </w:r>
      <w:r w:rsidR="00FC7AC7" w:rsidRPr="00A71309">
        <w:rPr>
          <w:color w:val="000000"/>
        </w:rPr>
        <w:t>України від 19</w:t>
      </w:r>
      <w:r w:rsidR="00DC0C2B">
        <w:rPr>
          <w:color w:val="000000"/>
          <w:lang w:val="uk-UA"/>
        </w:rPr>
        <w:t xml:space="preserve"> </w:t>
      </w:r>
      <w:r w:rsidR="00FC7AC7" w:rsidRPr="00A71309">
        <w:rPr>
          <w:color w:val="000000"/>
        </w:rPr>
        <w:t>лютого 1992р.</w:t>
      </w:r>
      <w:r w:rsidR="00DC0C2B">
        <w:rPr>
          <w:color w:val="000000"/>
          <w:lang w:val="uk-UA"/>
        </w:rPr>
        <w:t xml:space="preserve">                            </w:t>
      </w:r>
      <w:r w:rsidR="00FC7AC7" w:rsidRPr="00A71309">
        <w:rPr>
          <w:color w:val="000000"/>
        </w:rPr>
        <w:t> </w:t>
      </w:r>
      <w:hyperlink r:id="rId10" w:tgtFrame="_blank" w:history="1">
        <w:r w:rsidR="00FC7AC7" w:rsidRPr="00A71309">
          <w:t>№ 2137-XII</w:t>
        </w:r>
      </w:hyperlink>
      <w:r w:rsidR="00FC7AC7" w:rsidRPr="00A71309">
        <w:t> </w:t>
      </w:r>
      <w:r w:rsidR="00FC7AC7" w:rsidRPr="00A71309">
        <w:rPr>
          <w:lang w:val="uk-UA"/>
        </w:rPr>
        <w:t>«</w:t>
      </w:r>
      <w:r w:rsidR="00FC7AC7" w:rsidRPr="00A71309">
        <w:rPr>
          <w:color w:val="000000"/>
        </w:rPr>
        <w:t>Про Державний герб України</w:t>
      </w:r>
      <w:r w:rsidR="00FC7AC7" w:rsidRPr="00A71309">
        <w:rPr>
          <w:color w:val="000000"/>
          <w:lang w:val="uk-UA"/>
        </w:rPr>
        <w:t>».</w:t>
      </w:r>
    </w:p>
    <w:p w:rsidR="00B339E0" w:rsidRDefault="00FC7AC7" w:rsidP="00A6418B">
      <w:pPr>
        <w:shd w:val="clear" w:color="auto" w:fill="FFFFFF"/>
        <w:spacing w:after="125"/>
        <w:ind w:firstLine="376"/>
        <w:jc w:val="both"/>
        <w:rPr>
          <w:color w:val="000000"/>
        </w:rPr>
      </w:pPr>
      <w:bookmarkStart w:id="34" w:name="n638"/>
      <w:bookmarkEnd w:id="34"/>
      <w:r w:rsidRPr="00A71309">
        <w:rPr>
          <w:color w:val="000000"/>
        </w:rPr>
        <w:t xml:space="preserve"> </w:t>
      </w:r>
      <w:r w:rsidR="00E848F1" w:rsidRPr="00E848F1">
        <w:rPr>
          <w:color w:val="000000"/>
        </w:rPr>
        <w:t xml:space="preserve">Зображення Державного герба України, Герба Автономної Республіки Крим (далі — «герби») на кутових бланках розміщують на верхньому полі над серединою рядків із найменуванням юридичної особи, а на поздовжніх — у центрі верхнього поля. </w:t>
      </w:r>
      <w:r w:rsidRPr="00E848F1">
        <w:rPr>
          <w:color w:val="000000"/>
        </w:rPr>
        <w:t>Розмір зображення становить 17 міліметрів заввишки, 12 міліметрів завширшки.</w:t>
      </w:r>
    </w:p>
    <w:p w:rsidR="00226D67" w:rsidRDefault="00226D67" w:rsidP="00226D67">
      <w:pPr>
        <w:shd w:val="clear" w:color="auto" w:fill="FFFFFF"/>
        <w:spacing w:before="125" w:after="125"/>
        <w:rPr>
          <w:b/>
          <w:bCs/>
          <w:color w:val="000000"/>
          <w:lang w:val="uk-UA"/>
        </w:rPr>
      </w:pPr>
      <w:bookmarkStart w:id="35" w:name="n639"/>
      <w:bookmarkEnd w:id="35"/>
    </w:p>
    <w:p w:rsidR="00FC7AC7" w:rsidRPr="00A71309" w:rsidRDefault="00F824A6" w:rsidP="00FC7AC7">
      <w:pPr>
        <w:shd w:val="clear" w:color="auto" w:fill="FFFFFF"/>
        <w:spacing w:before="125" w:after="125"/>
        <w:jc w:val="center"/>
        <w:rPr>
          <w:color w:val="000000"/>
        </w:rPr>
      </w:pPr>
      <w:r>
        <w:rPr>
          <w:b/>
          <w:bCs/>
          <w:color w:val="000000"/>
          <w:lang w:val="uk-UA"/>
        </w:rPr>
        <w:t xml:space="preserve"> </w:t>
      </w:r>
      <w:r w:rsidR="00FC7AC7" w:rsidRPr="00A71309">
        <w:rPr>
          <w:b/>
          <w:bCs/>
          <w:color w:val="000000"/>
        </w:rPr>
        <w:t>Коди</w:t>
      </w:r>
    </w:p>
    <w:p w:rsidR="00FC7AC7" w:rsidRPr="00A71309" w:rsidRDefault="007D36C6" w:rsidP="00FC7AC7">
      <w:pPr>
        <w:shd w:val="clear" w:color="auto" w:fill="FFFFFF"/>
        <w:spacing w:after="125"/>
        <w:ind w:firstLine="376"/>
        <w:jc w:val="both"/>
        <w:rPr>
          <w:color w:val="000000"/>
        </w:rPr>
      </w:pPr>
      <w:bookmarkStart w:id="36" w:name="n640"/>
      <w:bookmarkEnd w:id="36"/>
      <w:r>
        <w:rPr>
          <w:color w:val="000000"/>
          <w:lang w:val="uk-UA"/>
        </w:rPr>
        <w:t>22</w:t>
      </w:r>
      <w:r w:rsidR="005B0032">
        <w:rPr>
          <w:color w:val="000000"/>
          <w:lang w:val="uk-UA"/>
        </w:rPr>
        <w:t>.</w:t>
      </w:r>
      <w:r w:rsidR="00FC7AC7" w:rsidRPr="00A71309">
        <w:rPr>
          <w:color w:val="000000"/>
        </w:rPr>
        <w:t xml:space="preserve"> Код установи проставляється згідно з Єдиним державним реєстром підприємств та організацій України (ЄДРПОУ). Зазначений код розміщується після реквізиту </w:t>
      </w:r>
      <w:r w:rsidR="00FC7AC7" w:rsidRPr="00A71309">
        <w:rPr>
          <w:color w:val="000000"/>
          <w:lang w:val="uk-UA"/>
        </w:rPr>
        <w:t>«</w:t>
      </w:r>
      <w:r w:rsidR="00FC7AC7" w:rsidRPr="00A71309">
        <w:rPr>
          <w:color w:val="000000"/>
        </w:rPr>
        <w:t xml:space="preserve">Довідкові дані про </w:t>
      </w:r>
      <w:r w:rsidR="00FC7AC7" w:rsidRPr="00A71309">
        <w:rPr>
          <w:color w:val="000000"/>
          <w:lang w:val="uk-UA"/>
        </w:rPr>
        <w:t>виконавчий комітет» (відповідний структурний підрозділ)</w:t>
      </w:r>
      <w:r w:rsidR="00FC7AC7" w:rsidRPr="00A71309">
        <w:rPr>
          <w:color w:val="000000"/>
        </w:rPr>
        <w:t>.</w:t>
      </w:r>
    </w:p>
    <w:p w:rsidR="009E310F" w:rsidRDefault="00FC7AC7" w:rsidP="00A6418B">
      <w:pPr>
        <w:shd w:val="clear" w:color="auto" w:fill="FFFFFF"/>
        <w:spacing w:after="125"/>
        <w:ind w:firstLine="376"/>
        <w:jc w:val="both"/>
        <w:rPr>
          <w:color w:val="000000"/>
        </w:rPr>
      </w:pPr>
      <w:bookmarkStart w:id="37" w:name="n641"/>
      <w:bookmarkEnd w:id="37"/>
      <w:r w:rsidRPr="00A71309">
        <w:rPr>
          <w:color w:val="000000"/>
        </w:rPr>
        <w:t xml:space="preserve"> Код уніфікованої форми документа (за наявності) розміщується згідно з </w:t>
      </w:r>
      <w:hyperlink r:id="rId11" w:tgtFrame="_blank" w:history="1">
        <w:r w:rsidRPr="00A71309">
          <w:t>ДКУД</w:t>
        </w:r>
      </w:hyperlink>
      <w:r w:rsidRPr="00A71309">
        <w:rPr>
          <w:color w:val="000000"/>
        </w:rPr>
        <w:t> вище назви виду документа.</w:t>
      </w:r>
      <w:bookmarkStart w:id="38" w:name="n642"/>
      <w:bookmarkEnd w:id="38"/>
    </w:p>
    <w:p w:rsidR="00577F44" w:rsidRPr="00036D56" w:rsidRDefault="00577F44" w:rsidP="00226D67">
      <w:pPr>
        <w:shd w:val="clear" w:color="auto" w:fill="FFFFFF"/>
        <w:spacing w:after="125"/>
        <w:jc w:val="both"/>
        <w:rPr>
          <w:color w:val="000000"/>
        </w:rPr>
      </w:pPr>
    </w:p>
    <w:p w:rsidR="00FC7AC7" w:rsidRPr="00953703" w:rsidRDefault="005B0032" w:rsidP="00FC7AC7">
      <w:pPr>
        <w:shd w:val="clear" w:color="auto" w:fill="FFFFFF"/>
        <w:spacing w:before="125" w:after="125"/>
        <w:jc w:val="center"/>
        <w:rPr>
          <w:color w:val="000000"/>
          <w:lang w:val="uk-UA"/>
        </w:rPr>
      </w:pPr>
      <w:bookmarkStart w:id="39" w:name="n643"/>
      <w:bookmarkEnd w:id="39"/>
      <w:r>
        <w:rPr>
          <w:b/>
          <w:bCs/>
          <w:color w:val="000000"/>
          <w:lang w:val="uk-UA"/>
        </w:rPr>
        <w:t xml:space="preserve"> </w:t>
      </w:r>
      <w:r w:rsidR="00FC7AC7" w:rsidRPr="00953703">
        <w:rPr>
          <w:b/>
          <w:bCs/>
          <w:color w:val="000000"/>
          <w:lang w:val="uk-UA"/>
        </w:rPr>
        <w:t>Найменування установи</w:t>
      </w:r>
    </w:p>
    <w:p w:rsidR="00C50A8F" w:rsidRDefault="007D36C6" w:rsidP="00A51231">
      <w:pPr>
        <w:pStyle w:val="Default"/>
        <w:ind w:firstLine="426"/>
        <w:jc w:val="both"/>
        <w:rPr>
          <w:color w:val="auto"/>
          <w:lang w:val="uk-UA"/>
        </w:rPr>
      </w:pPr>
      <w:bookmarkStart w:id="40" w:name="n644"/>
      <w:bookmarkEnd w:id="40"/>
      <w:r>
        <w:rPr>
          <w:rFonts w:eastAsia="Times New Roman"/>
          <w:lang w:val="uk-UA" w:eastAsia="ru-RU"/>
        </w:rPr>
        <w:t>23</w:t>
      </w:r>
      <w:r w:rsidR="00F824A6">
        <w:rPr>
          <w:rFonts w:eastAsia="Times New Roman"/>
          <w:lang w:val="uk-UA" w:eastAsia="ru-RU"/>
        </w:rPr>
        <w:t>.</w:t>
      </w:r>
      <w:r w:rsidR="00FC7AC7" w:rsidRPr="00953703">
        <w:rPr>
          <w:rFonts w:eastAsia="Times New Roman"/>
          <w:lang w:val="uk-UA" w:eastAsia="ru-RU"/>
        </w:rPr>
        <w:t xml:space="preserve"> Найменування установи</w:t>
      </w:r>
      <w:r w:rsidR="005B0032">
        <w:rPr>
          <w:rFonts w:eastAsia="Times New Roman"/>
          <w:lang w:val="uk-UA" w:eastAsia="ru-RU"/>
        </w:rPr>
        <w:t xml:space="preserve"> -</w:t>
      </w:r>
      <w:r w:rsidR="00AE329E">
        <w:rPr>
          <w:rFonts w:eastAsia="Times New Roman"/>
          <w:lang w:val="uk-UA" w:eastAsia="ru-RU"/>
        </w:rPr>
        <w:t xml:space="preserve"> виконавчий комітет Южноукраїнської міської ради</w:t>
      </w:r>
      <w:r w:rsidR="005B0032">
        <w:rPr>
          <w:rFonts w:eastAsia="Times New Roman"/>
          <w:lang w:val="uk-UA" w:eastAsia="ru-RU"/>
        </w:rPr>
        <w:t xml:space="preserve"> </w:t>
      </w:r>
      <w:r w:rsidR="00AE329E">
        <w:rPr>
          <w:rFonts w:eastAsia="Times New Roman"/>
          <w:lang w:val="uk-UA" w:eastAsia="ru-RU"/>
        </w:rPr>
        <w:t xml:space="preserve"> </w:t>
      </w:r>
      <w:r w:rsidR="00FC7AC7" w:rsidRPr="00A71309">
        <w:rPr>
          <w:rFonts w:eastAsia="Times New Roman"/>
          <w:lang w:val="uk-UA" w:eastAsia="ru-RU"/>
        </w:rPr>
        <w:t>(</w:t>
      </w:r>
      <w:r w:rsidR="00AE329E">
        <w:rPr>
          <w:rFonts w:eastAsia="Times New Roman"/>
          <w:lang w:val="uk-UA" w:eastAsia="ru-RU"/>
        </w:rPr>
        <w:t xml:space="preserve">далі - </w:t>
      </w:r>
      <w:r w:rsidR="00FC7AC7" w:rsidRPr="00A71309">
        <w:rPr>
          <w:rFonts w:eastAsia="Times New Roman"/>
          <w:lang w:val="uk-UA" w:eastAsia="ru-RU"/>
        </w:rPr>
        <w:t>виконавчий комітет або виконавчі органи)</w:t>
      </w:r>
      <w:r w:rsidR="00FC7AC7" w:rsidRPr="00953703">
        <w:rPr>
          <w:rFonts w:eastAsia="Times New Roman"/>
          <w:lang w:val="uk-UA" w:eastAsia="ru-RU"/>
        </w:rPr>
        <w:t xml:space="preserve"> - автора документа повинне відповідати</w:t>
      </w:r>
      <w:r w:rsidR="00B271F2" w:rsidRPr="00B271F2">
        <w:rPr>
          <w:color w:val="auto"/>
          <w:lang w:val="uk-UA"/>
        </w:rPr>
        <w:t xml:space="preserve"> найменуванню, зазначеному в ЄДРПОУ</w:t>
      </w:r>
      <w:r w:rsidR="00B271F2">
        <w:rPr>
          <w:color w:val="auto"/>
          <w:lang w:val="uk-UA"/>
        </w:rPr>
        <w:t xml:space="preserve">, </w:t>
      </w:r>
      <w:r w:rsidR="00AE329E" w:rsidRPr="00953703">
        <w:rPr>
          <w:lang w:val="uk-UA"/>
        </w:rPr>
        <w:t xml:space="preserve"> </w:t>
      </w:r>
      <w:r w:rsidR="00AE329E">
        <w:rPr>
          <w:lang w:val="uk-UA"/>
        </w:rPr>
        <w:t xml:space="preserve">відповідно до Закону України «Про місцеве самоврядування в Україні», Регламенту </w:t>
      </w:r>
      <w:r w:rsidR="005B0032">
        <w:rPr>
          <w:lang w:val="uk-UA"/>
        </w:rPr>
        <w:t>в</w:t>
      </w:r>
      <w:r w:rsidR="00AE329E">
        <w:rPr>
          <w:lang w:val="uk-UA"/>
        </w:rPr>
        <w:t>иконавчого комітету Южноукраїнської міської ради</w:t>
      </w:r>
      <w:r w:rsidR="00FC7AC7" w:rsidRPr="00953703">
        <w:rPr>
          <w:rFonts w:eastAsia="Times New Roman"/>
          <w:lang w:val="uk-UA" w:eastAsia="ru-RU"/>
        </w:rPr>
        <w:t xml:space="preserve">, </w:t>
      </w:r>
      <w:r w:rsidR="00FC7AC7" w:rsidRPr="00A71309">
        <w:rPr>
          <w:rFonts w:eastAsia="Times New Roman"/>
          <w:lang w:val="uk-UA" w:eastAsia="ru-RU"/>
        </w:rPr>
        <w:t>П</w:t>
      </w:r>
      <w:r w:rsidR="00AE329E" w:rsidRPr="00953703">
        <w:rPr>
          <w:rFonts w:eastAsia="Times New Roman"/>
          <w:lang w:val="uk-UA" w:eastAsia="ru-RU"/>
        </w:rPr>
        <w:t>оложенн</w:t>
      </w:r>
      <w:r w:rsidR="00AE329E">
        <w:rPr>
          <w:rFonts w:eastAsia="Times New Roman"/>
          <w:lang w:val="uk-UA" w:eastAsia="ru-RU"/>
        </w:rPr>
        <w:t>я</w:t>
      </w:r>
      <w:r w:rsidR="00FC7AC7" w:rsidRPr="00953703">
        <w:rPr>
          <w:rFonts w:eastAsia="Times New Roman"/>
          <w:lang w:val="uk-UA" w:eastAsia="ru-RU"/>
        </w:rPr>
        <w:t xml:space="preserve"> </w:t>
      </w:r>
      <w:r w:rsidR="00FC7AC7" w:rsidRPr="00A71309">
        <w:rPr>
          <w:rFonts w:eastAsia="Times New Roman"/>
          <w:lang w:val="uk-UA" w:eastAsia="ru-RU"/>
        </w:rPr>
        <w:t>про відповідний структурний підрозділ</w:t>
      </w:r>
      <w:r w:rsidR="00FC7AC7" w:rsidRPr="00953703">
        <w:rPr>
          <w:rFonts w:eastAsia="Times New Roman"/>
          <w:lang w:val="uk-UA" w:eastAsia="ru-RU"/>
        </w:rPr>
        <w:t>.</w:t>
      </w:r>
      <w:r w:rsidR="00B271F2" w:rsidRPr="00B271F2">
        <w:rPr>
          <w:sz w:val="28"/>
          <w:szCs w:val="28"/>
          <w:lang w:val="uk-UA"/>
        </w:rPr>
        <w:t xml:space="preserve"> </w:t>
      </w:r>
    </w:p>
    <w:p w:rsidR="00FC7AC7" w:rsidRPr="00A71309" w:rsidRDefault="00FC7AC7" w:rsidP="00A51231">
      <w:pPr>
        <w:pStyle w:val="Default"/>
        <w:ind w:firstLine="426"/>
        <w:jc w:val="both"/>
        <w:rPr>
          <w:rFonts w:eastAsia="Times New Roman"/>
          <w:lang w:eastAsia="ru-RU"/>
        </w:rPr>
      </w:pPr>
      <w:r w:rsidRPr="00A71309">
        <w:rPr>
          <w:rFonts w:eastAsia="Times New Roman"/>
          <w:lang w:eastAsia="ru-RU"/>
        </w:rPr>
        <w:lastRenderedPageBreak/>
        <w:t xml:space="preserve">Скорочене найменування установи вживається у разі, коли воно офіційно зафіксовано в зазначених документах. Скорочене найменування розміщується </w:t>
      </w:r>
      <w:r w:rsidR="0003097C">
        <w:rPr>
          <w:rFonts w:eastAsia="Times New Roman"/>
          <w:lang w:val="uk-UA" w:eastAsia="ru-RU"/>
        </w:rPr>
        <w:t xml:space="preserve">        </w:t>
      </w:r>
      <w:proofErr w:type="gramStart"/>
      <w:r w:rsidR="0003097C">
        <w:rPr>
          <w:rFonts w:eastAsia="Times New Roman"/>
          <w:lang w:val="uk-UA" w:eastAsia="ru-RU"/>
        </w:rPr>
        <w:t xml:space="preserve">   </w:t>
      </w:r>
      <w:r w:rsidRPr="00A71309">
        <w:rPr>
          <w:rFonts w:eastAsia="Times New Roman"/>
          <w:lang w:eastAsia="ru-RU"/>
        </w:rPr>
        <w:t>(</w:t>
      </w:r>
      <w:proofErr w:type="gramEnd"/>
      <w:r w:rsidRPr="00A71309">
        <w:rPr>
          <w:rFonts w:eastAsia="Times New Roman"/>
          <w:lang w:eastAsia="ru-RU"/>
        </w:rPr>
        <w:t xml:space="preserve">у дужках або без них) нижче повного найменування окремим рядком </w:t>
      </w:r>
      <w:r w:rsidRPr="00A71309">
        <w:rPr>
          <w:rFonts w:eastAsia="Times New Roman"/>
          <w:lang w:val="uk-UA" w:eastAsia="ru-RU"/>
        </w:rPr>
        <w:t>у</w:t>
      </w:r>
      <w:r w:rsidRPr="00A71309">
        <w:rPr>
          <w:rFonts w:eastAsia="Times New Roman"/>
          <w:lang w:eastAsia="ru-RU"/>
        </w:rPr>
        <w:t xml:space="preserve"> центр</w:t>
      </w:r>
      <w:r w:rsidRPr="00A71309">
        <w:rPr>
          <w:rFonts w:eastAsia="Times New Roman"/>
          <w:lang w:val="uk-UA" w:eastAsia="ru-RU"/>
        </w:rPr>
        <w:t>і</w:t>
      </w:r>
      <w:r w:rsidRPr="00A71309">
        <w:rPr>
          <w:rFonts w:eastAsia="Times New Roman"/>
          <w:lang w:eastAsia="ru-RU"/>
        </w:rPr>
        <w:t xml:space="preserve"> документа.</w:t>
      </w:r>
    </w:p>
    <w:p w:rsidR="00FC7AC7" w:rsidRPr="00A71309" w:rsidRDefault="00FC7AC7" w:rsidP="00FC7AC7">
      <w:pPr>
        <w:shd w:val="clear" w:color="auto" w:fill="FFFFFF"/>
        <w:spacing w:after="125"/>
        <w:ind w:firstLine="376"/>
        <w:jc w:val="both"/>
        <w:rPr>
          <w:color w:val="000000"/>
        </w:rPr>
      </w:pPr>
      <w:bookmarkStart w:id="41" w:name="n645"/>
      <w:bookmarkEnd w:id="41"/>
      <w:r w:rsidRPr="00A71309">
        <w:rPr>
          <w:color w:val="000000"/>
        </w:rPr>
        <w:t>Найменування установи вищого рівня зазначається у скороченому вигляді, а у разі відсутності офіційно визначеного скорочення - повністю. На бланках установи, яка має подвійне або потрійне підпорядкування, зазначаються найменування усіх установ вищого рівня.</w:t>
      </w:r>
    </w:p>
    <w:p w:rsidR="00EC75D2" w:rsidRPr="00A71309" w:rsidRDefault="00FC7AC7" w:rsidP="00EC75D2">
      <w:pPr>
        <w:shd w:val="clear" w:color="auto" w:fill="FFFFFF"/>
        <w:spacing w:after="125"/>
        <w:ind w:firstLine="376"/>
        <w:jc w:val="both"/>
        <w:rPr>
          <w:color w:val="000000"/>
        </w:rPr>
      </w:pPr>
      <w:bookmarkStart w:id="42" w:name="n646"/>
      <w:bookmarkEnd w:id="42"/>
      <w:proofErr w:type="gramStart"/>
      <w:r w:rsidRPr="00A71309">
        <w:rPr>
          <w:color w:val="000000"/>
        </w:rPr>
        <w:t>На бланку</w:t>
      </w:r>
      <w:proofErr w:type="gramEnd"/>
      <w:r w:rsidRPr="00A71309">
        <w:rPr>
          <w:color w:val="000000"/>
        </w:rPr>
        <w:t xml:space="preserve"> установ, як</w:t>
      </w:r>
      <w:r w:rsidRPr="00A71309">
        <w:rPr>
          <w:color w:val="000000"/>
          <w:lang w:val="uk-UA"/>
        </w:rPr>
        <w:t>і</w:t>
      </w:r>
      <w:r w:rsidRPr="00A71309">
        <w:rPr>
          <w:color w:val="000000"/>
        </w:rPr>
        <w:t xml:space="preserve"> одночасно підпорядкован</w:t>
      </w:r>
      <w:r w:rsidRPr="00A71309">
        <w:rPr>
          <w:color w:val="000000"/>
          <w:lang w:val="uk-UA"/>
        </w:rPr>
        <w:t>і</w:t>
      </w:r>
      <w:r w:rsidRPr="00A71309">
        <w:rPr>
          <w:color w:val="000000"/>
        </w:rPr>
        <w:t xml:space="preserve"> </w:t>
      </w:r>
      <w:r w:rsidRPr="00A71309">
        <w:rPr>
          <w:color w:val="000000"/>
          <w:lang w:val="uk-UA"/>
        </w:rPr>
        <w:t>виконавчому комітету</w:t>
      </w:r>
      <w:r w:rsidRPr="00A71309">
        <w:rPr>
          <w:color w:val="000000"/>
        </w:rPr>
        <w:t xml:space="preserve"> і міністерству (іншому центральному органу виконавчої влади), розміщується тільки найменування </w:t>
      </w:r>
      <w:r w:rsidRPr="00A71309">
        <w:rPr>
          <w:color w:val="000000"/>
          <w:lang w:val="uk-UA"/>
        </w:rPr>
        <w:t>виконавчого комітету</w:t>
      </w:r>
      <w:r w:rsidRPr="00A71309">
        <w:rPr>
          <w:color w:val="000000"/>
        </w:rPr>
        <w:t>.</w:t>
      </w:r>
      <w:bookmarkStart w:id="43" w:name="n647"/>
      <w:bookmarkEnd w:id="43"/>
    </w:p>
    <w:p w:rsidR="005B0032" w:rsidRDefault="00EC75D2" w:rsidP="009E310F">
      <w:pPr>
        <w:shd w:val="clear" w:color="auto" w:fill="FFFFFF"/>
        <w:spacing w:after="125"/>
        <w:ind w:firstLine="376"/>
        <w:jc w:val="both"/>
        <w:rPr>
          <w:color w:val="000000"/>
        </w:rPr>
      </w:pPr>
      <w:r w:rsidRPr="00A71309">
        <w:rPr>
          <w:color w:val="000000"/>
        </w:rPr>
        <w:t xml:space="preserve"> </w:t>
      </w:r>
      <w:r w:rsidR="00FC7AC7" w:rsidRPr="00A71309">
        <w:rPr>
          <w:color w:val="000000"/>
        </w:rPr>
        <w:t>Найменування філії, територіального відділення, структурного підрозділу установи зазначається у разі, коли вони є авторами документа, і розміщується нижче найменування установи.</w:t>
      </w:r>
      <w:bookmarkStart w:id="44" w:name="n648"/>
      <w:bookmarkEnd w:id="44"/>
    </w:p>
    <w:p w:rsidR="009E310F" w:rsidRPr="009E310F" w:rsidRDefault="009E310F" w:rsidP="009E310F">
      <w:pPr>
        <w:shd w:val="clear" w:color="auto" w:fill="FFFFFF"/>
        <w:spacing w:after="125"/>
        <w:ind w:firstLine="376"/>
        <w:jc w:val="both"/>
        <w:rPr>
          <w:color w:val="000000"/>
        </w:rPr>
      </w:pPr>
    </w:p>
    <w:p w:rsidR="00FC7AC7" w:rsidRPr="00A71309" w:rsidRDefault="005B0032" w:rsidP="00FC7AC7">
      <w:pPr>
        <w:shd w:val="clear" w:color="auto" w:fill="FFFFFF"/>
        <w:spacing w:after="125"/>
        <w:jc w:val="center"/>
        <w:rPr>
          <w:color w:val="000000"/>
        </w:rPr>
      </w:pPr>
      <w:r>
        <w:rPr>
          <w:b/>
          <w:bCs/>
          <w:color w:val="000000"/>
          <w:lang w:val="uk-UA"/>
        </w:rPr>
        <w:t xml:space="preserve"> </w:t>
      </w:r>
      <w:r w:rsidR="00FC7AC7" w:rsidRPr="00A71309">
        <w:rPr>
          <w:b/>
          <w:bCs/>
          <w:color w:val="000000"/>
        </w:rPr>
        <w:t>Довідкові дані про установу</w:t>
      </w:r>
    </w:p>
    <w:p w:rsidR="00FC7AC7" w:rsidRPr="00A71309" w:rsidRDefault="007D36C6" w:rsidP="00FC7AC7">
      <w:pPr>
        <w:shd w:val="clear" w:color="auto" w:fill="FFFFFF"/>
        <w:spacing w:after="125"/>
        <w:ind w:firstLine="376"/>
        <w:jc w:val="both"/>
        <w:rPr>
          <w:color w:val="000000"/>
        </w:rPr>
      </w:pPr>
      <w:bookmarkStart w:id="45" w:name="n649"/>
      <w:bookmarkEnd w:id="45"/>
      <w:r>
        <w:rPr>
          <w:color w:val="000000"/>
          <w:lang w:val="uk-UA"/>
        </w:rPr>
        <w:t>24</w:t>
      </w:r>
      <w:r w:rsidR="00F824A6">
        <w:rPr>
          <w:color w:val="000000"/>
          <w:lang w:val="uk-UA"/>
        </w:rPr>
        <w:t>.</w:t>
      </w:r>
      <w:r w:rsidR="00FC7AC7" w:rsidRPr="00A71309">
        <w:rPr>
          <w:color w:val="000000"/>
        </w:rPr>
        <w:t xml:space="preserve"> Довідкові дані про установу містять: поштову адресу, номери телефонів, телефаксів, адресу електронн</w:t>
      </w:r>
      <w:r w:rsidR="007F4232">
        <w:rPr>
          <w:color w:val="000000"/>
        </w:rPr>
        <w:t>ої пошти, адресу офіційного веб</w:t>
      </w:r>
      <w:r w:rsidR="00FC7AC7" w:rsidRPr="00A71309">
        <w:rPr>
          <w:color w:val="000000"/>
        </w:rPr>
        <w:t>сайту тощо. Довідкові дані розміщуються нижче найменування установи або структурного підрозділу.</w:t>
      </w:r>
    </w:p>
    <w:p w:rsidR="00E848F1" w:rsidRPr="00ED13D9" w:rsidRDefault="00FC7AC7" w:rsidP="00FC7AC7">
      <w:pPr>
        <w:shd w:val="clear" w:color="auto" w:fill="FFFFFF"/>
        <w:spacing w:after="125"/>
        <w:ind w:firstLine="376"/>
        <w:jc w:val="both"/>
        <w:rPr>
          <w:rFonts w:ascii="Georgia" w:hAnsi="Georgia"/>
          <w:color w:val="000000"/>
        </w:rPr>
      </w:pPr>
      <w:bookmarkStart w:id="46" w:name="n650"/>
      <w:bookmarkEnd w:id="46"/>
      <w:r w:rsidRPr="00A71309">
        <w:rPr>
          <w:color w:val="000000"/>
        </w:rPr>
        <w:t xml:space="preserve">Реквізити поштової адреси </w:t>
      </w:r>
      <w:r w:rsidR="007F4232">
        <w:rPr>
          <w:color w:val="000000"/>
        </w:rPr>
        <w:t>зазначаються згідно</w:t>
      </w:r>
      <w:r w:rsidR="007F4232">
        <w:rPr>
          <w:color w:val="000000"/>
          <w:lang w:val="uk-UA"/>
        </w:rPr>
        <w:t xml:space="preserve"> з постановою Кабінету Міністрів України </w:t>
      </w:r>
      <w:r w:rsidRPr="00A71309">
        <w:rPr>
          <w:color w:val="000000"/>
        </w:rPr>
        <w:t>в такій послідовності: назва вулиці, номер будинку,</w:t>
      </w:r>
      <w:r w:rsidR="007F4232">
        <w:rPr>
          <w:color w:val="000000"/>
          <w:lang w:val="uk-UA"/>
        </w:rPr>
        <w:t xml:space="preserve"> номер корпусу чи офісу</w:t>
      </w:r>
      <w:proofErr w:type="gramStart"/>
      <w:r w:rsidR="005B0032">
        <w:rPr>
          <w:color w:val="000000"/>
          <w:lang w:val="uk-UA"/>
        </w:rPr>
        <w:t xml:space="preserve">  </w:t>
      </w:r>
      <w:r w:rsidR="007F4232">
        <w:rPr>
          <w:color w:val="000000"/>
          <w:lang w:val="uk-UA"/>
        </w:rPr>
        <w:t xml:space="preserve"> (</w:t>
      </w:r>
      <w:proofErr w:type="gramEnd"/>
      <w:r w:rsidR="007F4232">
        <w:rPr>
          <w:color w:val="000000"/>
          <w:lang w:val="uk-UA"/>
        </w:rPr>
        <w:t xml:space="preserve"> за потреби), </w:t>
      </w:r>
      <w:r w:rsidRPr="00A71309">
        <w:rPr>
          <w:color w:val="000000"/>
        </w:rPr>
        <w:t>назва населеного пункту, району, області, поштовий індекс.</w:t>
      </w:r>
      <w:r w:rsidR="00E848F1" w:rsidRPr="00E848F1">
        <w:rPr>
          <w:rFonts w:ascii="Georgia" w:hAnsi="Georgia"/>
          <w:color w:val="000000"/>
        </w:rPr>
        <w:t xml:space="preserve"> </w:t>
      </w:r>
    </w:p>
    <w:p w:rsidR="00FC7AC7" w:rsidRPr="00E848F1" w:rsidRDefault="00E848F1" w:rsidP="00FC7AC7">
      <w:pPr>
        <w:shd w:val="clear" w:color="auto" w:fill="FFFFFF"/>
        <w:spacing w:after="125"/>
        <w:ind w:firstLine="376"/>
        <w:jc w:val="both"/>
        <w:rPr>
          <w:color w:val="000000"/>
          <w:lang w:val="uk-UA"/>
        </w:rPr>
      </w:pPr>
      <w:r w:rsidRPr="00E848F1">
        <w:rPr>
          <w:color w:val="000000"/>
        </w:rPr>
        <w:t>Номери</w:t>
      </w:r>
      <w:r w:rsidRPr="00347F30">
        <w:rPr>
          <w:color w:val="000000"/>
        </w:rPr>
        <w:t xml:space="preserve"> </w:t>
      </w:r>
      <w:r w:rsidRPr="00E848F1">
        <w:rPr>
          <w:color w:val="000000"/>
        </w:rPr>
        <w:t>телефонів</w:t>
      </w:r>
      <w:r w:rsidRPr="00347F30">
        <w:rPr>
          <w:color w:val="000000"/>
        </w:rPr>
        <w:t xml:space="preserve"> </w:t>
      </w:r>
      <w:r w:rsidRPr="00E848F1">
        <w:rPr>
          <w:color w:val="000000"/>
        </w:rPr>
        <w:t>і</w:t>
      </w:r>
      <w:r w:rsidRPr="00347F30">
        <w:rPr>
          <w:color w:val="000000"/>
        </w:rPr>
        <w:t xml:space="preserve"> </w:t>
      </w:r>
      <w:r w:rsidRPr="00E848F1">
        <w:rPr>
          <w:color w:val="000000"/>
        </w:rPr>
        <w:t>телефаксів</w:t>
      </w:r>
      <w:r w:rsidRPr="00347F30">
        <w:rPr>
          <w:color w:val="000000"/>
        </w:rPr>
        <w:t xml:space="preserve"> </w:t>
      </w:r>
      <w:r w:rsidRPr="00E848F1">
        <w:rPr>
          <w:color w:val="000000"/>
        </w:rPr>
        <w:t>зазначають</w:t>
      </w:r>
      <w:r w:rsidRPr="00347F30">
        <w:rPr>
          <w:color w:val="000000"/>
        </w:rPr>
        <w:t xml:space="preserve"> </w:t>
      </w:r>
      <w:r w:rsidRPr="00E848F1">
        <w:rPr>
          <w:color w:val="000000"/>
        </w:rPr>
        <w:t>відповідно</w:t>
      </w:r>
      <w:r w:rsidRPr="00347F30">
        <w:rPr>
          <w:color w:val="000000"/>
        </w:rPr>
        <w:t xml:space="preserve"> </w:t>
      </w:r>
      <w:r w:rsidRPr="00E848F1">
        <w:rPr>
          <w:color w:val="000000"/>
        </w:rPr>
        <w:t>до</w:t>
      </w:r>
      <w:r w:rsidRPr="00347F30">
        <w:rPr>
          <w:color w:val="000000"/>
        </w:rPr>
        <w:t xml:space="preserve"> </w:t>
      </w:r>
      <w:r w:rsidRPr="00E848F1">
        <w:rPr>
          <w:color w:val="000000"/>
        </w:rPr>
        <w:t>національного</w:t>
      </w:r>
      <w:r w:rsidRPr="00347F30">
        <w:rPr>
          <w:color w:val="000000"/>
        </w:rPr>
        <w:t xml:space="preserve"> </w:t>
      </w:r>
      <w:r w:rsidRPr="00E848F1">
        <w:rPr>
          <w:color w:val="000000"/>
        </w:rPr>
        <w:t>формату</w:t>
      </w:r>
      <w:r w:rsidRPr="00347F30">
        <w:rPr>
          <w:color w:val="000000"/>
        </w:rPr>
        <w:t xml:space="preserve"> </w:t>
      </w:r>
      <w:r w:rsidRPr="00E848F1">
        <w:rPr>
          <w:color w:val="000000"/>
        </w:rPr>
        <w:t>в</w:t>
      </w:r>
      <w:r w:rsidRPr="00347F30">
        <w:rPr>
          <w:color w:val="000000"/>
        </w:rPr>
        <w:t xml:space="preserve"> </w:t>
      </w:r>
      <w:r w:rsidRPr="00E848F1">
        <w:rPr>
          <w:color w:val="000000"/>
        </w:rPr>
        <w:t>такій</w:t>
      </w:r>
      <w:r w:rsidRPr="00347F30">
        <w:rPr>
          <w:color w:val="000000"/>
        </w:rPr>
        <w:t xml:space="preserve"> </w:t>
      </w:r>
      <w:r w:rsidRPr="00E848F1">
        <w:rPr>
          <w:color w:val="000000"/>
        </w:rPr>
        <w:t>послідовності</w:t>
      </w:r>
      <w:r w:rsidRPr="00347F30">
        <w:rPr>
          <w:color w:val="000000"/>
        </w:rPr>
        <w:t xml:space="preserve">: </w:t>
      </w:r>
      <w:r w:rsidRPr="00E848F1">
        <w:rPr>
          <w:color w:val="000000"/>
        </w:rPr>
        <w:t>міжміський</w:t>
      </w:r>
      <w:r w:rsidRPr="00347F30">
        <w:rPr>
          <w:color w:val="000000"/>
        </w:rPr>
        <w:t xml:space="preserve"> </w:t>
      </w:r>
      <w:r w:rsidRPr="00E848F1">
        <w:rPr>
          <w:color w:val="000000"/>
        </w:rPr>
        <w:t>префікс</w:t>
      </w:r>
      <w:r w:rsidRPr="00347F30">
        <w:rPr>
          <w:color w:val="000000"/>
        </w:rPr>
        <w:t xml:space="preserve">, </w:t>
      </w:r>
      <w:r w:rsidRPr="00E848F1">
        <w:rPr>
          <w:color w:val="000000"/>
        </w:rPr>
        <w:t>код</w:t>
      </w:r>
      <w:r w:rsidRPr="00347F30">
        <w:rPr>
          <w:color w:val="000000"/>
        </w:rPr>
        <w:t xml:space="preserve"> </w:t>
      </w:r>
      <w:r w:rsidRPr="00E848F1">
        <w:rPr>
          <w:color w:val="000000"/>
        </w:rPr>
        <w:t>населеного</w:t>
      </w:r>
      <w:r w:rsidRPr="00347F30">
        <w:rPr>
          <w:color w:val="000000"/>
        </w:rPr>
        <w:t xml:space="preserve"> </w:t>
      </w:r>
      <w:r w:rsidRPr="00E848F1">
        <w:rPr>
          <w:color w:val="000000"/>
        </w:rPr>
        <w:t>пункту</w:t>
      </w:r>
      <w:r w:rsidRPr="00347F30">
        <w:rPr>
          <w:color w:val="000000"/>
        </w:rPr>
        <w:t xml:space="preserve"> (</w:t>
      </w:r>
      <w:r w:rsidRPr="00E848F1">
        <w:rPr>
          <w:color w:val="000000"/>
        </w:rPr>
        <w:t>в</w:t>
      </w:r>
      <w:r w:rsidRPr="00347F30">
        <w:rPr>
          <w:color w:val="000000"/>
        </w:rPr>
        <w:t xml:space="preserve"> </w:t>
      </w:r>
      <w:r w:rsidRPr="00E848F1">
        <w:rPr>
          <w:color w:val="000000"/>
        </w:rPr>
        <w:t>дужках</w:t>
      </w:r>
      <w:r w:rsidRPr="00347F30">
        <w:rPr>
          <w:color w:val="000000"/>
        </w:rPr>
        <w:t xml:space="preserve">), </w:t>
      </w:r>
      <w:r w:rsidRPr="00E848F1">
        <w:rPr>
          <w:color w:val="000000"/>
        </w:rPr>
        <w:t>телефонний</w:t>
      </w:r>
      <w:r w:rsidRPr="00347F30">
        <w:rPr>
          <w:color w:val="000000"/>
        </w:rPr>
        <w:t xml:space="preserve"> </w:t>
      </w:r>
      <w:r w:rsidRPr="00E848F1">
        <w:rPr>
          <w:color w:val="000000"/>
        </w:rPr>
        <w:t>номер</w:t>
      </w:r>
      <w:r w:rsidRPr="00347F30">
        <w:rPr>
          <w:color w:val="000000"/>
        </w:rPr>
        <w:t xml:space="preserve">, </w:t>
      </w:r>
      <w:r w:rsidRPr="00E848F1">
        <w:rPr>
          <w:color w:val="000000"/>
        </w:rPr>
        <w:t>який</w:t>
      </w:r>
      <w:r w:rsidRPr="00347F30">
        <w:rPr>
          <w:color w:val="000000"/>
        </w:rPr>
        <w:t xml:space="preserve"> </w:t>
      </w:r>
      <w:r w:rsidRPr="00E848F1">
        <w:rPr>
          <w:color w:val="000000"/>
        </w:rPr>
        <w:t>відділяють</w:t>
      </w:r>
      <w:r w:rsidRPr="00347F30">
        <w:rPr>
          <w:color w:val="000000"/>
        </w:rPr>
        <w:t xml:space="preserve"> </w:t>
      </w:r>
      <w:r w:rsidRPr="00E848F1">
        <w:rPr>
          <w:color w:val="000000"/>
        </w:rPr>
        <w:t>від</w:t>
      </w:r>
      <w:r w:rsidRPr="00347F30">
        <w:rPr>
          <w:color w:val="000000"/>
        </w:rPr>
        <w:t xml:space="preserve"> </w:t>
      </w:r>
      <w:r w:rsidRPr="00E848F1">
        <w:rPr>
          <w:color w:val="000000"/>
        </w:rPr>
        <w:t>коду</w:t>
      </w:r>
      <w:r w:rsidRPr="00347F30">
        <w:rPr>
          <w:color w:val="000000"/>
        </w:rPr>
        <w:t xml:space="preserve"> </w:t>
      </w:r>
      <w:r w:rsidRPr="00E848F1">
        <w:rPr>
          <w:color w:val="000000"/>
        </w:rPr>
        <w:t>та</w:t>
      </w:r>
      <w:r w:rsidRPr="00347F30">
        <w:rPr>
          <w:color w:val="000000"/>
        </w:rPr>
        <w:t xml:space="preserve"> </w:t>
      </w:r>
      <w:r w:rsidRPr="00E848F1">
        <w:rPr>
          <w:color w:val="000000"/>
        </w:rPr>
        <w:t>розділяють</w:t>
      </w:r>
      <w:r w:rsidRPr="00347F30">
        <w:rPr>
          <w:color w:val="000000"/>
        </w:rPr>
        <w:t xml:space="preserve"> </w:t>
      </w:r>
      <w:r w:rsidRPr="00E848F1">
        <w:rPr>
          <w:color w:val="000000"/>
        </w:rPr>
        <w:t>пробілами</w:t>
      </w:r>
      <w:r w:rsidRPr="00347F30">
        <w:rPr>
          <w:color w:val="000000"/>
        </w:rPr>
        <w:t>.</w:t>
      </w:r>
    </w:p>
    <w:p w:rsidR="00B339E0" w:rsidRPr="00B339E0" w:rsidRDefault="00B339E0" w:rsidP="00FC7AC7">
      <w:pPr>
        <w:shd w:val="clear" w:color="auto" w:fill="FFFFFF"/>
        <w:spacing w:after="125"/>
        <w:ind w:firstLine="376"/>
        <w:jc w:val="both"/>
        <w:rPr>
          <w:color w:val="000000"/>
          <w:lang w:val="uk-UA"/>
        </w:rPr>
      </w:pPr>
    </w:p>
    <w:p w:rsidR="00FC7AC7" w:rsidRPr="00A71309" w:rsidRDefault="00DC0C2B" w:rsidP="00FC7AC7">
      <w:pPr>
        <w:shd w:val="clear" w:color="auto" w:fill="FFFFFF"/>
        <w:spacing w:after="125"/>
        <w:jc w:val="center"/>
        <w:rPr>
          <w:color w:val="000000"/>
        </w:rPr>
      </w:pPr>
      <w:bookmarkStart w:id="47" w:name="n651"/>
      <w:bookmarkEnd w:id="47"/>
      <w:r>
        <w:rPr>
          <w:b/>
          <w:bCs/>
          <w:color w:val="000000"/>
          <w:lang w:val="uk-UA"/>
        </w:rPr>
        <w:t xml:space="preserve"> </w:t>
      </w:r>
      <w:r w:rsidR="00FC7AC7" w:rsidRPr="00A71309">
        <w:rPr>
          <w:b/>
          <w:bCs/>
          <w:color w:val="000000"/>
        </w:rPr>
        <w:t>Назва виду документа</w:t>
      </w:r>
    </w:p>
    <w:p w:rsidR="00ED388E" w:rsidRPr="00ED388E" w:rsidRDefault="007D36C6" w:rsidP="00FC7AC7">
      <w:pPr>
        <w:shd w:val="clear" w:color="auto" w:fill="FFFFFF"/>
        <w:spacing w:after="125"/>
        <w:ind w:firstLine="376"/>
        <w:jc w:val="both"/>
        <w:rPr>
          <w:color w:val="000000"/>
          <w:lang w:val="uk-UA"/>
        </w:rPr>
      </w:pPr>
      <w:bookmarkStart w:id="48" w:name="n652"/>
      <w:bookmarkEnd w:id="48"/>
      <w:r>
        <w:rPr>
          <w:color w:val="000000"/>
          <w:lang w:val="uk-UA"/>
        </w:rPr>
        <w:t>25</w:t>
      </w:r>
      <w:r w:rsidR="009E7F9C">
        <w:rPr>
          <w:color w:val="000000"/>
          <w:lang w:val="uk-UA"/>
        </w:rPr>
        <w:t>.</w:t>
      </w:r>
      <w:r w:rsidR="00FC7AC7" w:rsidRPr="00A71309">
        <w:rPr>
          <w:color w:val="000000"/>
        </w:rPr>
        <w:t xml:space="preserve"> </w:t>
      </w:r>
      <w:r w:rsidR="00ED388E">
        <w:rPr>
          <w:color w:val="000000"/>
          <w:lang w:val="uk-UA"/>
        </w:rPr>
        <w:t>Назву виду документа зазначають на бланку конкретного виду документа і загального бланку під час оформлення різних</w:t>
      </w:r>
      <w:r w:rsidR="00615FD2">
        <w:rPr>
          <w:color w:val="000000"/>
          <w:lang w:val="uk-UA"/>
        </w:rPr>
        <w:t xml:space="preserve">  </w:t>
      </w:r>
      <w:r w:rsidR="00ED388E">
        <w:rPr>
          <w:color w:val="000000"/>
          <w:lang w:val="uk-UA"/>
        </w:rPr>
        <w:t xml:space="preserve">видів </w:t>
      </w:r>
      <w:r w:rsidR="005B0032">
        <w:rPr>
          <w:color w:val="000000"/>
          <w:lang w:val="uk-UA"/>
        </w:rPr>
        <w:t xml:space="preserve"> </w:t>
      </w:r>
      <w:r w:rsidR="00ED388E">
        <w:rPr>
          <w:color w:val="000000"/>
          <w:lang w:val="uk-UA"/>
        </w:rPr>
        <w:t xml:space="preserve"> документів, окрім листів.</w:t>
      </w:r>
    </w:p>
    <w:p w:rsidR="00A6418B" w:rsidRDefault="00FC7AC7" w:rsidP="00437A79">
      <w:pPr>
        <w:shd w:val="clear" w:color="auto" w:fill="FFFFFF"/>
        <w:spacing w:after="125"/>
        <w:ind w:firstLine="376"/>
        <w:jc w:val="both"/>
        <w:rPr>
          <w:lang w:val="uk-UA"/>
        </w:rPr>
      </w:pPr>
      <w:r w:rsidRPr="00A71309">
        <w:rPr>
          <w:color w:val="000000"/>
        </w:rPr>
        <w:t>Назва виду документа (</w:t>
      </w:r>
      <w:r w:rsidR="00ED388E">
        <w:rPr>
          <w:color w:val="000000"/>
          <w:lang w:val="uk-UA"/>
        </w:rPr>
        <w:t xml:space="preserve">наказ, </w:t>
      </w:r>
      <w:r w:rsidRPr="00A71309">
        <w:rPr>
          <w:color w:val="000000"/>
        </w:rPr>
        <w:t>доручення,</w:t>
      </w:r>
      <w:r w:rsidRPr="00A71309">
        <w:rPr>
          <w:color w:val="000000"/>
          <w:lang w:val="uk-UA"/>
        </w:rPr>
        <w:t xml:space="preserve"> протокол,</w:t>
      </w:r>
      <w:r w:rsidRPr="00A71309">
        <w:rPr>
          <w:color w:val="000000"/>
        </w:rPr>
        <w:t xml:space="preserve"> рішення,</w:t>
      </w:r>
      <w:r w:rsidRPr="00A71309">
        <w:rPr>
          <w:color w:val="000000"/>
          <w:lang w:val="uk-UA"/>
        </w:rPr>
        <w:t xml:space="preserve"> акт</w:t>
      </w:r>
      <w:r w:rsidR="00ED388E">
        <w:rPr>
          <w:color w:val="000000"/>
          <w:lang w:val="uk-UA"/>
        </w:rPr>
        <w:t>, довідка, доповідна записка</w:t>
      </w:r>
      <w:r w:rsidRPr="00A71309">
        <w:rPr>
          <w:color w:val="000000"/>
        </w:rPr>
        <w:t xml:space="preserve"> тощо) </w:t>
      </w:r>
      <w:r w:rsidR="00ED388E">
        <w:rPr>
          <w:color w:val="000000"/>
          <w:lang w:val="uk-UA"/>
        </w:rPr>
        <w:t xml:space="preserve">має відповідати </w:t>
      </w:r>
      <w:proofErr w:type="gramStart"/>
      <w:r w:rsidR="00ED388E">
        <w:rPr>
          <w:color w:val="000000"/>
          <w:lang w:val="uk-UA"/>
        </w:rPr>
        <w:t xml:space="preserve">назві, </w:t>
      </w:r>
      <w:r w:rsidR="005B0032">
        <w:rPr>
          <w:color w:val="000000"/>
          <w:lang w:val="uk-UA"/>
        </w:rPr>
        <w:t xml:space="preserve"> </w:t>
      </w:r>
      <w:r w:rsidR="00ED388E">
        <w:rPr>
          <w:color w:val="000000"/>
          <w:lang w:val="uk-UA"/>
        </w:rPr>
        <w:t>зафіксованій</w:t>
      </w:r>
      <w:proofErr w:type="gramEnd"/>
      <w:r w:rsidR="00ED388E">
        <w:rPr>
          <w:color w:val="000000"/>
          <w:lang w:val="uk-UA"/>
        </w:rPr>
        <w:t xml:space="preserve"> у переліку уніфікованих форм документів, запроваджених в юридичній особі. Такий перелік  має містити назви уніфікованих форм документів згідно з ДКУД.</w:t>
      </w:r>
      <w:r w:rsidR="00945E7F">
        <w:rPr>
          <w:color w:val="000000"/>
          <w:lang w:val="uk-UA"/>
        </w:rPr>
        <w:t xml:space="preserve"> Назву виду документа на повздовжніх бланках розміщують посередині, а на кутових – у лівому верхньому куті під ріквізітами №</w:t>
      </w:r>
      <w:r w:rsidR="00AE329E">
        <w:rPr>
          <w:color w:val="000000"/>
          <w:lang w:val="uk-UA"/>
        </w:rPr>
        <w:t xml:space="preserve"> «</w:t>
      </w:r>
      <w:r w:rsidR="00945E7F">
        <w:rPr>
          <w:color w:val="000000"/>
          <w:lang w:val="uk-UA"/>
        </w:rPr>
        <w:t>Найменування юридичної особи» або «Найменування структурного підрозділу юридичної особи».</w:t>
      </w:r>
      <w:r w:rsidR="00ED388E">
        <w:rPr>
          <w:lang w:val="uk-UA"/>
        </w:rPr>
        <w:t xml:space="preserve"> </w:t>
      </w:r>
    </w:p>
    <w:p w:rsidR="00437A79" w:rsidRDefault="00437A79" w:rsidP="00437A79">
      <w:pPr>
        <w:shd w:val="clear" w:color="auto" w:fill="FFFFFF"/>
        <w:spacing w:after="125"/>
        <w:ind w:firstLine="376"/>
        <w:jc w:val="both"/>
        <w:rPr>
          <w:lang w:val="uk-UA"/>
        </w:rPr>
      </w:pPr>
    </w:p>
    <w:p w:rsidR="00FC7AC7" w:rsidRPr="00A71309" w:rsidRDefault="00FC7AC7" w:rsidP="00FC7AC7">
      <w:pPr>
        <w:shd w:val="clear" w:color="auto" w:fill="FFFFFF"/>
        <w:spacing w:after="125"/>
        <w:jc w:val="center"/>
        <w:rPr>
          <w:color w:val="000000"/>
        </w:rPr>
      </w:pPr>
      <w:bookmarkStart w:id="49" w:name="n653"/>
      <w:bookmarkEnd w:id="49"/>
      <w:r w:rsidRPr="00A71309">
        <w:rPr>
          <w:b/>
          <w:bCs/>
          <w:color w:val="000000"/>
        </w:rPr>
        <w:t>Дата документа</w:t>
      </w:r>
    </w:p>
    <w:p w:rsidR="00FC7AC7" w:rsidRDefault="007D36C6" w:rsidP="00FC7AC7">
      <w:pPr>
        <w:shd w:val="clear" w:color="auto" w:fill="FFFFFF"/>
        <w:spacing w:after="125"/>
        <w:ind w:firstLine="376"/>
        <w:jc w:val="both"/>
        <w:rPr>
          <w:color w:val="000000"/>
          <w:lang w:val="uk-UA"/>
        </w:rPr>
      </w:pPr>
      <w:bookmarkStart w:id="50" w:name="n654"/>
      <w:bookmarkEnd w:id="50"/>
      <w:r>
        <w:rPr>
          <w:color w:val="000000"/>
          <w:lang w:val="uk-UA"/>
        </w:rPr>
        <w:t>26</w:t>
      </w:r>
      <w:r w:rsidR="009E7F9C">
        <w:rPr>
          <w:color w:val="000000"/>
          <w:lang w:val="uk-UA"/>
        </w:rPr>
        <w:t>.</w:t>
      </w:r>
      <w:r w:rsidR="00DC0C2B">
        <w:rPr>
          <w:color w:val="000000"/>
          <w:lang w:val="uk-UA"/>
        </w:rPr>
        <w:t xml:space="preserve"> </w:t>
      </w:r>
      <w:r w:rsidR="00FC7AC7" w:rsidRPr="00A71309">
        <w:rPr>
          <w:color w:val="000000"/>
        </w:rPr>
        <w:t xml:space="preserve">Датою документа є </w:t>
      </w:r>
      <w:r w:rsidR="00FC7AC7" w:rsidRPr="00A71309">
        <w:rPr>
          <w:color w:val="000000"/>
          <w:lang w:val="uk-UA"/>
        </w:rPr>
        <w:t xml:space="preserve">відповідно </w:t>
      </w:r>
      <w:r w:rsidR="00FC7AC7" w:rsidRPr="00A71309">
        <w:rPr>
          <w:color w:val="000000"/>
        </w:rPr>
        <w:t xml:space="preserve">дата його </w:t>
      </w:r>
      <w:r w:rsidR="00FC7AC7" w:rsidRPr="00A71309">
        <w:rPr>
          <w:color w:val="000000"/>
          <w:lang w:val="uk-UA"/>
        </w:rPr>
        <w:t xml:space="preserve">підписання, затвердження, прийняття, </w:t>
      </w:r>
      <w:r w:rsidR="00FC7AC7" w:rsidRPr="00A71309">
        <w:rPr>
          <w:color w:val="000000"/>
        </w:rPr>
        <w:t>реєстрації</w:t>
      </w:r>
      <w:r w:rsidR="00945E7F">
        <w:rPr>
          <w:color w:val="000000"/>
          <w:lang w:val="uk-UA"/>
        </w:rPr>
        <w:t xml:space="preserve"> або складання</w:t>
      </w:r>
      <w:r w:rsidR="00FC7AC7" w:rsidRPr="00A71309">
        <w:rPr>
          <w:color w:val="000000"/>
        </w:rPr>
        <w:t xml:space="preserve">. </w:t>
      </w:r>
      <w:bookmarkStart w:id="51" w:name="n655"/>
      <w:bookmarkStart w:id="52" w:name="n657"/>
      <w:bookmarkEnd w:id="51"/>
      <w:bookmarkEnd w:id="52"/>
      <w:r w:rsidR="00FC7AC7" w:rsidRPr="00A71309">
        <w:rPr>
          <w:color w:val="000000"/>
        </w:rPr>
        <w:t xml:space="preserve">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w:t>
      </w:r>
      <w:r w:rsidR="00945E7F">
        <w:rPr>
          <w:color w:val="000000"/>
          <w:lang w:val="uk-UA"/>
        </w:rPr>
        <w:t xml:space="preserve">відмітку про </w:t>
      </w:r>
      <w:proofErr w:type="gramStart"/>
      <w:r w:rsidR="00945E7F">
        <w:rPr>
          <w:color w:val="000000"/>
          <w:lang w:val="uk-UA"/>
        </w:rPr>
        <w:t>засвідчення  копії</w:t>
      </w:r>
      <w:proofErr w:type="gramEnd"/>
      <w:r w:rsidR="00945E7F">
        <w:rPr>
          <w:color w:val="000000"/>
          <w:lang w:val="uk-UA"/>
        </w:rPr>
        <w:t xml:space="preserve"> документу, відмітку про  надходження  документа до юридичної  особи, </w:t>
      </w:r>
      <w:r w:rsidR="00FC7AC7" w:rsidRPr="00A71309">
        <w:rPr>
          <w:color w:val="000000"/>
        </w:rPr>
        <w:t>відмітки про виконання документа</w:t>
      </w:r>
      <w:r w:rsidR="00945E7F">
        <w:rPr>
          <w:color w:val="000000"/>
          <w:lang w:val="uk-UA"/>
        </w:rPr>
        <w:t xml:space="preserve">, відмітка про ознайомлення з документом </w:t>
      </w:r>
      <w:r w:rsidR="00FC7AC7" w:rsidRPr="00A71309">
        <w:rPr>
          <w:color w:val="000000"/>
        </w:rPr>
        <w:t xml:space="preserve"> і направлення його до справи).</w:t>
      </w:r>
    </w:p>
    <w:p w:rsidR="00945E7F" w:rsidRDefault="00945E7F" w:rsidP="00FC7AC7">
      <w:pPr>
        <w:shd w:val="clear" w:color="auto" w:fill="FFFFFF"/>
        <w:spacing w:after="125"/>
        <w:ind w:firstLine="376"/>
        <w:jc w:val="both"/>
        <w:rPr>
          <w:color w:val="000000"/>
          <w:lang w:val="uk-UA"/>
        </w:rPr>
      </w:pPr>
      <w:r w:rsidRPr="00945E7F">
        <w:rPr>
          <w:color w:val="000000"/>
        </w:rPr>
        <w:t xml:space="preserve">Дату оформлюють цифровим або словесно-цифровим способом. </w:t>
      </w:r>
    </w:p>
    <w:p w:rsidR="00945E7F" w:rsidRDefault="00945E7F" w:rsidP="00FC7AC7">
      <w:pPr>
        <w:shd w:val="clear" w:color="auto" w:fill="FFFFFF"/>
        <w:spacing w:after="125"/>
        <w:ind w:firstLine="376"/>
        <w:jc w:val="both"/>
        <w:rPr>
          <w:color w:val="000000"/>
          <w:lang w:val="uk-UA"/>
        </w:rPr>
      </w:pPr>
      <w:r w:rsidRPr="00945E7F">
        <w:rPr>
          <w:color w:val="000000"/>
        </w:rPr>
        <w:lastRenderedPageBreak/>
        <w:t xml:space="preserve">У разі оформлення дати цифровим способом її елементи зазначають арабськими цифрами в один рядок у такій послідовності: день місяця, місяць, рік. У цьому разі день місяця і місяць проставляють двома парами цифр, розділеними крапкою; рік — чотирма цифрами, крапку наприкінці не ставлять. </w:t>
      </w:r>
    </w:p>
    <w:p w:rsidR="00B339E0" w:rsidRPr="00347F30" w:rsidRDefault="00945E7F" w:rsidP="00347F30">
      <w:pPr>
        <w:shd w:val="clear" w:color="auto" w:fill="FFFFFF"/>
        <w:spacing w:after="125"/>
        <w:ind w:firstLine="376"/>
        <w:jc w:val="both"/>
        <w:rPr>
          <w:color w:val="000000"/>
        </w:rPr>
      </w:pPr>
      <w:r w:rsidRPr="00945E7F">
        <w:rPr>
          <w:color w:val="000000"/>
        </w:rPr>
        <w:t>Приклад</w:t>
      </w:r>
      <w:r>
        <w:rPr>
          <w:color w:val="000000"/>
          <w:lang w:val="uk-UA"/>
        </w:rPr>
        <w:t xml:space="preserve">: </w:t>
      </w:r>
      <w:r w:rsidR="00B339E0">
        <w:rPr>
          <w:color w:val="000000"/>
          <w:lang w:val="uk-UA"/>
        </w:rPr>
        <w:t xml:space="preserve"> </w:t>
      </w:r>
      <w:r w:rsidRPr="00945E7F">
        <w:rPr>
          <w:color w:val="000000"/>
        </w:rPr>
        <w:t xml:space="preserve">07.12.2019 </w:t>
      </w:r>
    </w:p>
    <w:p w:rsidR="00B339E0" w:rsidRDefault="00945E7F" w:rsidP="00FC7AC7">
      <w:pPr>
        <w:shd w:val="clear" w:color="auto" w:fill="FFFFFF"/>
        <w:spacing w:after="125"/>
        <w:ind w:firstLine="376"/>
        <w:jc w:val="both"/>
        <w:rPr>
          <w:color w:val="000000"/>
          <w:lang w:val="uk-UA"/>
        </w:rPr>
      </w:pPr>
      <w:r w:rsidRPr="00945E7F">
        <w:rPr>
          <w:color w:val="000000"/>
        </w:rPr>
        <w:t xml:space="preserve">Допустимо оформлювати дату у зворотній послідовності: рік, місяць, день місяця. Такий спосіб найчастіше використовують під час службового листування з іноземними партнерами, оскільки він відповідає міжнародній системі датування документів. </w:t>
      </w:r>
    </w:p>
    <w:p w:rsidR="00B339E0" w:rsidRPr="00B339E0" w:rsidRDefault="00945E7F" w:rsidP="00AE329E">
      <w:pPr>
        <w:shd w:val="clear" w:color="auto" w:fill="FFFFFF"/>
        <w:spacing w:after="125"/>
        <w:ind w:firstLine="376"/>
        <w:jc w:val="both"/>
        <w:rPr>
          <w:color w:val="000000"/>
          <w:lang w:val="uk-UA"/>
        </w:rPr>
      </w:pPr>
      <w:r w:rsidRPr="00945E7F">
        <w:rPr>
          <w:color w:val="000000"/>
        </w:rPr>
        <w:t>Приклад</w:t>
      </w:r>
      <w:r w:rsidR="00B339E0">
        <w:rPr>
          <w:color w:val="000000"/>
          <w:lang w:val="uk-UA"/>
        </w:rPr>
        <w:t xml:space="preserve">:  </w:t>
      </w:r>
      <w:r w:rsidRPr="00945E7F">
        <w:rPr>
          <w:color w:val="000000"/>
        </w:rPr>
        <w:t>2019.05.25</w:t>
      </w:r>
    </w:p>
    <w:p w:rsidR="00B339E0" w:rsidRDefault="00945E7F" w:rsidP="00FC7AC7">
      <w:pPr>
        <w:shd w:val="clear" w:color="auto" w:fill="FFFFFF"/>
        <w:spacing w:after="125"/>
        <w:ind w:firstLine="376"/>
        <w:jc w:val="both"/>
        <w:rPr>
          <w:color w:val="000000"/>
          <w:lang w:val="uk-UA"/>
        </w:rPr>
      </w:pPr>
      <w:r w:rsidRPr="00945E7F">
        <w:rPr>
          <w:color w:val="000000"/>
        </w:rPr>
        <w:t xml:space="preserve"> </w:t>
      </w:r>
      <w:proofErr w:type="gramStart"/>
      <w:r w:rsidRPr="00945E7F">
        <w:rPr>
          <w:color w:val="000000"/>
        </w:rPr>
        <w:t>У текстах</w:t>
      </w:r>
      <w:proofErr w:type="gramEnd"/>
      <w:r w:rsidRPr="00945E7F">
        <w:rPr>
          <w:color w:val="000000"/>
        </w:rPr>
        <w:t xml:space="preserve"> нормативно-правових актів та посиланнях на них і в документах, що містять відомості фінансового характеру, застосовують словесно-цифровий спосіб зазначення дат із проставлянням нуля в позначенні дня місяця, якщо він містить одну цифру. </w:t>
      </w:r>
    </w:p>
    <w:p w:rsidR="00B339E0" w:rsidRPr="00B339E0" w:rsidRDefault="00945E7F" w:rsidP="00AE329E">
      <w:pPr>
        <w:shd w:val="clear" w:color="auto" w:fill="FFFFFF"/>
        <w:spacing w:after="125"/>
        <w:ind w:firstLine="376"/>
        <w:jc w:val="both"/>
        <w:rPr>
          <w:color w:val="000000"/>
          <w:lang w:val="uk-UA"/>
        </w:rPr>
      </w:pPr>
      <w:proofErr w:type="gramStart"/>
      <w:r w:rsidRPr="00945E7F">
        <w:rPr>
          <w:color w:val="000000"/>
        </w:rPr>
        <w:t>Приклад</w:t>
      </w:r>
      <w:r w:rsidR="00B339E0">
        <w:rPr>
          <w:color w:val="000000"/>
          <w:lang w:val="uk-UA"/>
        </w:rPr>
        <w:t xml:space="preserve">: </w:t>
      </w:r>
      <w:r w:rsidR="006F4A94">
        <w:rPr>
          <w:color w:val="000000"/>
          <w:lang w:val="uk-UA"/>
        </w:rPr>
        <w:t xml:space="preserve"> </w:t>
      </w:r>
      <w:r w:rsidRPr="00945E7F">
        <w:rPr>
          <w:color w:val="000000"/>
        </w:rPr>
        <w:t>07</w:t>
      </w:r>
      <w:proofErr w:type="gramEnd"/>
      <w:r w:rsidRPr="00945E7F">
        <w:rPr>
          <w:color w:val="000000"/>
        </w:rPr>
        <w:t xml:space="preserve"> грудня 2019 року </w:t>
      </w:r>
    </w:p>
    <w:p w:rsidR="00B339E0" w:rsidRDefault="00945E7F" w:rsidP="00FC7AC7">
      <w:pPr>
        <w:shd w:val="clear" w:color="auto" w:fill="FFFFFF"/>
        <w:spacing w:after="125"/>
        <w:ind w:firstLine="376"/>
        <w:jc w:val="both"/>
        <w:rPr>
          <w:color w:val="000000"/>
          <w:lang w:val="uk-UA"/>
        </w:rPr>
      </w:pPr>
      <w:r w:rsidRPr="00945E7F">
        <w:rPr>
          <w:color w:val="000000"/>
        </w:rPr>
        <w:t xml:space="preserve">Допустимо вживати слово «рік» у скороченому варіанті «р.». </w:t>
      </w:r>
    </w:p>
    <w:p w:rsidR="00B339E0" w:rsidRPr="00B339E0" w:rsidRDefault="00945E7F" w:rsidP="00AE329E">
      <w:pPr>
        <w:shd w:val="clear" w:color="auto" w:fill="FFFFFF"/>
        <w:spacing w:after="125"/>
        <w:ind w:firstLine="376"/>
        <w:jc w:val="both"/>
        <w:rPr>
          <w:color w:val="000000"/>
          <w:lang w:val="uk-UA"/>
        </w:rPr>
      </w:pPr>
      <w:proofErr w:type="gramStart"/>
      <w:r w:rsidRPr="00945E7F">
        <w:rPr>
          <w:color w:val="000000"/>
        </w:rPr>
        <w:t>Приклад</w:t>
      </w:r>
      <w:r w:rsidR="00B339E0">
        <w:rPr>
          <w:color w:val="000000"/>
          <w:lang w:val="uk-UA"/>
        </w:rPr>
        <w:t xml:space="preserve">:  </w:t>
      </w:r>
      <w:r w:rsidRPr="00945E7F">
        <w:rPr>
          <w:color w:val="000000"/>
        </w:rPr>
        <w:t>25</w:t>
      </w:r>
      <w:proofErr w:type="gramEnd"/>
      <w:r w:rsidRPr="00945E7F">
        <w:rPr>
          <w:color w:val="000000"/>
        </w:rPr>
        <w:t xml:space="preserve"> травня 2019 р. </w:t>
      </w:r>
    </w:p>
    <w:p w:rsidR="00B339E0" w:rsidRDefault="00945E7F" w:rsidP="00FC7AC7">
      <w:pPr>
        <w:shd w:val="clear" w:color="auto" w:fill="FFFFFF"/>
        <w:spacing w:after="125"/>
        <w:ind w:firstLine="376"/>
        <w:jc w:val="both"/>
        <w:rPr>
          <w:color w:val="000000"/>
          <w:lang w:val="uk-UA"/>
        </w:rPr>
      </w:pPr>
      <w:r w:rsidRPr="00945E7F">
        <w:rPr>
          <w:color w:val="000000"/>
        </w:rPr>
        <w:t xml:space="preserve">У різних реквізитах одного документа дата може бути оформлена як словесно- цифровим способом, так і цифровим. </w:t>
      </w:r>
    </w:p>
    <w:p w:rsidR="00945E7F" w:rsidRDefault="00945E7F" w:rsidP="00FC7AC7">
      <w:pPr>
        <w:shd w:val="clear" w:color="auto" w:fill="FFFFFF"/>
        <w:spacing w:after="125"/>
        <w:ind w:firstLine="376"/>
        <w:jc w:val="both"/>
        <w:rPr>
          <w:color w:val="000000"/>
          <w:lang w:val="uk-UA"/>
        </w:rPr>
      </w:pPr>
      <w:r w:rsidRPr="00B339E0">
        <w:rPr>
          <w:color w:val="000000"/>
          <w:lang w:val="uk-UA"/>
        </w:rPr>
        <w:t>У спільних документах, підготовлених від імені двох і більше юридичних осіб, зазначають одну дату, що відповідає даті проставлення останнього підпису.</w:t>
      </w:r>
    </w:p>
    <w:p w:rsidR="00B339E0" w:rsidRPr="00B339E0" w:rsidRDefault="00B339E0" w:rsidP="00FC7AC7">
      <w:pPr>
        <w:shd w:val="clear" w:color="auto" w:fill="FFFFFF"/>
        <w:spacing w:after="125"/>
        <w:ind w:firstLine="376"/>
        <w:jc w:val="both"/>
        <w:rPr>
          <w:color w:val="000000"/>
          <w:lang w:val="uk-UA"/>
        </w:rPr>
      </w:pPr>
      <w:r w:rsidRPr="00B339E0">
        <w:rPr>
          <w:color w:val="000000"/>
        </w:rPr>
        <w:t xml:space="preserve">Дату документа </w:t>
      </w:r>
      <w:proofErr w:type="gramStart"/>
      <w:r w:rsidRPr="00B339E0">
        <w:rPr>
          <w:color w:val="000000"/>
        </w:rPr>
        <w:t>на бланку</w:t>
      </w:r>
      <w:proofErr w:type="gramEnd"/>
      <w:r w:rsidRPr="00B339E0">
        <w:rPr>
          <w:color w:val="000000"/>
        </w:rPr>
        <w:t xml:space="preserve"> проставляють у спеціально відведеному місці.</w:t>
      </w:r>
    </w:p>
    <w:p w:rsidR="00B339E0" w:rsidRDefault="00B339E0" w:rsidP="006D651B">
      <w:pPr>
        <w:shd w:val="clear" w:color="auto" w:fill="FFFFFF"/>
        <w:spacing w:after="125"/>
        <w:ind w:firstLine="376"/>
        <w:jc w:val="both"/>
        <w:rPr>
          <w:color w:val="000000"/>
          <w:lang w:val="uk-UA"/>
        </w:rPr>
      </w:pPr>
      <w:r w:rsidRPr="00B339E0">
        <w:rPr>
          <w:color w:val="000000"/>
        </w:rPr>
        <w:t xml:space="preserve">У внутрішніх службових документах (заявах, доповідних і пояснювальних записках тощо), оформлених не </w:t>
      </w:r>
      <w:proofErr w:type="gramStart"/>
      <w:r w:rsidRPr="00B339E0">
        <w:rPr>
          <w:color w:val="000000"/>
        </w:rPr>
        <w:t>на бланку</w:t>
      </w:r>
      <w:proofErr w:type="gramEnd"/>
      <w:r w:rsidRPr="00B339E0">
        <w:rPr>
          <w:color w:val="000000"/>
        </w:rPr>
        <w:t>, дату проставляють ліворуч від особистого підпису автора документа.</w:t>
      </w:r>
    </w:p>
    <w:p w:rsidR="00253B16" w:rsidRPr="00253B16" w:rsidRDefault="00253B16" w:rsidP="006D651B">
      <w:pPr>
        <w:shd w:val="clear" w:color="auto" w:fill="FFFFFF"/>
        <w:spacing w:after="125"/>
        <w:ind w:firstLine="376"/>
        <w:jc w:val="both"/>
        <w:rPr>
          <w:color w:val="000000"/>
          <w:lang w:val="uk-UA"/>
        </w:rPr>
      </w:pPr>
    </w:p>
    <w:p w:rsidR="00FC7AC7" w:rsidRPr="00A71309" w:rsidRDefault="006F4A94" w:rsidP="00FC7AC7">
      <w:pPr>
        <w:shd w:val="clear" w:color="auto" w:fill="FFFFFF"/>
        <w:spacing w:before="125" w:after="125"/>
        <w:jc w:val="center"/>
        <w:rPr>
          <w:color w:val="000000"/>
          <w:lang w:val="uk-UA"/>
        </w:rPr>
      </w:pPr>
      <w:bookmarkStart w:id="53" w:name="n658"/>
      <w:bookmarkStart w:id="54" w:name="n659"/>
      <w:bookmarkEnd w:id="53"/>
      <w:bookmarkEnd w:id="54"/>
      <w:r>
        <w:rPr>
          <w:b/>
          <w:bCs/>
          <w:color w:val="000000"/>
          <w:lang w:val="uk-UA"/>
        </w:rPr>
        <w:t xml:space="preserve"> </w:t>
      </w:r>
      <w:r w:rsidR="00FC7AC7" w:rsidRPr="00A71309">
        <w:rPr>
          <w:b/>
          <w:bCs/>
          <w:color w:val="000000"/>
          <w:lang w:val="uk-UA"/>
        </w:rPr>
        <w:t>Реєстраційний індекс документів</w:t>
      </w:r>
    </w:p>
    <w:p w:rsidR="00B339E0" w:rsidRDefault="007D36C6" w:rsidP="00B339E0">
      <w:pPr>
        <w:shd w:val="clear" w:color="auto" w:fill="FFFFFF"/>
        <w:spacing w:after="125"/>
        <w:ind w:firstLine="376"/>
        <w:jc w:val="both"/>
        <w:rPr>
          <w:color w:val="000000"/>
          <w:lang w:val="uk-UA"/>
        </w:rPr>
      </w:pPr>
      <w:bookmarkStart w:id="55" w:name="n660"/>
      <w:bookmarkEnd w:id="55"/>
      <w:r>
        <w:rPr>
          <w:color w:val="000000"/>
          <w:lang w:val="uk-UA"/>
        </w:rPr>
        <w:t>27</w:t>
      </w:r>
      <w:r w:rsidR="006F4A94">
        <w:rPr>
          <w:color w:val="000000"/>
          <w:lang w:val="uk-UA"/>
        </w:rPr>
        <w:t>.</w:t>
      </w:r>
      <w:r w:rsidR="00FC7AC7" w:rsidRPr="00A71309">
        <w:rPr>
          <w:color w:val="000000"/>
          <w:lang w:val="uk-UA"/>
        </w:rPr>
        <w:t xml:space="preserve"> Індексація документів полягає у присвоєнні їм умовних позначень - індексів, які надаються документам під час їх реєстрації.</w:t>
      </w:r>
      <w:bookmarkStart w:id="56" w:name="n661"/>
      <w:bookmarkEnd w:id="56"/>
      <w:r w:rsidR="00B339E0">
        <w:rPr>
          <w:color w:val="000000"/>
          <w:lang w:val="uk-UA"/>
        </w:rPr>
        <w:t xml:space="preserve">  </w:t>
      </w:r>
      <w:bookmarkStart w:id="57" w:name="n662"/>
      <w:bookmarkEnd w:id="57"/>
      <w:r w:rsidR="00FC7AC7" w:rsidRPr="00B339E0">
        <w:rPr>
          <w:color w:val="000000"/>
          <w:lang w:val="uk-UA"/>
        </w:rPr>
        <w:t xml:space="preserve">Реєстраційний індекс складається з порядкового номера документа у межах групи документів, що реєструються, який доповнюється індексами, що застосовуються </w:t>
      </w:r>
      <w:r w:rsidR="00FC7AC7" w:rsidRPr="00A71309">
        <w:rPr>
          <w:color w:val="000000"/>
          <w:lang w:val="uk-UA"/>
        </w:rPr>
        <w:t xml:space="preserve">в установі, </w:t>
      </w:r>
      <w:r w:rsidR="00FC7AC7" w:rsidRPr="00B339E0">
        <w:rPr>
          <w:color w:val="000000"/>
          <w:lang w:val="uk-UA"/>
        </w:rPr>
        <w:t>зокрема індексами за номенклатурою справ</w:t>
      </w:r>
      <w:r w:rsidR="00FC7AC7" w:rsidRPr="00A71309">
        <w:rPr>
          <w:color w:val="000000"/>
          <w:lang w:val="uk-UA"/>
        </w:rPr>
        <w:t xml:space="preserve">, </w:t>
      </w:r>
      <w:r w:rsidR="00FC7AC7" w:rsidRPr="00B339E0">
        <w:rPr>
          <w:color w:val="000000"/>
          <w:lang w:val="uk-UA"/>
        </w:rPr>
        <w:t>структурн</w:t>
      </w:r>
      <w:r w:rsidR="00FC7AC7" w:rsidRPr="00A71309">
        <w:rPr>
          <w:color w:val="000000"/>
          <w:lang w:val="uk-UA"/>
        </w:rPr>
        <w:t>их</w:t>
      </w:r>
      <w:r w:rsidR="00FC7AC7" w:rsidRPr="00B339E0">
        <w:rPr>
          <w:color w:val="000000"/>
          <w:lang w:val="uk-UA"/>
        </w:rPr>
        <w:t xml:space="preserve"> підрозділ</w:t>
      </w:r>
      <w:r w:rsidR="00FC7AC7" w:rsidRPr="00A71309">
        <w:rPr>
          <w:color w:val="000000"/>
          <w:lang w:val="uk-UA"/>
        </w:rPr>
        <w:t>ів</w:t>
      </w:r>
      <w:r w:rsidR="00FC7AC7" w:rsidRPr="00B339E0">
        <w:rPr>
          <w:color w:val="000000"/>
          <w:lang w:val="uk-UA"/>
        </w:rPr>
        <w:t>, кореспондентів, посадових осіб, які розглядають або підписують документ, виконавців, питань діяльності яких стосується документ.</w:t>
      </w:r>
      <w:bookmarkStart w:id="58" w:name="n663"/>
      <w:bookmarkEnd w:id="58"/>
      <w:r w:rsidR="00FC7AC7" w:rsidRPr="00A71309">
        <w:rPr>
          <w:color w:val="000000"/>
          <w:lang w:val="uk-UA"/>
        </w:rPr>
        <w:t xml:space="preserve">       </w:t>
      </w:r>
    </w:p>
    <w:p w:rsidR="00FC7AC7" w:rsidRPr="00A71309" w:rsidRDefault="00FC7AC7" w:rsidP="00B339E0">
      <w:pPr>
        <w:shd w:val="clear" w:color="auto" w:fill="FFFFFF"/>
        <w:spacing w:after="125"/>
        <w:ind w:firstLine="376"/>
        <w:jc w:val="both"/>
        <w:rPr>
          <w:color w:val="000000"/>
          <w:lang w:val="uk-UA"/>
        </w:rPr>
      </w:pPr>
      <w:r w:rsidRPr="00A71309">
        <w:rPr>
          <w:color w:val="000000"/>
          <w:lang w:val="uk-UA"/>
        </w:rPr>
        <w:t>Складові частини реєстраційного індексу відокремлюються одна від одної правобічною похилою рискою. Послідовність написання складових частин реєстраційного індексу може змінюватися залежно від того, який документ реєструється, - вхідний чи такий, що створений в апараті та структурних підрозділах виконавчого комітету.</w:t>
      </w:r>
    </w:p>
    <w:p w:rsidR="00B339E0" w:rsidRDefault="00FC7AC7" w:rsidP="00FC7AC7">
      <w:pPr>
        <w:pStyle w:val="Default"/>
        <w:ind w:firstLine="374"/>
        <w:jc w:val="both"/>
        <w:rPr>
          <w:lang w:val="uk-UA"/>
        </w:rPr>
      </w:pPr>
      <w:r w:rsidRPr="00A71309">
        <w:t xml:space="preserve">Для вхідних документів реєстраційний індекс складається з порядкового номера та індексу справи за номенклатурою </w:t>
      </w:r>
    </w:p>
    <w:p w:rsidR="00FC7AC7" w:rsidRDefault="00B339E0" w:rsidP="00FC7AC7">
      <w:pPr>
        <w:pStyle w:val="Default"/>
        <w:ind w:firstLine="374"/>
        <w:jc w:val="both"/>
        <w:rPr>
          <w:lang w:val="uk-UA"/>
        </w:rPr>
      </w:pPr>
      <w:r>
        <w:rPr>
          <w:lang w:val="uk-UA"/>
        </w:rPr>
        <w:t>П</w:t>
      </w:r>
      <w:r w:rsidR="00FC7AC7" w:rsidRPr="00A71309">
        <w:t xml:space="preserve">риклад: </w:t>
      </w:r>
      <w:r>
        <w:rPr>
          <w:lang w:val="uk-UA"/>
        </w:rPr>
        <w:t xml:space="preserve"> </w:t>
      </w:r>
      <w:r w:rsidR="00FC7AC7" w:rsidRPr="00A71309">
        <w:t>845/0</w:t>
      </w:r>
      <w:r w:rsidR="00FC7AC7" w:rsidRPr="00A71309">
        <w:rPr>
          <w:lang w:val="uk-UA"/>
        </w:rPr>
        <w:t>1</w:t>
      </w:r>
      <w:r w:rsidR="00FC7AC7" w:rsidRPr="00A71309">
        <w:t>-</w:t>
      </w:r>
      <w:r w:rsidR="00FC7AC7" w:rsidRPr="00A71309">
        <w:rPr>
          <w:lang w:val="uk-UA"/>
        </w:rPr>
        <w:t>10</w:t>
      </w:r>
      <w:r w:rsidR="00FC7AC7" w:rsidRPr="00A71309">
        <w:t>, де 845 – порядковий номер, 0</w:t>
      </w:r>
      <w:r w:rsidR="00FC7AC7" w:rsidRPr="00A71309">
        <w:rPr>
          <w:lang w:val="uk-UA"/>
        </w:rPr>
        <w:t>1</w:t>
      </w:r>
      <w:r w:rsidR="00FC7AC7" w:rsidRPr="00A71309">
        <w:t>-</w:t>
      </w:r>
      <w:r w:rsidR="00FC7AC7" w:rsidRPr="00A71309">
        <w:rPr>
          <w:lang w:val="uk-UA"/>
        </w:rPr>
        <w:t>10</w:t>
      </w:r>
      <w:r w:rsidR="00FC7AC7" w:rsidRPr="00A71309">
        <w:t>-індекс</w:t>
      </w:r>
      <w:r w:rsidR="00FC7AC7" w:rsidRPr="00A71309">
        <w:rPr>
          <w:lang w:val="uk-UA"/>
        </w:rPr>
        <w:t xml:space="preserve"> за кореспондентом</w:t>
      </w:r>
      <w:r w:rsidR="00FC7AC7" w:rsidRPr="00A71309">
        <w:t xml:space="preserve">. </w:t>
      </w:r>
    </w:p>
    <w:p w:rsidR="00B339E0" w:rsidRPr="00B339E0" w:rsidRDefault="00B339E0" w:rsidP="00FC7AC7">
      <w:pPr>
        <w:pStyle w:val="Default"/>
        <w:ind w:firstLine="374"/>
        <w:jc w:val="both"/>
        <w:rPr>
          <w:lang w:val="uk-UA"/>
        </w:rPr>
      </w:pPr>
    </w:p>
    <w:p w:rsidR="00B339E0" w:rsidRDefault="00FC7AC7" w:rsidP="00FC7AC7">
      <w:pPr>
        <w:shd w:val="clear" w:color="auto" w:fill="FFFFFF"/>
        <w:ind w:firstLine="374"/>
        <w:jc w:val="both"/>
        <w:rPr>
          <w:lang w:val="uk-UA"/>
        </w:rPr>
      </w:pPr>
      <w:r w:rsidRPr="00A71309">
        <w:t xml:space="preserve">У вихідного документа реєстраційний індекс розміщується у такій послідовності – індекс за номенклатурою справ та порядковий номер </w:t>
      </w:r>
    </w:p>
    <w:p w:rsidR="00FC7AC7" w:rsidRDefault="00B339E0" w:rsidP="00FC7AC7">
      <w:pPr>
        <w:shd w:val="clear" w:color="auto" w:fill="FFFFFF"/>
        <w:ind w:firstLine="374"/>
        <w:jc w:val="both"/>
        <w:rPr>
          <w:lang w:val="uk-UA"/>
        </w:rPr>
      </w:pPr>
      <w:r>
        <w:rPr>
          <w:lang w:val="uk-UA"/>
        </w:rPr>
        <w:lastRenderedPageBreak/>
        <w:t>П</w:t>
      </w:r>
      <w:r w:rsidR="00FC7AC7" w:rsidRPr="00A71309">
        <w:t xml:space="preserve">риклад: </w:t>
      </w:r>
      <w:r>
        <w:rPr>
          <w:lang w:val="uk-UA"/>
        </w:rPr>
        <w:t xml:space="preserve"> </w:t>
      </w:r>
      <w:r w:rsidR="00FC7AC7" w:rsidRPr="00A71309">
        <w:t>01-</w:t>
      </w:r>
      <w:r w:rsidR="00FC7AC7" w:rsidRPr="00A71309">
        <w:rPr>
          <w:lang w:val="uk-UA"/>
        </w:rPr>
        <w:t>10</w:t>
      </w:r>
      <w:r w:rsidR="00FC7AC7" w:rsidRPr="00A71309">
        <w:t>/258, де 01-</w:t>
      </w:r>
      <w:r w:rsidR="00FC7AC7" w:rsidRPr="00A71309">
        <w:rPr>
          <w:lang w:val="uk-UA"/>
        </w:rPr>
        <w:t>10</w:t>
      </w:r>
      <w:r w:rsidR="00FC7AC7" w:rsidRPr="00A71309">
        <w:t xml:space="preserve"> – індекс справи за номенклатурою, 258 – порядковий номер документа</w:t>
      </w:r>
      <w:r w:rsidR="00FC7AC7" w:rsidRPr="00A71309">
        <w:rPr>
          <w:lang w:val="uk-UA"/>
        </w:rPr>
        <w:t>.</w:t>
      </w:r>
    </w:p>
    <w:p w:rsidR="00B339E0" w:rsidRDefault="00B339E0" w:rsidP="00B339E0">
      <w:pPr>
        <w:shd w:val="clear" w:color="auto" w:fill="FFFFFF"/>
        <w:jc w:val="both"/>
        <w:rPr>
          <w:color w:val="000000"/>
          <w:lang w:val="uk-UA"/>
        </w:rPr>
      </w:pPr>
      <w:bookmarkStart w:id="59" w:name="n664"/>
      <w:bookmarkEnd w:id="59"/>
    </w:p>
    <w:p w:rsidR="00B339E0" w:rsidRDefault="00B339E0" w:rsidP="00FC7AC7">
      <w:pPr>
        <w:shd w:val="clear" w:color="auto" w:fill="FFFFFF"/>
        <w:ind w:firstLine="374"/>
        <w:jc w:val="both"/>
        <w:rPr>
          <w:color w:val="000000"/>
          <w:lang w:val="uk-UA"/>
        </w:rPr>
      </w:pPr>
      <w:r w:rsidRPr="00B339E0">
        <w:rPr>
          <w:color w:val="000000"/>
          <w:lang w:val="uk-UA"/>
        </w:rPr>
        <w:t xml:space="preserve">У спільному документі, підготовленому від імені двох і більше юридичних осіб, реєстраційний індекс має містити індекси, присвоєні документу кожною з цих юридичних осіб, які проставляють через правобічну похилу риску в тій послідовності, у якій документ підписано його авторами. </w:t>
      </w:r>
    </w:p>
    <w:p w:rsidR="00B339E0" w:rsidRPr="0060055C" w:rsidRDefault="00B339E0" w:rsidP="00036D56">
      <w:pPr>
        <w:shd w:val="clear" w:color="auto" w:fill="FFFFFF"/>
        <w:ind w:firstLine="374"/>
        <w:jc w:val="both"/>
        <w:rPr>
          <w:color w:val="000000"/>
          <w:lang w:val="uk-UA"/>
        </w:rPr>
      </w:pPr>
      <w:r w:rsidRPr="00B339E0">
        <w:rPr>
          <w:color w:val="000000"/>
          <w:lang w:val="uk-UA"/>
        </w:rPr>
        <w:t>Приклад</w:t>
      </w:r>
      <w:r>
        <w:rPr>
          <w:color w:val="000000"/>
          <w:lang w:val="uk-UA"/>
        </w:rPr>
        <w:t xml:space="preserve">:   </w:t>
      </w:r>
      <w:r w:rsidRPr="00B339E0">
        <w:rPr>
          <w:color w:val="000000"/>
          <w:lang w:val="uk-UA"/>
        </w:rPr>
        <w:t xml:space="preserve">987/321/654 </w:t>
      </w:r>
    </w:p>
    <w:p w:rsidR="00036D56" w:rsidRPr="0060055C" w:rsidRDefault="00036D56" w:rsidP="00036D56">
      <w:pPr>
        <w:shd w:val="clear" w:color="auto" w:fill="FFFFFF"/>
        <w:ind w:firstLine="374"/>
        <w:jc w:val="both"/>
        <w:rPr>
          <w:color w:val="000000"/>
          <w:lang w:val="uk-UA"/>
        </w:rPr>
      </w:pPr>
    </w:p>
    <w:p w:rsidR="00B339E0" w:rsidRPr="00036D56" w:rsidRDefault="00FC7AC7" w:rsidP="00036D56">
      <w:pPr>
        <w:shd w:val="clear" w:color="auto" w:fill="FFFFFF"/>
        <w:ind w:firstLine="374"/>
        <w:jc w:val="both"/>
        <w:rPr>
          <w:color w:val="000000"/>
          <w:lang w:val="uk-UA"/>
        </w:rPr>
      </w:pPr>
      <w:bookmarkStart w:id="60" w:name="n665"/>
      <w:bookmarkEnd w:id="60"/>
      <w:r w:rsidRPr="00A71309">
        <w:rPr>
          <w:color w:val="000000"/>
          <w:lang w:val="uk-UA"/>
        </w:rPr>
        <w:t>Місце розташування реєстраційного індексу визначається формою бланка.</w:t>
      </w:r>
    </w:p>
    <w:p w:rsidR="009E310F" w:rsidRPr="00A71309" w:rsidRDefault="00FC7AC7" w:rsidP="00D050F3">
      <w:pPr>
        <w:shd w:val="clear" w:color="auto" w:fill="FFFFFF"/>
        <w:ind w:firstLine="374"/>
        <w:jc w:val="both"/>
        <w:rPr>
          <w:color w:val="000000"/>
          <w:lang w:val="uk-UA"/>
        </w:rPr>
      </w:pPr>
      <w:r w:rsidRPr="00A71309">
        <w:rPr>
          <w:color w:val="000000"/>
          <w:lang w:val="uk-UA"/>
        </w:rPr>
        <w:t>Виняток складають індекси розпорядчих документів (розпоряджен</w:t>
      </w:r>
      <w:r w:rsidR="00615FD2">
        <w:rPr>
          <w:color w:val="000000"/>
          <w:lang w:val="uk-UA"/>
        </w:rPr>
        <w:t>ня</w:t>
      </w:r>
      <w:r w:rsidRPr="00A71309">
        <w:rPr>
          <w:color w:val="000000"/>
          <w:lang w:val="uk-UA"/>
        </w:rPr>
        <w:t>, рішення) та протоколи.   Індексами розпорядчих документів і протоколів є їх реєстраційні номери, які  присвоєні самостійно в межах кожного виду документа.</w:t>
      </w:r>
    </w:p>
    <w:p w:rsidR="009E310F" w:rsidRPr="00A71309" w:rsidRDefault="00FC7AC7" w:rsidP="00441EF0">
      <w:pPr>
        <w:shd w:val="clear" w:color="auto" w:fill="FFFFFF"/>
        <w:ind w:firstLine="374"/>
        <w:jc w:val="both"/>
        <w:rPr>
          <w:color w:val="000000"/>
          <w:lang w:val="uk-UA"/>
        </w:rPr>
      </w:pPr>
      <w:r w:rsidRPr="00A71309">
        <w:rPr>
          <w:color w:val="000000"/>
          <w:lang w:val="uk-UA"/>
        </w:rPr>
        <w:t>Для вихідних документів посилення  на реєстраційний  індекс і дату документа включає в себе реєстраційний індекс і дату того документа, на який дається відповідь. Цей реквізит є обов’язковим і розташовується нижче або на рівні реєстраційного індексу у спеціал</w:t>
      </w:r>
      <w:r w:rsidR="002F554B">
        <w:rPr>
          <w:color w:val="000000"/>
          <w:lang w:val="uk-UA"/>
        </w:rPr>
        <w:t>ьно відведеному місці на бланку.</w:t>
      </w:r>
    </w:p>
    <w:p w:rsidR="007671CD" w:rsidRDefault="00FC7AC7" w:rsidP="00FC7AC7">
      <w:pPr>
        <w:shd w:val="clear" w:color="auto" w:fill="FFFFFF"/>
        <w:ind w:firstLine="374"/>
        <w:jc w:val="both"/>
        <w:rPr>
          <w:lang w:val="uk-UA"/>
        </w:rPr>
      </w:pPr>
      <w:r w:rsidRPr="00A71309">
        <w:t xml:space="preserve">У разі застосування автоматизованої системи реєстрації документів може використовуватись штрих-код. </w:t>
      </w:r>
    </w:p>
    <w:p w:rsidR="00441EF0" w:rsidRPr="00A71309" w:rsidRDefault="00441EF0" w:rsidP="00FC7AC7">
      <w:pPr>
        <w:shd w:val="clear" w:color="auto" w:fill="FFFFFF"/>
        <w:jc w:val="both"/>
        <w:rPr>
          <w:color w:val="000000"/>
          <w:lang w:val="uk-UA"/>
        </w:rPr>
      </w:pPr>
      <w:bookmarkStart w:id="61" w:name="n666"/>
      <w:bookmarkEnd w:id="61"/>
    </w:p>
    <w:p w:rsidR="00036D56" w:rsidRDefault="006F4A94" w:rsidP="000661B8">
      <w:pPr>
        <w:shd w:val="clear" w:color="auto" w:fill="FFFFFF"/>
        <w:jc w:val="center"/>
        <w:rPr>
          <w:b/>
          <w:bCs/>
          <w:color w:val="000000"/>
          <w:lang w:val="uk-UA"/>
        </w:rPr>
      </w:pPr>
      <w:bookmarkStart w:id="62" w:name="n667"/>
      <w:bookmarkEnd w:id="62"/>
      <w:r>
        <w:rPr>
          <w:b/>
          <w:bCs/>
          <w:color w:val="000000"/>
          <w:lang w:val="uk-UA"/>
        </w:rPr>
        <w:t xml:space="preserve"> </w:t>
      </w:r>
      <w:r w:rsidR="00FC7AC7" w:rsidRPr="00A71309">
        <w:rPr>
          <w:b/>
          <w:bCs/>
          <w:color w:val="000000"/>
        </w:rPr>
        <w:t>Посилання на документ</w:t>
      </w:r>
    </w:p>
    <w:p w:rsidR="000661B8" w:rsidRPr="00036D56" w:rsidRDefault="000661B8" w:rsidP="000661B8">
      <w:pPr>
        <w:shd w:val="clear" w:color="auto" w:fill="FFFFFF"/>
        <w:jc w:val="center"/>
        <w:rPr>
          <w:b/>
          <w:bCs/>
          <w:color w:val="000000"/>
          <w:lang w:val="uk-UA"/>
        </w:rPr>
      </w:pPr>
    </w:p>
    <w:p w:rsidR="00C50A8F" w:rsidRDefault="007D36C6" w:rsidP="00C50A8F">
      <w:pPr>
        <w:shd w:val="clear" w:color="auto" w:fill="FFFFFF"/>
        <w:spacing w:after="125"/>
        <w:ind w:firstLine="376"/>
        <w:jc w:val="both"/>
        <w:rPr>
          <w:rFonts w:ascii="Georgia" w:hAnsi="Georgia"/>
          <w:color w:val="000000"/>
        </w:rPr>
      </w:pPr>
      <w:bookmarkStart w:id="63" w:name="n668"/>
      <w:bookmarkEnd w:id="63"/>
      <w:r>
        <w:rPr>
          <w:color w:val="000000"/>
          <w:lang w:val="uk-UA"/>
        </w:rPr>
        <w:t>28</w:t>
      </w:r>
      <w:r w:rsidR="006F4A94">
        <w:rPr>
          <w:color w:val="000000"/>
          <w:lang w:val="uk-UA"/>
        </w:rPr>
        <w:t>.</w:t>
      </w:r>
      <w:r w:rsidR="00FC7AC7" w:rsidRPr="00A71309">
        <w:rPr>
          <w:color w:val="000000"/>
        </w:rPr>
        <w:t xml:space="preserve"> Посилання у тексті документа на документ, на який дається відповідь або на виконання якого підготовлено цей документ, наводиться у такій послідовності: назва виду документа, найменування установи - автора документа, дата та реєстраційний індекс, короткий зміст документа.</w:t>
      </w:r>
      <w:r w:rsidR="004264EE" w:rsidRPr="004264EE">
        <w:rPr>
          <w:rFonts w:ascii="Georgia" w:hAnsi="Georgia"/>
          <w:color w:val="000000"/>
        </w:rPr>
        <w:t xml:space="preserve"> </w:t>
      </w:r>
    </w:p>
    <w:p w:rsidR="00FC7AC7" w:rsidRPr="00C50A8F" w:rsidRDefault="00C50A8F" w:rsidP="00C50A8F">
      <w:pPr>
        <w:shd w:val="clear" w:color="auto" w:fill="FFFFFF"/>
        <w:spacing w:after="125"/>
        <w:ind w:firstLine="376"/>
        <w:jc w:val="both"/>
        <w:rPr>
          <w:rFonts w:ascii="Georgia" w:hAnsi="Georgia"/>
          <w:color w:val="000000"/>
        </w:rPr>
      </w:pPr>
      <w:r>
        <w:rPr>
          <w:rFonts w:ascii="Georgia" w:hAnsi="Georgia"/>
          <w:color w:val="000000"/>
        </w:rPr>
        <w:t xml:space="preserve">  </w:t>
      </w:r>
      <w:r w:rsidR="004264EE" w:rsidRPr="004264EE">
        <w:rPr>
          <w:color w:val="000000"/>
        </w:rPr>
        <w:t xml:space="preserve">Посилання на реєстраційний індекс і дату документа має містити реєстраційний індекс та дату того документа, на який дають відповідь. Посилання на реєстраційний індекс і дату документа розміщують нижче або на рівні реєстраційного індексу у спеціально відведеному місці </w:t>
      </w:r>
      <w:proofErr w:type="gramStart"/>
      <w:r w:rsidR="004264EE" w:rsidRPr="004264EE">
        <w:rPr>
          <w:color w:val="000000"/>
        </w:rPr>
        <w:t>на бланку</w:t>
      </w:r>
      <w:proofErr w:type="gramEnd"/>
      <w:r w:rsidR="004264EE" w:rsidRPr="004264EE">
        <w:rPr>
          <w:color w:val="000000"/>
        </w:rPr>
        <w:t>.</w:t>
      </w:r>
    </w:p>
    <w:p w:rsidR="002F554B" w:rsidRPr="00953703" w:rsidRDefault="002F554B" w:rsidP="00347F30">
      <w:pPr>
        <w:shd w:val="clear" w:color="auto" w:fill="FFFFFF"/>
        <w:spacing w:after="125"/>
        <w:jc w:val="both"/>
        <w:rPr>
          <w:color w:val="000000"/>
        </w:rPr>
      </w:pPr>
    </w:p>
    <w:p w:rsidR="00FC7AC7" w:rsidRPr="00A71309" w:rsidRDefault="0021352C" w:rsidP="00FC7AC7">
      <w:pPr>
        <w:shd w:val="clear" w:color="auto" w:fill="FFFFFF"/>
        <w:spacing w:before="125" w:after="125"/>
        <w:jc w:val="center"/>
        <w:rPr>
          <w:color w:val="000000"/>
        </w:rPr>
      </w:pPr>
      <w:bookmarkStart w:id="64" w:name="n669"/>
      <w:bookmarkEnd w:id="64"/>
      <w:r>
        <w:rPr>
          <w:b/>
          <w:bCs/>
          <w:color w:val="000000"/>
          <w:lang w:val="uk-UA"/>
        </w:rPr>
        <w:t xml:space="preserve"> </w:t>
      </w:r>
      <w:r w:rsidR="00FC7AC7" w:rsidRPr="00A71309">
        <w:rPr>
          <w:b/>
          <w:bCs/>
          <w:color w:val="000000"/>
        </w:rPr>
        <w:t>Місце складення або видання</w:t>
      </w:r>
    </w:p>
    <w:p w:rsidR="00FC7AC7" w:rsidRDefault="007D36C6" w:rsidP="00FC7AC7">
      <w:pPr>
        <w:shd w:val="clear" w:color="auto" w:fill="FFFFFF"/>
        <w:spacing w:after="125"/>
        <w:ind w:firstLine="376"/>
        <w:jc w:val="both"/>
        <w:rPr>
          <w:color w:val="000000"/>
          <w:lang w:val="uk-UA"/>
        </w:rPr>
      </w:pPr>
      <w:bookmarkStart w:id="65" w:name="n670"/>
      <w:bookmarkEnd w:id="65"/>
      <w:r>
        <w:rPr>
          <w:color w:val="000000"/>
          <w:lang w:val="uk-UA"/>
        </w:rPr>
        <w:t>29</w:t>
      </w:r>
      <w:r w:rsidR="006F4A94">
        <w:rPr>
          <w:color w:val="000000"/>
          <w:lang w:val="uk-UA"/>
        </w:rPr>
        <w:t>.</w:t>
      </w:r>
      <w:r w:rsidR="00FC7AC7" w:rsidRPr="00A71309">
        <w:rPr>
          <w:color w:val="000000"/>
        </w:rPr>
        <w:t xml:space="preserve"> Відомості про місце складення або видання зазначаються на всіх документах, крім листів. </w:t>
      </w:r>
    </w:p>
    <w:p w:rsidR="002F554B" w:rsidRDefault="002F554B" w:rsidP="002F554B">
      <w:pPr>
        <w:shd w:val="clear" w:color="auto" w:fill="FFFFFF"/>
        <w:spacing w:after="125"/>
        <w:ind w:firstLine="376"/>
        <w:jc w:val="both"/>
        <w:rPr>
          <w:color w:val="000000"/>
          <w:lang w:val="uk-UA"/>
        </w:rPr>
      </w:pPr>
      <w:r w:rsidRPr="002F554B">
        <w:rPr>
          <w:color w:val="000000"/>
        </w:rPr>
        <w:t xml:space="preserve">Місце складення документа розміщують на рівні або нижче реквізитів «Дата документа» чи «Реєстраційний індекс документа». </w:t>
      </w:r>
    </w:p>
    <w:p w:rsidR="002F554B" w:rsidRPr="006F4A94" w:rsidRDefault="002F554B" w:rsidP="002F554B">
      <w:pPr>
        <w:shd w:val="clear" w:color="auto" w:fill="FFFFFF"/>
        <w:spacing w:after="125"/>
        <w:ind w:firstLine="376"/>
        <w:rPr>
          <w:bCs/>
          <w:color w:val="000000"/>
          <w:lang w:val="uk-UA"/>
        </w:rPr>
      </w:pPr>
      <w:r w:rsidRPr="002F554B">
        <w:rPr>
          <w:color w:val="000000"/>
        </w:rPr>
        <w:t xml:space="preserve">Місце складення документа має відповідати найменуванню населеного пункту </w:t>
      </w:r>
      <w:r w:rsidRPr="006F4A94">
        <w:rPr>
          <w:bCs/>
          <w:color w:val="000000"/>
        </w:rPr>
        <w:t>згідно з ДК 014 [13].</w:t>
      </w:r>
    </w:p>
    <w:p w:rsidR="00253B16" w:rsidRPr="006F4A94" w:rsidRDefault="002F554B" w:rsidP="00762899">
      <w:pPr>
        <w:shd w:val="clear" w:color="auto" w:fill="FFFFFF"/>
        <w:spacing w:after="125"/>
        <w:ind w:firstLine="376"/>
        <w:rPr>
          <w:bCs/>
          <w:color w:val="000000"/>
          <w:lang w:val="uk-UA"/>
        </w:rPr>
      </w:pPr>
      <w:r w:rsidRPr="006F4A94">
        <w:rPr>
          <w:bCs/>
          <w:color w:val="000000"/>
          <w:lang w:val="uk-UA"/>
        </w:rPr>
        <w:t xml:space="preserve"> Приклади:</w:t>
      </w:r>
      <w:r w:rsidRPr="006F4A94">
        <w:rPr>
          <w:bCs/>
          <w:color w:val="000000"/>
          <w:lang w:val="uk-UA"/>
        </w:rPr>
        <w:br/>
        <w:t>1     м. Київ</w:t>
      </w:r>
      <w:r w:rsidRPr="006F4A94">
        <w:rPr>
          <w:bCs/>
          <w:color w:val="000000"/>
          <w:lang w:val="uk-UA"/>
        </w:rPr>
        <w:br/>
        <w:t>2     смт</w:t>
      </w:r>
      <w:r w:rsidR="00AF63FB" w:rsidRPr="006F4A94">
        <w:rPr>
          <w:bCs/>
          <w:color w:val="000000"/>
          <w:lang w:val="uk-UA"/>
        </w:rPr>
        <w:t>.</w:t>
      </w:r>
      <w:r w:rsidRPr="006F4A94">
        <w:rPr>
          <w:bCs/>
          <w:color w:val="000000"/>
          <w:lang w:val="uk-UA"/>
        </w:rPr>
        <w:t xml:space="preserve"> Гостомель Київської області</w:t>
      </w:r>
      <w:r w:rsidRPr="006F4A94">
        <w:rPr>
          <w:bCs/>
          <w:color w:val="000000"/>
          <w:lang w:val="uk-UA"/>
        </w:rPr>
        <w:br/>
        <w:t xml:space="preserve">3    </w:t>
      </w:r>
      <w:r w:rsidR="00036D56" w:rsidRPr="006F4A94">
        <w:rPr>
          <w:bCs/>
          <w:color w:val="000000"/>
          <w:lang w:val="uk-UA"/>
        </w:rPr>
        <w:t xml:space="preserve"> </w:t>
      </w:r>
      <w:r w:rsidRPr="006F4A94">
        <w:rPr>
          <w:bCs/>
          <w:color w:val="000000"/>
          <w:lang w:val="uk-UA"/>
        </w:rPr>
        <w:t>с-ще Степове Фастівського району Київської області</w:t>
      </w:r>
      <w:r w:rsidRPr="006F4A94">
        <w:rPr>
          <w:bCs/>
          <w:color w:val="000000"/>
          <w:lang w:val="uk-UA"/>
        </w:rPr>
        <w:br/>
        <w:t xml:space="preserve">4  </w:t>
      </w:r>
      <w:r w:rsidR="00036D56" w:rsidRPr="006F4A94">
        <w:rPr>
          <w:bCs/>
          <w:color w:val="000000"/>
          <w:lang w:val="uk-UA"/>
        </w:rPr>
        <w:t xml:space="preserve">  </w:t>
      </w:r>
      <w:r w:rsidRPr="006F4A94">
        <w:rPr>
          <w:bCs/>
          <w:color w:val="000000"/>
          <w:lang w:val="uk-UA"/>
        </w:rPr>
        <w:t xml:space="preserve"> с. Березівка Макарівського району Київської області </w:t>
      </w:r>
    </w:p>
    <w:p w:rsidR="009E310F" w:rsidRDefault="002F554B" w:rsidP="009E310F">
      <w:pPr>
        <w:shd w:val="clear" w:color="auto" w:fill="FFFFFF"/>
        <w:spacing w:after="125"/>
        <w:ind w:firstLine="376"/>
        <w:jc w:val="both"/>
        <w:rPr>
          <w:color w:val="000000"/>
          <w:lang w:val="uk-UA"/>
        </w:rPr>
      </w:pPr>
      <w:r w:rsidRPr="002F554B">
        <w:rPr>
          <w:color w:val="000000"/>
          <w:lang w:val="uk-UA"/>
        </w:rPr>
        <w:t>У разі зазначення в цьому реквізиті столиці «Київ» скорочення «м.» не застосовують.</w:t>
      </w:r>
    </w:p>
    <w:p w:rsidR="009E310F" w:rsidRPr="00036D56" w:rsidRDefault="002F554B" w:rsidP="009E310F">
      <w:pPr>
        <w:shd w:val="clear" w:color="auto" w:fill="FFFFFF"/>
        <w:spacing w:after="125"/>
        <w:ind w:firstLine="376"/>
        <w:jc w:val="both"/>
        <w:rPr>
          <w:color w:val="000000"/>
          <w:lang w:val="uk-UA"/>
        </w:rPr>
      </w:pPr>
      <w:r w:rsidRPr="002F554B">
        <w:rPr>
          <w:color w:val="000000"/>
          <w:lang w:val="uk-UA"/>
        </w:rPr>
        <w:t xml:space="preserve">Гриф обмеження доступу до документа («Для службового користування», «Таємно», «Цілком таємно» тощо) оформлюють відповідно до нормативно-правових </w:t>
      </w:r>
      <w:r w:rsidRPr="002F554B">
        <w:rPr>
          <w:color w:val="000000"/>
          <w:lang w:val="uk-UA"/>
        </w:rPr>
        <w:lastRenderedPageBreak/>
        <w:t>актів, які регламентують порядок організації діловодства стосовно документів, що містять інформацію з обмеженим доступом згідно із законодавством.</w:t>
      </w:r>
    </w:p>
    <w:p w:rsidR="00253B16" w:rsidRPr="00253B16" w:rsidRDefault="002F554B" w:rsidP="00253B16">
      <w:pPr>
        <w:shd w:val="clear" w:color="auto" w:fill="FFFFFF"/>
        <w:spacing w:after="125"/>
        <w:ind w:firstLine="376"/>
        <w:jc w:val="both"/>
        <w:rPr>
          <w:color w:val="000000"/>
          <w:lang w:val="uk-UA"/>
        </w:rPr>
      </w:pPr>
      <w:r w:rsidRPr="002F554B">
        <w:rPr>
          <w:color w:val="000000"/>
          <w:lang w:val="uk-UA"/>
        </w:rPr>
        <w:t xml:space="preserve"> </w:t>
      </w:r>
      <w:r w:rsidRPr="002F554B">
        <w:rPr>
          <w:color w:val="000000"/>
        </w:rPr>
        <w:t xml:space="preserve">Гриф обмеження доступу до документа розміщують у правій частині верхнього поля документа вище реквізиту «Адресат» або «Гриф затвердження документа». За потреби його доповнюють номером примірника документа. </w:t>
      </w:r>
    </w:p>
    <w:p w:rsidR="002F554B" w:rsidRPr="006F4A94" w:rsidRDefault="002F554B" w:rsidP="006F4A94">
      <w:pPr>
        <w:shd w:val="clear" w:color="auto" w:fill="FFFFFF"/>
        <w:spacing w:after="125"/>
        <w:ind w:firstLine="376"/>
        <w:jc w:val="both"/>
        <w:rPr>
          <w:bCs/>
          <w:color w:val="000000"/>
          <w:lang w:val="uk-UA"/>
        </w:rPr>
      </w:pPr>
      <w:r w:rsidRPr="006F4A94">
        <w:rPr>
          <w:bCs/>
          <w:color w:val="000000"/>
        </w:rPr>
        <w:t>Приклади</w:t>
      </w:r>
      <w:r w:rsidRPr="006F4A94">
        <w:rPr>
          <w:bCs/>
          <w:color w:val="000000"/>
          <w:lang w:val="uk-UA"/>
        </w:rPr>
        <w:t>:</w:t>
      </w:r>
      <w:r w:rsidRPr="006F4A94">
        <w:rPr>
          <w:bCs/>
          <w:color w:val="000000"/>
        </w:rPr>
        <w:br/>
        <w:t>1</w:t>
      </w:r>
      <w:r w:rsidR="006F4A94">
        <w:rPr>
          <w:bCs/>
          <w:color w:val="000000"/>
          <w:lang w:val="uk-UA"/>
        </w:rPr>
        <w:t>.</w:t>
      </w:r>
      <w:r w:rsidRPr="006F4A94">
        <w:rPr>
          <w:bCs/>
          <w:color w:val="000000"/>
        </w:rPr>
        <w:t xml:space="preserve"> </w:t>
      </w:r>
      <w:r w:rsidRPr="006F4A94">
        <w:rPr>
          <w:bCs/>
          <w:color w:val="000000"/>
          <w:lang w:val="uk-UA"/>
        </w:rPr>
        <w:t xml:space="preserve"> </w:t>
      </w:r>
      <w:r w:rsidRPr="006F4A94">
        <w:rPr>
          <w:bCs/>
          <w:color w:val="000000"/>
        </w:rPr>
        <w:t>Для службового користування Прим. 1</w:t>
      </w:r>
    </w:p>
    <w:p w:rsidR="009E310F" w:rsidRDefault="002F554B" w:rsidP="00AE329E">
      <w:pPr>
        <w:shd w:val="clear" w:color="auto" w:fill="FFFFFF"/>
        <w:spacing w:after="125"/>
        <w:jc w:val="both"/>
        <w:rPr>
          <w:rFonts w:ascii="TimesNewRomanPSMT" w:hAnsi="TimesNewRomanPSMT"/>
          <w:bCs/>
          <w:color w:val="000000"/>
          <w:lang w:val="uk-UA"/>
        </w:rPr>
      </w:pPr>
      <w:r w:rsidRPr="006F4A94">
        <w:rPr>
          <w:rFonts w:ascii="TimesNewRomanPSMT" w:hAnsi="TimesNewRomanPSMT"/>
          <w:bCs/>
          <w:color w:val="000000"/>
        </w:rPr>
        <w:t>2</w:t>
      </w:r>
      <w:r w:rsidR="006F4A94">
        <w:rPr>
          <w:rFonts w:ascii="TimesNewRomanPSMT" w:hAnsi="TimesNewRomanPSMT"/>
          <w:bCs/>
          <w:color w:val="000000"/>
          <w:lang w:val="uk-UA"/>
        </w:rPr>
        <w:t xml:space="preserve">. </w:t>
      </w:r>
      <w:r w:rsidRPr="006F4A94">
        <w:rPr>
          <w:rFonts w:ascii="TimesNewRomanPSMT" w:hAnsi="TimesNewRomanPSMT"/>
          <w:bCs/>
          <w:color w:val="000000"/>
        </w:rPr>
        <w:t xml:space="preserve"> Цілком таємно Прим. 2</w:t>
      </w:r>
      <w:r w:rsidR="00036D56" w:rsidRPr="006F4A94">
        <w:rPr>
          <w:rFonts w:ascii="TimesNewRomanPSMT" w:hAnsi="TimesNewRomanPSMT"/>
          <w:bCs/>
          <w:color w:val="000000"/>
          <w:lang w:val="uk-UA"/>
        </w:rPr>
        <w:t>.</w:t>
      </w:r>
    </w:p>
    <w:p w:rsidR="009E310F" w:rsidRPr="006F4A94" w:rsidRDefault="009E310F" w:rsidP="00AE329E">
      <w:pPr>
        <w:shd w:val="clear" w:color="auto" w:fill="FFFFFF"/>
        <w:spacing w:after="125"/>
        <w:jc w:val="both"/>
        <w:rPr>
          <w:rFonts w:ascii="TimesNewRomanPSMT" w:hAnsi="TimesNewRomanPSMT"/>
          <w:bCs/>
          <w:color w:val="000000"/>
          <w:lang w:val="uk-UA"/>
        </w:rPr>
      </w:pPr>
    </w:p>
    <w:p w:rsidR="00FC7AC7" w:rsidRPr="0090290C" w:rsidRDefault="00FC7AC7" w:rsidP="00FC7AC7">
      <w:pPr>
        <w:shd w:val="clear" w:color="auto" w:fill="FFFFFF"/>
        <w:spacing w:before="125" w:after="125"/>
        <w:jc w:val="center"/>
        <w:rPr>
          <w:lang w:val="uk-UA"/>
        </w:rPr>
      </w:pPr>
      <w:bookmarkStart w:id="66" w:name="n671"/>
      <w:bookmarkEnd w:id="66"/>
      <w:r w:rsidRPr="00AE329E">
        <w:rPr>
          <w:b/>
          <w:bCs/>
        </w:rPr>
        <w:t>Адресат</w:t>
      </w:r>
      <w:r w:rsidR="0090290C">
        <w:rPr>
          <w:b/>
          <w:bCs/>
          <w:lang w:val="uk-UA"/>
        </w:rPr>
        <w:t xml:space="preserve"> та особисте звернення</w:t>
      </w:r>
    </w:p>
    <w:p w:rsidR="004264EE" w:rsidRPr="00226D67" w:rsidRDefault="007D36C6" w:rsidP="00226D67">
      <w:pPr>
        <w:shd w:val="clear" w:color="auto" w:fill="FFFFFF"/>
        <w:ind w:firstLine="376"/>
        <w:jc w:val="both"/>
        <w:rPr>
          <w:color w:val="000000"/>
        </w:rPr>
      </w:pPr>
      <w:bookmarkStart w:id="67" w:name="n672"/>
      <w:bookmarkEnd w:id="67"/>
      <w:r>
        <w:rPr>
          <w:color w:val="000000"/>
          <w:lang w:val="uk-UA"/>
        </w:rPr>
        <w:t>30</w:t>
      </w:r>
      <w:r w:rsidR="0021352C">
        <w:rPr>
          <w:color w:val="000000"/>
          <w:lang w:val="uk-UA"/>
        </w:rPr>
        <w:t>.</w:t>
      </w:r>
      <w:r w:rsidR="00FC7AC7" w:rsidRPr="00A71309">
        <w:rPr>
          <w:color w:val="000000"/>
        </w:rPr>
        <w:t xml:space="preserve"> Документи адресуються установі, її структурним підрозділам або конкретній посадовій особі. У разі адресування документа установі або її структурним підрозділам без зазначення посадової особи їх найменування </w:t>
      </w:r>
      <w:r w:rsidR="004264EE">
        <w:rPr>
          <w:color w:val="000000"/>
        </w:rPr>
        <w:t>наводяться у називному відмінку</w:t>
      </w:r>
    </w:p>
    <w:p w:rsidR="004264EE" w:rsidRPr="006F4A94" w:rsidRDefault="00FC7AC7" w:rsidP="00253B16">
      <w:pPr>
        <w:shd w:val="clear" w:color="auto" w:fill="FFFFFF"/>
        <w:ind w:firstLine="376"/>
        <w:jc w:val="both"/>
        <w:rPr>
          <w:bCs/>
          <w:color w:val="000000"/>
          <w:lang w:val="uk-UA"/>
        </w:rPr>
      </w:pPr>
      <w:r w:rsidRPr="006F4A94">
        <w:rPr>
          <w:bCs/>
          <w:color w:val="000000"/>
        </w:rPr>
        <w:t xml:space="preserve"> </w:t>
      </w:r>
      <w:r w:rsidR="004264EE" w:rsidRPr="006F4A94">
        <w:rPr>
          <w:bCs/>
          <w:color w:val="000000"/>
          <w:lang w:val="uk-UA"/>
        </w:rPr>
        <w:t>П</w:t>
      </w:r>
      <w:r w:rsidRPr="006F4A94">
        <w:rPr>
          <w:bCs/>
          <w:color w:val="000000"/>
        </w:rPr>
        <w:t>риклад:</w:t>
      </w:r>
      <w:bookmarkStart w:id="68" w:name="n673"/>
      <w:bookmarkEnd w:id="68"/>
    </w:p>
    <w:p w:rsidR="004264EE" w:rsidRPr="006F4A94" w:rsidRDefault="00FC7AC7" w:rsidP="00953703">
      <w:pPr>
        <w:pStyle w:val="a9"/>
        <w:numPr>
          <w:ilvl w:val="0"/>
          <w:numId w:val="27"/>
        </w:numPr>
        <w:shd w:val="clear" w:color="auto" w:fill="FFFFFF"/>
        <w:jc w:val="both"/>
        <w:rPr>
          <w:bCs/>
          <w:color w:val="000000"/>
          <w:lang w:val="uk-UA"/>
        </w:rPr>
      </w:pPr>
      <w:r w:rsidRPr="006F4A94">
        <w:rPr>
          <w:bCs/>
          <w:color w:val="000000"/>
        </w:rPr>
        <w:t>Національне агентство з питань державної служби</w:t>
      </w:r>
    </w:p>
    <w:p w:rsidR="004264EE" w:rsidRPr="006F4A94" w:rsidRDefault="004264EE" w:rsidP="00AE329E">
      <w:pPr>
        <w:pStyle w:val="a9"/>
        <w:shd w:val="clear" w:color="auto" w:fill="FFFFFF"/>
        <w:ind w:left="736"/>
        <w:jc w:val="both"/>
        <w:rPr>
          <w:bCs/>
          <w:color w:val="000000"/>
          <w:lang w:val="uk-UA"/>
        </w:rPr>
      </w:pPr>
      <w:r w:rsidRPr="006F4A94">
        <w:rPr>
          <w:rFonts w:ascii="TimesNewRomanPSMT" w:hAnsi="TimesNewRomanPSMT"/>
          <w:bCs/>
          <w:color w:val="000000"/>
          <w:lang w:val="uk-UA"/>
        </w:rPr>
        <w:t>2.  Український центр оцінювання якості освіти</w:t>
      </w:r>
    </w:p>
    <w:p w:rsidR="00FC7AC7" w:rsidRPr="004264EE" w:rsidRDefault="00FC7AC7" w:rsidP="00FC7AC7">
      <w:pPr>
        <w:shd w:val="clear" w:color="auto" w:fill="FFFFFF"/>
        <w:ind w:firstLine="374"/>
        <w:jc w:val="right"/>
        <w:rPr>
          <w:color w:val="000000"/>
          <w:lang w:val="uk-UA"/>
        </w:rPr>
      </w:pPr>
    </w:p>
    <w:p w:rsidR="00360A9F" w:rsidRPr="00360A9F" w:rsidRDefault="004264EE" w:rsidP="006F4A94">
      <w:pPr>
        <w:shd w:val="clear" w:color="auto" w:fill="FFFFFF"/>
        <w:ind w:firstLine="374"/>
        <w:rPr>
          <w:color w:val="000000"/>
          <w:lang w:val="uk-UA"/>
        </w:rPr>
      </w:pPr>
      <w:r w:rsidRPr="004264EE">
        <w:rPr>
          <w:color w:val="000000"/>
        </w:rPr>
        <w:t xml:space="preserve">У найменуванні адресата допустимо зазначати скорочене найменування юридичної особи. </w:t>
      </w:r>
      <w:r w:rsidR="00360A9F">
        <w:rPr>
          <w:color w:val="000000"/>
          <w:lang w:val="uk-UA"/>
        </w:rPr>
        <w:t xml:space="preserve"> </w:t>
      </w:r>
    </w:p>
    <w:p w:rsidR="004264EE" w:rsidRPr="006F4A94" w:rsidRDefault="004264EE" w:rsidP="006F4A94">
      <w:pPr>
        <w:shd w:val="clear" w:color="auto" w:fill="FFFFFF"/>
        <w:ind w:firstLine="374"/>
        <w:jc w:val="both"/>
        <w:rPr>
          <w:bCs/>
          <w:color w:val="000000"/>
          <w:lang w:val="uk-UA"/>
        </w:rPr>
      </w:pPr>
      <w:r w:rsidRPr="006F4A94">
        <w:rPr>
          <w:bCs/>
          <w:color w:val="000000"/>
        </w:rPr>
        <w:t>Приклад</w:t>
      </w:r>
      <w:r w:rsidRPr="006F4A94">
        <w:rPr>
          <w:bCs/>
          <w:color w:val="000000"/>
          <w:lang w:val="uk-UA"/>
        </w:rPr>
        <w:t>:</w:t>
      </w:r>
      <w:r w:rsidR="008B1D2E" w:rsidRPr="006F4A94">
        <w:rPr>
          <w:bCs/>
          <w:color w:val="000000"/>
          <w:lang w:val="uk-UA"/>
        </w:rPr>
        <w:t xml:space="preserve"> </w:t>
      </w:r>
      <w:r w:rsidRPr="006F4A94">
        <w:rPr>
          <w:bCs/>
          <w:color w:val="000000"/>
          <w:lang w:val="uk-UA"/>
        </w:rPr>
        <w:t xml:space="preserve"> </w:t>
      </w:r>
      <w:r w:rsidR="00253B16" w:rsidRPr="006F4A94">
        <w:rPr>
          <w:bCs/>
          <w:color w:val="000000"/>
          <w:lang w:val="uk-UA"/>
        </w:rPr>
        <w:t xml:space="preserve">     </w:t>
      </w:r>
      <w:r w:rsidRPr="006F4A94">
        <w:rPr>
          <w:bCs/>
          <w:color w:val="000000"/>
          <w:lang w:val="uk-UA"/>
        </w:rPr>
        <w:t xml:space="preserve">                                          </w:t>
      </w:r>
    </w:p>
    <w:p w:rsidR="004264EE" w:rsidRPr="006F4A94" w:rsidRDefault="00360A9F" w:rsidP="00360A9F">
      <w:pPr>
        <w:shd w:val="clear" w:color="auto" w:fill="FFFFFF"/>
        <w:ind w:firstLine="374"/>
        <w:rPr>
          <w:rFonts w:ascii="TimesNewRomanPSMT" w:hAnsi="TimesNewRomanPSMT"/>
          <w:bCs/>
          <w:color w:val="000000"/>
          <w:lang w:val="uk-UA"/>
        </w:rPr>
      </w:pPr>
      <w:r w:rsidRPr="006F4A94">
        <w:rPr>
          <w:rFonts w:ascii="TimesNewRomanPSMT" w:hAnsi="TimesNewRomanPSMT"/>
          <w:bCs/>
          <w:color w:val="000000"/>
        </w:rPr>
        <w:t>Директору</w:t>
      </w:r>
      <w:r w:rsidRPr="006F4A94">
        <w:rPr>
          <w:rFonts w:ascii="TimesNewRomanPSMT" w:hAnsi="TimesNewRomanPSMT"/>
          <w:bCs/>
          <w:color w:val="000000"/>
          <w:lang w:val="uk-UA"/>
        </w:rPr>
        <w:t xml:space="preserve">    </w:t>
      </w:r>
      <w:r w:rsidR="004264EE" w:rsidRPr="006F4A94">
        <w:rPr>
          <w:rFonts w:ascii="TimesNewRomanPSMT" w:hAnsi="TimesNewRomanPSMT"/>
          <w:bCs/>
          <w:color w:val="000000"/>
        </w:rPr>
        <w:t>УНДІАСД</w:t>
      </w:r>
      <w:r w:rsidR="004264EE" w:rsidRPr="006F4A94">
        <w:rPr>
          <w:rFonts w:ascii="TimesNewRomanPSMT" w:hAnsi="TimesNewRomanPSMT"/>
          <w:bCs/>
          <w:color w:val="000000"/>
        </w:rPr>
        <w:br/>
      </w:r>
      <w:r w:rsidRPr="006F4A94">
        <w:rPr>
          <w:rFonts w:ascii="TimesNewRomanPSMT" w:hAnsi="TimesNewRomanPSMT"/>
          <w:bCs/>
          <w:color w:val="000000"/>
          <w:lang w:val="uk-UA"/>
        </w:rPr>
        <w:t xml:space="preserve">      </w:t>
      </w:r>
      <w:r w:rsidR="004264EE" w:rsidRPr="006F4A94">
        <w:rPr>
          <w:rFonts w:ascii="TimesNewRomanPSMT" w:hAnsi="TimesNewRomanPSMT"/>
          <w:bCs/>
          <w:color w:val="000000"/>
        </w:rPr>
        <w:t>Власне ім’я ПРІЗВИЩЕ</w:t>
      </w:r>
    </w:p>
    <w:p w:rsidR="008B1D2E" w:rsidRPr="008B1D2E" w:rsidRDefault="008B1D2E" w:rsidP="00360A9F">
      <w:pPr>
        <w:shd w:val="clear" w:color="auto" w:fill="FFFFFF"/>
        <w:ind w:firstLine="374"/>
        <w:rPr>
          <w:color w:val="000000"/>
          <w:lang w:val="uk-UA"/>
        </w:rPr>
      </w:pPr>
    </w:p>
    <w:p w:rsidR="00AE329E" w:rsidRPr="00347F30" w:rsidRDefault="00FC7AC7" w:rsidP="00347F30">
      <w:pPr>
        <w:shd w:val="clear" w:color="auto" w:fill="FFFFFF"/>
        <w:spacing w:after="125"/>
        <w:ind w:firstLine="376"/>
        <w:jc w:val="both"/>
        <w:rPr>
          <w:color w:val="000000"/>
        </w:rPr>
      </w:pPr>
      <w:bookmarkStart w:id="69" w:name="n674"/>
      <w:bookmarkEnd w:id="69"/>
      <w:r w:rsidRPr="00A71309">
        <w:rPr>
          <w:color w:val="000000"/>
        </w:rPr>
        <w:t>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w:t>
      </w:r>
      <w:r w:rsidR="008B1D2E">
        <w:rPr>
          <w:color w:val="000000"/>
          <w:lang w:val="uk-UA"/>
        </w:rPr>
        <w:t>.</w:t>
      </w:r>
      <w:r w:rsidR="00AE329E">
        <w:rPr>
          <w:color w:val="000000"/>
          <w:lang w:val="uk-UA"/>
        </w:rPr>
        <w:t xml:space="preserve"> </w:t>
      </w:r>
    </w:p>
    <w:p w:rsidR="00FC7AC7" w:rsidRPr="006F4A94" w:rsidRDefault="008B1D2E" w:rsidP="00FC7AC7">
      <w:pPr>
        <w:shd w:val="clear" w:color="auto" w:fill="FFFFFF"/>
        <w:spacing w:after="125"/>
        <w:ind w:firstLine="376"/>
        <w:jc w:val="both"/>
        <w:rPr>
          <w:bCs/>
          <w:color w:val="000000"/>
        </w:rPr>
      </w:pPr>
      <w:r w:rsidRPr="006F4A94">
        <w:rPr>
          <w:bCs/>
          <w:color w:val="000000"/>
          <w:lang w:val="uk-UA"/>
        </w:rPr>
        <w:t>П</w:t>
      </w:r>
      <w:r w:rsidR="00FC7AC7" w:rsidRPr="006F4A94">
        <w:rPr>
          <w:bCs/>
          <w:color w:val="000000"/>
        </w:rPr>
        <w:t>риклад:</w:t>
      </w:r>
    </w:p>
    <w:p w:rsidR="00FC7AC7" w:rsidRPr="006F4A94" w:rsidRDefault="00036D56" w:rsidP="008B1D2E">
      <w:pPr>
        <w:shd w:val="clear" w:color="auto" w:fill="FFFFFF"/>
        <w:rPr>
          <w:bCs/>
          <w:color w:val="000000"/>
        </w:rPr>
      </w:pPr>
      <w:bookmarkStart w:id="70" w:name="n675"/>
      <w:bookmarkEnd w:id="70"/>
      <w:r w:rsidRPr="006F4A94">
        <w:rPr>
          <w:bCs/>
          <w:color w:val="000000"/>
          <w:lang w:val="uk-UA"/>
        </w:rPr>
        <w:t xml:space="preserve">    </w:t>
      </w:r>
      <w:r w:rsidR="007D36C6">
        <w:rPr>
          <w:bCs/>
          <w:color w:val="000000"/>
          <w:lang w:val="uk-UA"/>
        </w:rPr>
        <w:t xml:space="preserve">  </w:t>
      </w:r>
      <w:r w:rsidR="00FC7AC7" w:rsidRPr="006F4A94">
        <w:rPr>
          <w:bCs/>
          <w:color w:val="000000"/>
        </w:rPr>
        <w:t>Державна архівна служба</w:t>
      </w:r>
    </w:p>
    <w:p w:rsidR="004264EE" w:rsidRPr="006F4A94" w:rsidRDefault="00036D56" w:rsidP="00347F30">
      <w:pPr>
        <w:shd w:val="clear" w:color="auto" w:fill="FFFFFF"/>
        <w:rPr>
          <w:bCs/>
          <w:color w:val="000000"/>
        </w:rPr>
      </w:pPr>
      <w:bookmarkStart w:id="71" w:name="n676"/>
      <w:bookmarkEnd w:id="71"/>
      <w:r w:rsidRPr="006F4A94">
        <w:rPr>
          <w:bCs/>
          <w:color w:val="000000"/>
          <w:lang w:val="uk-UA"/>
        </w:rPr>
        <w:t xml:space="preserve">    </w:t>
      </w:r>
      <w:r w:rsidR="007D36C6">
        <w:rPr>
          <w:bCs/>
          <w:color w:val="000000"/>
          <w:lang w:val="uk-UA"/>
        </w:rPr>
        <w:t xml:space="preserve">  </w:t>
      </w:r>
      <w:r w:rsidR="00FC7AC7" w:rsidRPr="006F4A94">
        <w:rPr>
          <w:bCs/>
          <w:color w:val="000000"/>
        </w:rPr>
        <w:t>Фінансово-економічне управління</w:t>
      </w:r>
    </w:p>
    <w:p w:rsidR="00FC7AC7" w:rsidRPr="006F4A94" w:rsidRDefault="00036D56" w:rsidP="008B1D2E">
      <w:pPr>
        <w:shd w:val="clear" w:color="auto" w:fill="FFFFFF"/>
        <w:rPr>
          <w:bCs/>
          <w:color w:val="000000"/>
        </w:rPr>
      </w:pPr>
      <w:bookmarkStart w:id="72" w:name="n677"/>
      <w:bookmarkEnd w:id="72"/>
      <w:r w:rsidRPr="006F4A94">
        <w:rPr>
          <w:bCs/>
          <w:color w:val="000000"/>
          <w:lang w:val="uk-UA"/>
        </w:rPr>
        <w:t xml:space="preserve">    </w:t>
      </w:r>
      <w:r w:rsidR="007D36C6">
        <w:rPr>
          <w:bCs/>
          <w:color w:val="000000"/>
          <w:lang w:val="uk-UA"/>
        </w:rPr>
        <w:t xml:space="preserve">   </w:t>
      </w:r>
      <w:r w:rsidR="00FC7AC7" w:rsidRPr="006F4A94">
        <w:rPr>
          <w:bCs/>
          <w:color w:val="000000"/>
        </w:rPr>
        <w:t>начальнику управління</w:t>
      </w:r>
    </w:p>
    <w:p w:rsidR="00FC7AC7" w:rsidRPr="006F4A94" w:rsidRDefault="00036D56" w:rsidP="008B1D2E">
      <w:pPr>
        <w:shd w:val="clear" w:color="auto" w:fill="FFFFFF"/>
        <w:rPr>
          <w:bCs/>
          <w:color w:val="000000"/>
          <w:lang w:val="uk-UA"/>
        </w:rPr>
      </w:pPr>
      <w:bookmarkStart w:id="73" w:name="n678"/>
      <w:bookmarkEnd w:id="73"/>
      <w:r w:rsidRPr="006F4A94">
        <w:rPr>
          <w:bCs/>
          <w:color w:val="000000"/>
          <w:lang w:val="uk-UA"/>
        </w:rPr>
        <w:t xml:space="preserve">   </w:t>
      </w:r>
      <w:r w:rsidR="007D36C6">
        <w:rPr>
          <w:bCs/>
          <w:color w:val="000000"/>
          <w:lang w:val="uk-UA"/>
        </w:rPr>
        <w:t xml:space="preserve"> </w:t>
      </w:r>
      <w:r w:rsidRPr="006F4A94">
        <w:rPr>
          <w:bCs/>
          <w:color w:val="000000"/>
          <w:lang w:val="uk-UA"/>
        </w:rPr>
        <w:t xml:space="preserve"> </w:t>
      </w:r>
      <w:r w:rsidR="007D36C6">
        <w:rPr>
          <w:bCs/>
          <w:color w:val="000000"/>
          <w:lang w:val="uk-UA"/>
        </w:rPr>
        <w:t xml:space="preserve">  </w:t>
      </w:r>
      <w:r w:rsidR="00FC7AC7" w:rsidRPr="006F4A94">
        <w:rPr>
          <w:bCs/>
          <w:color w:val="000000"/>
          <w:lang w:val="uk-UA"/>
        </w:rPr>
        <w:t>Власне ім</w:t>
      </w:r>
      <w:r w:rsidR="00FC7AC7" w:rsidRPr="006F4A94">
        <w:rPr>
          <w:bCs/>
          <w:color w:val="000000"/>
        </w:rPr>
        <w:t>’</w:t>
      </w:r>
      <w:r w:rsidR="00FC7AC7" w:rsidRPr="006F4A94">
        <w:rPr>
          <w:bCs/>
          <w:color w:val="000000"/>
          <w:lang w:val="uk-UA"/>
        </w:rPr>
        <w:t>я</w:t>
      </w:r>
      <w:r w:rsidR="00FC7AC7" w:rsidRPr="006F4A94">
        <w:rPr>
          <w:bCs/>
          <w:color w:val="000000"/>
        </w:rPr>
        <w:t xml:space="preserve"> </w:t>
      </w:r>
      <w:r w:rsidR="00FC7AC7" w:rsidRPr="006F4A94">
        <w:rPr>
          <w:bCs/>
          <w:color w:val="000000"/>
          <w:lang w:val="uk-UA"/>
        </w:rPr>
        <w:t xml:space="preserve">і </w:t>
      </w:r>
      <w:r w:rsidR="00FC7AC7" w:rsidRPr="006F4A94">
        <w:rPr>
          <w:bCs/>
          <w:color w:val="000000"/>
        </w:rPr>
        <w:t>ПРІЗВИЩЕ</w:t>
      </w:r>
    </w:p>
    <w:p w:rsidR="00FC7AC7" w:rsidRPr="00A71309" w:rsidRDefault="00FC7AC7" w:rsidP="00953703">
      <w:pPr>
        <w:shd w:val="clear" w:color="auto" w:fill="FFFFFF"/>
        <w:rPr>
          <w:color w:val="000000"/>
          <w:lang w:val="uk-UA"/>
        </w:rPr>
      </w:pPr>
    </w:p>
    <w:p w:rsidR="006F4A94" w:rsidRDefault="00FC7AC7" w:rsidP="006F4A94">
      <w:pPr>
        <w:shd w:val="clear" w:color="auto" w:fill="FFFFFF"/>
        <w:spacing w:after="125"/>
        <w:ind w:firstLine="376"/>
        <w:jc w:val="both"/>
        <w:rPr>
          <w:color w:val="000000"/>
          <w:lang w:val="uk-UA"/>
        </w:rPr>
      </w:pPr>
      <w:bookmarkStart w:id="74" w:name="n679"/>
      <w:bookmarkEnd w:id="74"/>
      <w:r w:rsidRPr="00A71309">
        <w:rPr>
          <w:color w:val="000000"/>
        </w:rPr>
        <w:t>У разі</w:t>
      </w:r>
      <w:r w:rsidR="00615FD2">
        <w:rPr>
          <w:color w:val="000000"/>
          <w:lang w:val="uk-UA"/>
        </w:rPr>
        <w:t>,</w:t>
      </w:r>
      <w:r w:rsidRPr="00A71309">
        <w:rPr>
          <w:color w:val="000000"/>
        </w:rPr>
        <w:t xml:space="preserve"> коли документ адресується керівникові установи або його заступникові, найменування установи входить </w:t>
      </w:r>
      <w:proofErr w:type="gramStart"/>
      <w:r w:rsidRPr="00A71309">
        <w:rPr>
          <w:color w:val="000000"/>
        </w:rPr>
        <w:t>до складу</w:t>
      </w:r>
      <w:proofErr w:type="gramEnd"/>
      <w:r w:rsidRPr="00A71309">
        <w:rPr>
          <w:color w:val="000000"/>
        </w:rPr>
        <w:t xml:space="preserve"> найменування посади адресата, яке наводиться у давальному відмінку</w:t>
      </w:r>
      <w:r w:rsidR="00021135">
        <w:rPr>
          <w:color w:val="000000"/>
          <w:lang w:val="uk-UA"/>
        </w:rPr>
        <w:t>.</w:t>
      </w:r>
    </w:p>
    <w:p w:rsidR="009E310F" w:rsidRDefault="00021135" w:rsidP="009E310F">
      <w:pPr>
        <w:shd w:val="clear" w:color="auto" w:fill="FFFFFF"/>
        <w:spacing w:after="125"/>
        <w:ind w:firstLine="376"/>
        <w:jc w:val="both"/>
        <w:rPr>
          <w:color w:val="000000"/>
          <w:lang w:val="uk-UA"/>
        </w:rPr>
      </w:pPr>
      <w:r w:rsidRPr="006F4A94">
        <w:rPr>
          <w:bCs/>
          <w:color w:val="000000"/>
          <w:lang w:val="uk-UA"/>
        </w:rPr>
        <w:t>П</w:t>
      </w:r>
      <w:r w:rsidR="00FC7AC7" w:rsidRPr="006F4A94">
        <w:rPr>
          <w:bCs/>
          <w:color w:val="000000"/>
          <w:lang w:val="uk-UA"/>
        </w:rPr>
        <w:t>риклад:</w:t>
      </w:r>
      <w:bookmarkStart w:id="75" w:name="n680"/>
      <w:bookmarkEnd w:id="75"/>
    </w:p>
    <w:p w:rsidR="00FC7AC7" w:rsidRPr="009E310F" w:rsidRDefault="00FC7AC7" w:rsidP="009E310F">
      <w:pPr>
        <w:shd w:val="clear" w:color="auto" w:fill="FFFFFF"/>
        <w:spacing w:after="125"/>
        <w:ind w:firstLine="376"/>
        <w:jc w:val="both"/>
        <w:rPr>
          <w:color w:val="000000"/>
          <w:lang w:val="uk-UA"/>
        </w:rPr>
      </w:pPr>
      <w:r w:rsidRPr="006F4A94">
        <w:rPr>
          <w:bCs/>
          <w:color w:val="000000"/>
          <w:lang w:val="uk-UA"/>
        </w:rPr>
        <w:t>Голові Державної митної служби</w:t>
      </w:r>
    </w:p>
    <w:p w:rsidR="00253B16" w:rsidRPr="00441EF0" w:rsidRDefault="00021135" w:rsidP="00347F30">
      <w:pPr>
        <w:shd w:val="clear" w:color="auto" w:fill="FFFFFF"/>
        <w:jc w:val="both"/>
        <w:rPr>
          <w:bCs/>
          <w:color w:val="000000"/>
          <w:lang w:val="uk-UA"/>
        </w:rPr>
      </w:pPr>
      <w:bookmarkStart w:id="76" w:name="n681"/>
      <w:bookmarkEnd w:id="76"/>
      <w:r w:rsidRPr="006F4A94">
        <w:rPr>
          <w:bCs/>
          <w:color w:val="000000"/>
          <w:lang w:val="uk-UA"/>
        </w:rPr>
        <w:t xml:space="preserve">   </w:t>
      </w:r>
      <w:r w:rsidR="00AE329E" w:rsidRPr="006F4A94">
        <w:rPr>
          <w:bCs/>
          <w:color w:val="000000"/>
          <w:lang w:val="uk-UA"/>
        </w:rPr>
        <w:t xml:space="preserve">   </w:t>
      </w:r>
      <w:r w:rsidR="00FC7AC7" w:rsidRPr="006F4A94">
        <w:rPr>
          <w:bCs/>
          <w:color w:val="000000"/>
          <w:lang w:val="uk-UA"/>
        </w:rPr>
        <w:t>Власне ім’я і ПРІЗВИЩЕ</w:t>
      </w:r>
    </w:p>
    <w:p w:rsidR="00226D67" w:rsidRPr="00D050F3" w:rsidRDefault="00FC7AC7" w:rsidP="00D050F3">
      <w:pPr>
        <w:shd w:val="clear" w:color="auto" w:fill="FFFFFF"/>
        <w:spacing w:after="125"/>
        <w:ind w:firstLine="376"/>
        <w:jc w:val="both"/>
        <w:rPr>
          <w:color w:val="000000"/>
        </w:rPr>
      </w:pPr>
      <w:bookmarkStart w:id="77" w:name="n682"/>
      <w:bookmarkEnd w:id="77"/>
      <w:r w:rsidRPr="00A71309">
        <w:rPr>
          <w:color w:val="000000"/>
        </w:rPr>
        <w:t>Якщо документ адресується кільком однорідним за характером діяльності установам, зазначається уза</w:t>
      </w:r>
      <w:r w:rsidR="00021135">
        <w:rPr>
          <w:color w:val="000000"/>
        </w:rPr>
        <w:t>гальнене найменування адресатів</w:t>
      </w:r>
      <w:r w:rsidR="00021135">
        <w:rPr>
          <w:color w:val="000000"/>
          <w:lang w:val="uk-UA"/>
        </w:rPr>
        <w:t>.</w:t>
      </w:r>
      <w:r w:rsidRPr="00A71309">
        <w:rPr>
          <w:color w:val="000000"/>
        </w:rPr>
        <w:t xml:space="preserve"> </w:t>
      </w:r>
    </w:p>
    <w:p w:rsidR="00FC7AC7" w:rsidRPr="006F4A94" w:rsidRDefault="00021135" w:rsidP="00FC7AC7">
      <w:pPr>
        <w:shd w:val="clear" w:color="auto" w:fill="FFFFFF"/>
        <w:spacing w:after="125"/>
        <w:ind w:firstLine="376"/>
        <w:jc w:val="both"/>
        <w:rPr>
          <w:bCs/>
          <w:color w:val="000000"/>
        </w:rPr>
      </w:pPr>
      <w:r w:rsidRPr="006F4A94">
        <w:rPr>
          <w:bCs/>
          <w:color w:val="000000"/>
          <w:lang w:val="uk-UA"/>
        </w:rPr>
        <w:t>П</w:t>
      </w:r>
      <w:r w:rsidR="00FC7AC7" w:rsidRPr="006F4A94">
        <w:rPr>
          <w:bCs/>
          <w:color w:val="000000"/>
        </w:rPr>
        <w:t>риклад:</w:t>
      </w:r>
    </w:p>
    <w:p w:rsidR="00FC7AC7" w:rsidRPr="006F4A94" w:rsidRDefault="00021135" w:rsidP="00021135">
      <w:pPr>
        <w:shd w:val="clear" w:color="auto" w:fill="FFFFFF"/>
        <w:spacing w:after="125"/>
        <w:jc w:val="both"/>
        <w:rPr>
          <w:bCs/>
          <w:color w:val="000000"/>
          <w:lang w:val="uk-UA"/>
        </w:rPr>
      </w:pPr>
      <w:bookmarkStart w:id="78" w:name="n683"/>
      <w:bookmarkEnd w:id="78"/>
      <w:r w:rsidRPr="006F4A94">
        <w:rPr>
          <w:bCs/>
          <w:color w:val="000000"/>
          <w:lang w:val="uk-UA"/>
        </w:rPr>
        <w:t xml:space="preserve">    </w:t>
      </w:r>
      <w:r w:rsidR="00036D56" w:rsidRPr="006F4A94">
        <w:rPr>
          <w:bCs/>
          <w:color w:val="000000"/>
          <w:lang w:val="uk-UA"/>
        </w:rPr>
        <w:t xml:space="preserve"> </w:t>
      </w:r>
      <w:r w:rsidRPr="006F4A94">
        <w:rPr>
          <w:bCs/>
          <w:color w:val="000000"/>
          <w:lang w:val="uk-UA"/>
        </w:rPr>
        <w:t xml:space="preserve"> 1.</w:t>
      </w:r>
      <w:r w:rsidR="009C05C1">
        <w:rPr>
          <w:bCs/>
          <w:color w:val="000000"/>
          <w:lang w:val="uk-UA"/>
        </w:rPr>
        <w:t>Комунальним підприємствам</w:t>
      </w:r>
    </w:p>
    <w:p w:rsidR="009E310F" w:rsidRPr="006F4A94" w:rsidRDefault="00021135" w:rsidP="00021135">
      <w:pPr>
        <w:shd w:val="clear" w:color="auto" w:fill="FFFFFF"/>
        <w:spacing w:after="125"/>
        <w:jc w:val="both"/>
        <w:rPr>
          <w:bCs/>
          <w:color w:val="000000"/>
          <w:lang w:val="uk-UA"/>
        </w:rPr>
      </w:pPr>
      <w:r w:rsidRPr="006F4A94">
        <w:rPr>
          <w:bCs/>
          <w:color w:val="000000"/>
          <w:lang w:val="uk-UA"/>
        </w:rPr>
        <w:t xml:space="preserve">    </w:t>
      </w:r>
      <w:r w:rsidR="00036D56" w:rsidRPr="006F4A94">
        <w:rPr>
          <w:bCs/>
          <w:color w:val="000000"/>
          <w:lang w:val="uk-UA"/>
        </w:rPr>
        <w:t xml:space="preserve"> </w:t>
      </w:r>
      <w:r w:rsidRPr="006F4A94">
        <w:rPr>
          <w:bCs/>
          <w:color w:val="000000"/>
          <w:lang w:val="uk-UA"/>
        </w:rPr>
        <w:t xml:space="preserve"> 2.Директорам центральних державних архвів України</w:t>
      </w:r>
    </w:p>
    <w:p w:rsidR="00254044" w:rsidRPr="009E310F" w:rsidRDefault="00D050F3" w:rsidP="00D050F3">
      <w:pPr>
        <w:shd w:val="clear" w:color="auto" w:fill="FFFFFF"/>
        <w:spacing w:after="125"/>
        <w:jc w:val="both"/>
        <w:rPr>
          <w:color w:val="000000"/>
        </w:rPr>
      </w:pPr>
      <w:bookmarkStart w:id="79" w:name="n684"/>
      <w:bookmarkEnd w:id="79"/>
      <w:r>
        <w:rPr>
          <w:color w:val="000000"/>
          <w:lang w:val="uk-UA"/>
        </w:rPr>
        <w:t xml:space="preserve">         </w:t>
      </w:r>
      <w:r w:rsidR="00FC7AC7" w:rsidRPr="00A71309">
        <w:rPr>
          <w:color w:val="000000"/>
        </w:rPr>
        <w:t xml:space="preserve">Документ не повинен мати більше чотирьох адресатів. Слово </w:t>
      </w:r>
      <w:r w:rsidR="00FC7AC7" w:rsidRPr="00A71309">
        <w:rPr>
          <w:color w:val="000000"/>
          <w:lang w:val="uk-UA"/>
        </w:rPr>
        <w:t>«</w:t>
      </w:r>
      <w:r w:rsidR="00FC7AC7" w:rsidRPr="00A71309">
        <w:rPr>
          <w:color w:val="000000"/>
        </w:rPr>
        <w:t>копія</w:t>
      </w:r>
      <w:r w:rsidR="00FC7AC7" w:rsidRPr="00A71309">
        <w:rPr>
          <w:color w:val="000000"/>
          <w:lang w:val="uk-UA"/>
        </w:rPr>
        <w:t>»</w:t>
      </w:r>
      <w:r w:rsidR="00FC7AC7" w:rsidRPr="00A71309">
        <w:rPr>
          <w:color w:val="000000"/>
        </w:rPr>
        <w:t xml:space="preserve"> перед найменуванням другого - четвертого адресатів не ставиться. У разі надсилання </w:t>
      </w:r>
      <w:r w:rsidR="00FC7AC7" w:rsidRPr="00A71309">
        <w:rPr>
          <w:color w:val="000000"/>
        </w:rPr>
        <w:lastRenderedPageBreak/>
        <w:t>документа більше ніж чотирьом адресатам складається список на розсилку із зазначенням на кожному документі тільки одного адресата.</w:t>
      </w:r>
    </w:p>
    <w:p w:rsidR="00B321DA" w:rsidRPr="00B321DA" w:rsidRDefault="00254044" w:rsidP="00B321DA">
      <w:pPr>
        <w:autoSpaceDE w:val="0"/>
        <w:autoSpaceDN w:val="0"/>
        <w:adjustRightInd w:val="0"/>
        <w:jc w:val="both"/>
        <w:rPr>
          <w:rFonts w:eastAsiaTheme="minorHAnsi"/>
          <w:lang w:eastAsia="en-US"/>
        </w:rPr>
      </w:pPr>
      <w:bookmarkStart w:id="80" w:name="n685"/>
      <w:bookmarkEnd w:id="80"/>
      <w:r>
        <w:rPr>
          <w:color w:val="000000"/>
          <w:lang w:val="uk-UA"/>
        </w:rPr>
        <w:t xml:space="preserve">        </w:t>
      </w:r>
      <w:r w:rsidR="00FC7AC7" w:rsidRPr="00B321DA">
        <w:rPr>
          <w:color w:val="000000"/>
        </w:rPr>
        <w:t xml:space="preserve">Реквізит </w:t>
      </w:r>
      <w:r w:rsidR="00FC7AC7" w:rsidRPr="00B321DA">
        <w:rPr>
          <w:color w:val="000000"/>
          <w:lang w:val="uk-UA"/>
        </w:rPr>
        <w:t>«</w:t>
      </w:r>
      <w:r w:rsidR="00FC7AC7" w:rsidRPr="00B321DA">
        <w:rPr>
          <w:color w:val="000000"/>
        </w:rPr>
        <w:t>Адресат</w:t>
      </w:r>
      <w:r w:rsidR="00FC7AC7" w:rsidRPr="00B321DA">
        <w:rPr>
          <w:color w:val="000000"/>
          <w:lang w:val="uk-UA"/>
        </w:rPr>
        <w:t>»</w:t>
      </w:r>
      <w:r w:rsidR="00FC7AC7" w:rsidRPr="00B321DA">
        <w:rPr>
          <w:color w:val="000000"/>
        </w:rPr>
        <w:t xml:space="preserve"> може включати</w:t>
      </w:r>
      <w:r w:rsidR="00021135" w:rsidRPr="00B321DA">
        <w:rPr>
          <w:color w:val="000000"/>
          <w:lang w:val="uk-UA"/>
        </w:rPr>
        <w:t xml:space="preserve"> </w:t>
      </w:r>
      <w:proofErr w:type="gramStart"/>
      <w:r w:rsidR="00615FD2">
        <w:rPr>
          <w:color w:val="000000"/>
          <w:lang w:val="uk-UA"/>
        </w:rPr>
        <w:t xml:space="preserve">лише  </w:t>
      </w:r>
      <w:r w:rsidR="00021135" w:rsidRPr="00B321DA">
        <w:rPr>
          <w:color w:val="000000"/>
          <w:lang w:val="uk-UA"/>
        </w:rPr>
        <w:t>поштову</w:t>
      </w:r>
      <w:proofErr w:type="gramEnd"/>
      <w:r w:rsidR="00FC7AC7" w:rsidRPr="00B321DA">
        <w:rPr>
          <w:color w:val="000000"/>
        </w:rPr>
        <w:t xml:space="preserve"> адресу. Порядок і форма запису відомостей про адресу установи повинні відповідати </w:t>
      </w:r>
      <w:hyperlink r:id="rId12" w:anchor="n11" w:tgtFrame="_blank" w:history="1">
        <w:r w:rsidR="00FC7AC7" w:rsidRPr="00B321DA">
          <w:t>Правилам надання послуг поштового зв’язку</w:t>
        </w:r>
      </w:hyperlink>
      <w:r w:rsidR="00FC7AC7" w:rsidRPr="00B321DA">
        <w:t>,</w:t>
      </w:r>
      <w:r w:rsidR="00FC7AC7" w:rsidRPr="00B321DA">
        <w:rPr>
          <w:color w:val="000000"/>
        </w:rPr>
        <w:t xml:space="preserve"> затвердженим постановою Кабінету Міністрів України </w:t>
      </w:r>
      <w:r w:rsidR="000661B8" w:rsidRPr="00B321DA">
        <w:rPr>
          <w:color w:val="000000"/>
          <w:lang w:val="uk-UA"/>
        </w:rPr>
        <w:t xml:space="preserve">                </w:t>
      </w:r>
      <w:r w:rsidR="00FC7AC7" w:rsidRPr="00B321DA">
        <w:rPr>
          <w:color w:val="000000"/>
        </w:rPr>
        <w:t>від</w:t>
      </w:r>
      <w:r w:rsidR="000661B8" w:rsidRPr="00B321DA">
        <w:rPr>
          <w:color w:val="000000"/>
          <w:lang w:val="uk-UA"/>
        </w:rPr>
        <w:t xml:space="preserve">  </w:t>
      </w:r>
      <w:r w:rsidR="00FC7AC7" w:rsidRPr="00B321DA">
        <w:rPr>
          <w:color w:val="000000"/>
        </w:rPr>
        <w:t>5 березня 2009 р. № 270 (Офіційний вісник України, 2009 р., № 23, ст. 750)</w:t>
      </w:r>
      <w:r w:rsidR="00B321DA" w:rsidRPr="00B321DA">
        <w:rPr>
          <w:color w:val="000000"/>
          <w:lang w:val="uk-UA"/>
        </w:rPr>
        <w:t xml:space="preserve">, </w:t>
      </w:r>
      <w:r w:rsidR="00B321DA" w:rsidRPr="00B321DA">
        <w:rPr>
          <w:rFonts w:eastAsiaTheme="minorHAnsi"/>
          <w:lang w:eastAsia="en-US"/>
        </w:rPr>
        <w:t>у такій послідовності: назва вулиці, номер будинку, номер корпусу чи</w:t>
      </w:r>
      <w:r w:rsidR="00B321DA">
        <w:rPr>
          <w:rFonts w:eastAsiaTheme="minorHAnsi"/>
          <w:lang w:val="uk-UA" w:eastAsia="en-US"/>
        </w:rPr>
        <w:t xml:space="preserve"> </w:t>
      </w:r>
      <w:r w:rsidR="00B321DA" w:rsidRPr="00B321DA">
        <w:rPr>
          <w:rFonts w:eastAsiaTheme="minorHAnsi"/>
          <w:lang w:eastAsia="en-US"/>
        </w:rPr>
        <w:t>офісу (за потреби), назва населеного пункту, району, області, поштовий індекс.</w:t>
      </w:r>
    </w:p>
    <w:p w:rsidR="00B321DA" w:rsidRDefault="00FC7AC7" w:rsidP="00B321DA">
      <w:pPr>
        <w:shd w:val="clear" w:color="auto" w:fill="FFFFFF"/>
        <w:spacing w:after="125"/>
        <w:ind w:firstLine="376"/>
        <w:jc w:val="both"/>
        <w:rPr>
          <w:color w:val="000000"/>
          <w:lang w:val="uk-UA"/>
        </w:rPr>
      </w:pPr>
      <w:r w:rsidRPr="00A71309">
        <w:rPr>
          <w:color w:val="000000"/>
        </w:rPr>
        <w:t xml:space="preserve"> Повна адреса зазначається у разі надсилання документа разовим </w:t>
      </w:r>
      <w:r w:rsidR="000E0211">
        <w:rPr>
          <w:color w:val="000000"/>
        </w:rPr>
        <w:t>корреспондентам</w:t>
      </w:r>
      <w:r w:rsidR="000E0211">
        <w:rPr>
          <w:color w:val="000000"/>
          <w:lang w:val="uk-UA"/>
        </w:rPr>
        <w:t>.</w:t>
      </w:r>
    </w:p>
    <w:p w:rsidR="00FC7AC7" w:rsidRPr="006F4A94" w:rsidRDefault="00D73545" w:rsidP="00FC7AC7">
      <w:pPr>
        <w:shd w:val="clear" w:color="auto" w:fill="FFFFFF"/>
        <w:spacing w:after="125"/>
        <w:ind w:firstLine="376"/>
        <w:jc w:val="both"/>
        <w:rPr>
          <w:bCs/>
          <w:color w:val="000000"/>
          <w:lang w:val="uk-UA"/>
        </w:rPr>
      </w:pPr>
      <w:r w:rsidRPr="006F4A94">
        <w:rPr>
          <w:bCs/>
          <w:color w:val="000000"/>
          <w:lang w:val="uk-UA"/>
        </w:rPr>
        <w:t>П</w:t>
      </w:r>
      <w:r w:rsidR="00FC7AC7" w:rsidRPr="006F4A94">
        <w:rPr>
          <w:bCs/>
          <w:color w:val="000000"/>
        </w:rPr>
        <w:t>риклад:</w:t>
      </w:r>
    </w:p>
    <w:p w:rsidR="00FC7AC7" w:rsidRPr="006F4A94" w:rsidRDefault="00036D56" w:rsidP="000E0211">
      <w:pPr>
        <w:shd w:val="clear" w:color="auto" w:fill="FFFFFF"/>
        <w:jc w:val="both"/>
        <w:rPr>
          <w:bCs/>
          <w:color w:val="000000"/>
        </w:rPr>
      </w:pPr>
      <w:bookmarkStart w:id="81" w:name="n686"/>
      <w:bookmarkEnd w:id="81"/>
      <w:r w:rsidRPr="006F4A94">
        <w:rPr>
          <w:bCs/>
          <w:color w:val="000000"/>
          <w:lang w:val="uk-UA"/>
        </w:rPr>
        <w:t xml:space="preserve"> </w:t>
      </w:r>
      <w:r w:rsidR="00FC7AC7" w:rsidRPr="006F4A94">
        <w:rPr>
          <w:bCs/>
          <w:color w:val="000000"/>
        </w:rPr>
        <w:t>Міністерство юстиції</w:t>
      </w:r>
    </w:p>
    <w:p w:rsidR="000E0211" w:rsidRPr="006F4A94" w:rsidRDefault="00036D56" w:rsidP="000E0211">
      <w:pPr>
        <w:shd w:val="clear" w:color="auto" w:fill="FFFFFF"/>
        <w:jc w:val="both"/>
        <w:rPr>
          <w:bCs/>
          <w:color w:val="000000"/>
          <w:lang w:val="uk-UA"/>
        </w:rPr>
      </w:pPr>
      <w:bookmarkStart w:id="82" w:name="n687"/>
      <w:bookmarkEnd w:id="82"/>
      <w:r w:rsidRPr="006F4A94">
        <w:rPr>
          <w:bCs/>
          <w:color w:val="000000"/>
          <w:lang w:val="uk-UA"/>
        </w:rPr>
        <w:t xml:space="preserve"> </w:t>
      </w:r>
      <w:r w:rsidR="00FC7AC7" w:rsidRPr="006F4A94">
        <w:rPr>
          <w:bCs/>
          <w:color w:val="000000"/>
        </w:rPr>
        <w:t xml:space="preserve">вул. Городецького, буд. 13,       </w:t>
      </w:r>
    </w:p>
    <w:p w:rsidR="00441EF0" w:rsidRDefault="00FC7AC7" w:rsidP="000E0211">
      <w:pPr>
        <w:shd w:val="clear" w:color="auto" w:fill="FFFFFF"/>
        <w:jc w:val="both"/>
        <w:rPr>
          <w:bCs/>
          <w:color w:val="000000"/>
          <w:lang w:val="uk-UA"/>
        </w:rPr>
      </w:pPr>
      <w:r w:rsidRPr="006F4A94">
        <w:rPr>
          <w:bCs/>
          <w:color w:val="000000"/>
          <w:lang w:val="uk-UA"/>
        </w:rPr>
        <w:t xml:space="preserve"> м. Київ,</w:t>
      </w:r>
    </w:p>
    <w:p w:rsidR="00FC7AC7" w:rsidRDefault="00FC7AC7" w:rsidP="000E0211">
      <w:pPr>
        <w:shd w:val="clear" w:color="auto" w:fill="FFFFFF"/>
        <w:jc w:val="both"/>
        <w:rPr>
          <w:bCs/>
          <w:color w:val="000000"/>
          <w:lang w:val="uk-UA"/>
        </w:rPr>
      </w:pPr>
      <w:r w:rsidRPr="006F4A94">
        <w:rPr>
          <w:bCs/>
          <w:color w:val="000000"/>
          <w:lang w:val="uk-UA"/>
        </w:rPr>
        <w:t xml:space="preserve"> 01001</w:t>
      </w:r>
    </w:p>
    <w:p w:rsidR="00254044" w:rsidRDefault="00254044" w:rsidP="00254044">
      <w:pPr>
        <w:autoSpaceDE w:val="0"/>
        <w:autoSpaceDN w:val="0"/>
        <w:adjustRightInd w:val="0"/>
        <w:rPr>
          <w:rFonts w:ascii="Georgia" w:eastAsiaTheme="minorHAnsi" w:hAnsi="Georgia" w:cs="Georgia"/>
          <w:lang w:eastAsia="en-US"/>
        </w:rPr>
      </w:pPr>
    </w:p>
    <w:p w:rsidR="00254044" w:rsidRDefault="00254044" w:rsidP="00254044">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Державний архів Житомирської області</w:t>
      </w:r>
    </w:p>
    <w:p w:rsidR="00254044" w:rsidRDefault="00254044" w:rsidP="00254044">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вул. Охрімова Гора, буд. 2/20, корп. 1,</w:t>
      </w:r>
    </w:p>
    <w:p w:rsidR="00441EF0" w:rsidRDefault="00254044" w:rsidP="00254044">
      <w:pPr>
        <w:shd w:val="clear" w:color="auto" w:fill="FFFFFF"/>
        <w:spacing w:after="125"/>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м. Житомир, </w:t>
      </w:r>
    </w:p>
    <w:p w:rsidR="003C4B40" w:rsidRPr="00254044" w:rsidRDefault="00254044" w:rsidP="00254044">
      <w:pPr>
        <w:shd w:val="clear" w:color="auto" w:fill="FFFFFF"/>
        <w:spacing w:after="125"/>
        <w:jc w:val="both"/>
        <w:rPr>
          <w:color w:val="000000"/>
        </w:rPr>
      </w:pPr>
      <w:r>
        <w:rPr>
          <w:rFonts w:ascii="TimesNewRomanPSMT" w:eastAsiaTheme="minorHAnsi" w:hAnsi="TimesNewRomanPSMT" w:cs="TimesNewRomanPSMT"/>
          <w:lang w:eastAsia="en-US"/>
        </w:rPr>
        <w:t>10003</w:t>
      </w:r>
    </w:p>
    <w:p w:rsidR="005D4632" w:rsidRDefault="00254044" w:rsidP="005D4632">
      <w:pPr>
        <w:autoSpaceDE w:val="0"/>
        <w:autoSpaceDN w:val="0"/>
        <w:adjustRightInd w:val="0"/>
        <w:jc w:val="both"/>
        <w:rPr>
          <w:rFonts w:eastAsiaTheme="minorHAnsi"/>
          <w:lang w:eastAsia="en-US"/>
        </w:rPr>
      </w:pPr>
      <w:bookmarkStart w:id="83" w:name="n688"/>
      <w:bookmarkStart w:id="84" w:name="_Hlk95124182"/>
      <w:bookmarkEnd w:id="83"/>
      <w:r>
        <w:rPr>
          <w:rFonts w:eastAsiaTheme="minorHAnsi"/>
          <w:lang w:val="uk-UA" w:eastAsia="en-US"/>
        </w:rPr>
        <w:t xml:space="preserve">       </w:t>
      </w:r>
      <w:r w:rsidR="005D4632" w:rsidRPr="005D4632">
        <w:rPr>
          <w:rFonts w:eastAsiaTheme="minorHAnsi"/>
          <w:lang w:eastAsia="en-US"/>
        </w:rPr>
        <w:t>Якщо документ адресують фізичній особі, спочатку зазначають власне ім’я та</w:t>
      </w:r>
      <w:r w:rsidR="005D4632">
        <w:rPr>
          <w:rFonts w:eastAsiaTheme="minorHAnsi"/>
          <w:lang w:val="uk-UA" w:eastAsia="en-US"/>
        </w:rPr>
        <w:t xml:space="preserve"> </w:t>
      </w:r>
      <w:r w:rsidR="005D4632" w:rsidRPr="005D4632">
        <w:rPr>
          <w:rFonts w:eastAsiaTheme="minorHAnsi"/>
          <w:lang w:eastAsia="en-US"/>
        </w:rPr>
        <w:t>прізвище адресата в давальному відмінку, потім — поштову адресу.</w:t>
      </w:r>
    </w:p>
    <w:p w:rsidR="005D4632" w:rsidRDefault="005D4632" w:rsidP="005D4632">
      <w:pPr>
        <w:autoSpaceDE w:val="0"/>
        <w:autoSpaceDN w:val="0"/>
        <w:adjustRightInd w:val="0"/>
        <w:rPr>
          <w:rFonts w:eastAsiaTheme="minorHAnsi"/>
          <w:lang w:eastAsia="en-US"/>
        </w:rPr>
      </w:pPr>
    </w:p>
    <w:p w:rsidR="00AB614B" w:rsidRDefault="00AB614B" w:rsidP="00AB614B">
      <w:pPr>
        <w:autoSpaceDE w:val="0"/>
        <w:autoSpaceDN w:val="0"/>
        <w:adjustRightInd w:val="0"/>
        <w:rPr>
          <w:rFonts w:eastAsiaTheme="minorHAnsi"/>
          <w:lang w:eastAsia="en-US"/>
        </w:rPr>
      </w:pPr>
      <w:r w:rsidRPr="005D4632">
        <w:rPr>
          <w:rFonts w:eastAsiaTheme="minorHAnsi"/>
          <w:lang w:eastAsia="en-US"/>
        </w:rPr>
        <w:t>Приклад:</w:t>
      </w:r>
    </w:p>
    <w:p w:rsidR="00254044" w:rsidRPr="00AB614B" w:rsidRDefault="00254044" w:rsidP="00AB614B">
      <w:pPr>
        <w:autoSpaceDE w:val="0"/>
        <w:autoSpaceDN w:val="0"/>
        <w:adjustRightInd w:val="0"/>
        <w:rPr>
          <w:rFonts w:eastAsiaTheme="minorHAnsi"/>
          <w:lang w:eastAsia="en-US"/>
        </w:rPr>
      </w:pPr>
    </w:p>
    <w:p w:rsidR="00AB614B" w:rsidRPr="005D4632" w:rsidRDefault="00AB614B" w:rsidP="00AB614B">
      <w:pPr>
        <w:autoSpaceDE w:val="0"/>
        <w:autoSpaceDN w:val="0"/>
        <w:adjustRightInd w:val="0"/>
        <w:rPr>
          <w:rFonts w:eastAsiaTheme="minorHAnsi"/>
          <w:lang w:val="uk-UA" w:eastAsia="en-US"/>
        </w:rPr>
      </w:pPr>
      <w:r w:rsidRPr="00AB614B">
        <w:rPr>
          <w:rFonts w:eastAsiaTheme="minorHAnsi"/>
          <w:lang w:eastAsia="en-US"/>
        </w:rPr>
        <w:t>Олександр</w:t>
      </w:r>
      <w:r w:rsidR="005D4632">
        <w:rPr>
          <w:rFonts w:eastAsiaTheme="minorHAnsi"/>
          <w:lang w:val="uk-UA" w:eastAsia="en-US"/>
        </w:rPr>
        <w:t xml:space="preserve">у </w:t>
      </w:r>
      <w:r w:rsidRPr="00AB614B">
        <w:rPr>
          <w:rFonts w:eastAsiaTheme="minorHAnsi"/>
          <w:lang w:eastAsia="en-US"/>
        </w:rPr>
        <w:t xml:space="preserve"> </w:t>
      </w:r>
      <w:r w:rsidR="005D4632">
        <w:rPr>
          <w:rFonts w:eastAsiaTheme="minorHAnsi"/>
          <w:lang w:val="uk-UA" w:eastAsia="en-US"/>
        </w:rPr>
        <w:t xml:space="preserve"> </w:t>
      </w:r>
      <w:r w:rsidR="005D4632" w:rsidRPr="00AB614B">
        <w:rPr>
          <w:rFonts w:eastAsiaTheme="minorHAnsi"/>
          <w:lang w:eastAsia="en-US"/>
        </w:rPr>
        <w:t>Гончарук</w:t>
      </w:r>
      <w:r w:rsidR="005D4632">
        <w:rPr>
          <w:rFonts w:eastAsiaTheme="minorHAnsi"/>
          <w:lang w:val="uk-UA" w:eastAsia="en-US"/>
        </w:rPr>
        <w:t>у</w:t>
      </w:r>
    </w:p>
    <w:p w:rsidR="00441EF0" w:rsidRDefault="00AB614B" w:rsidP="00AB614B">
      <w:pPr>
        <w:shd w:val="clear" w:color="auto" w:fill="FFFFFF"/>
        <w:spacing w:after="125"/>
        <w:jc w:val="both"/>
        <w:rPr>
          <w:rFonts w:eastAsiaTheme="minorHAnsi"/>
          <w:lang w:eastAsia="en-US"/>
        </w:rPr>
      </w:pPr>
      <w:r w:rsidRPr="00AB614B">
        <w:rPr>
          <w:rFonts w:eastAsiaTheme="minorHAnsi"/>
          <w:lang w:eastAsia="en-US"/>
        </w:rPr>
        <w:t>вул. Сурикова, буд. 3а, кв. 1,</w:t>
      </w:r>
    </w:p>
    <w:p w:rsidR="00441EF0" w:rsidRDefault="00AB614B" w:rsidP="00AB614B">
      <w:pPr>
        <w:shd w:val="clear" w:color="auto" w:fill="FFFFFF"/>
        <w:spacing w:after="125"/>
        <w:jc w:val="both"/>
        <w:rPr>
          <w:rFonts w:eastAsiaTheme="minorHAnsi"/>
          <w:lang w:eastAsia="en-US"/>
        </w:rPr>
      </w:pPr>
      <w:r w:rsidRPr="00AB614B">
        <w:rPr>
          <w:rFonts w:eastAsiaTheme="minorHAnsi"/>
          <w:lang w:eastAsia="en-US"/>
        </w:rPr>
        <w:t xml:space="preserve"> м. Київ</w:t>
      </w:r>
    </w:p>
    <w:p w:rsidR="00254044" w:rsidRPr="00254044" w:rsidRDefault="00AB614B" w:rsidP="00AB614B">
      <w:pPr>
        <w:shd w:val="clear" w:color="auto" w:fill="FFFFFF"/>
        <w:spacing w:after="125"/>
        <w:jc w:val="both"/>
        <w:rPr>
          <w:rFonts w:eastAsiaTheme="minorHAnsi"/>
          <w:lang w:eastAsia="en-US"/>
        </w:rPr>
      </w:pPr>
      <w:r w:rsidRPr="00AB614B">
        <w:rPr>
          <w:rFonts w:eastAsiaTheme="minorHAnsi"/>
          <w:lang w:eastAsia="en-US"/>
        </w:rPr>
        <w:t xml:space="preserve"> 03178</w:t>
      </w:r>
    </w:p>
    <w:p w:rsidR="005D4632" w:rsidRDefault="005D4632" w:rsidP="005D4632">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Юрію</w:t>
      </w:r>
      <w:r>
        <w:rPr>
          <w:rFonts w:ascii="TimesNewRomanPSMT" w:eastAsiaTheme="minorHAnsi" w:hAnsi="TimesNewRomanPSMT" w:cs="TimesNewRomanPSMT"/>
          <w:lang w:val="uk-UA" w:eastAsia="en-US"/>
        </w:rPr>
        <w:t xml:space="preserve">  </w:t>
      </w:r>
      <w:r>
        <w:rPr>
          <w:rFonts w:ascii="TimesNewRomanPSMT" w:eastAsiaTheme="minorHAnsi" w:hAnsi="TimesNewRomanPSMT" w:cs="TimesNewRomanPSMT"/>
          <w:lang w:eastAsia="en-US"/>
        </w:rPr>
        <w:t xml:space="preserve"> Ковтанюку</w:t>
      </w:r>
    </w:p>
    <w:p w:rsidR="00441EF0" w:rsidRDefault="005D4632" w:rsidP="005D4632">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вул. Житомирська, буд. 23, </w:t>
      </w:r>
    </w:p>
    <w:p w:rsidR="005D4632" w:rsidRDefault="005D4632" w:rsidP="005D4632">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с. Токарів,</w:t>
      </w:r>
    </w:p>
    <w:p w:rsidR="005D4632" w:rsidRDefault="005D4632" w:rsidP="005D4632">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Новоград-Волинський р-н,</w:t>
      </w:r>
    </w:p>
    <w:p w:rsidR="005D4632" w:rsidRDefault="005D4632" w:rsidP="005D4632">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Житомирська обл.,</w:t>
      </w:r>
    </w:p>
    <w:p w:rsidR="005D4632" w:rsidRDefault="005D4632" w:rsidP="00AB614B">
      <w:pPr>
        <w:shd w:val="clear" w:color="auto" w:fill="FFFFFF"/>
        <w:spacing w:after="125"/>
        <w:jc w:val="both"/>
        <w:rPr>
          <w:rFonts w:eastAsiaTheme="minorHAnsi"/>
          <w:lang w:eastAsia="en-US"/>
        </w:rPr>
      </w:pPr>
      <w:r>
        <w:rPr>
          <w:rFonts w:ascii="TimesNewRomanPSMT" w:eastAsiaTheme="minorHAnsi" w:hAnsi="TimesNewRomanPSMT" w:cs="TimesNewRomanPSMT"/>
          <w:lang w:eastAsia="en-US"/>
        </w:rPr>
        <w:t>11754</w:t>
      </w:r>
    </w:p>
    <w:p w:rsidR="009E310F" w:rsidRPr="00441EF0" w:rsidRDefault="00A6418B" w:rsidP="00441EF0">
      <w:pPr>
        <w:autoSpaceDE w:val="0"/>
        <w:autoSpaceDN w:val="0"/>
        <w:adjustRightInd w:val="0"/>
        <w:jc w:val="both"/>
        <w:rPr>
          <w:rFonts w:eastAsiaTheme="minorHAnsi"/>
          <w:lang w:val="uk-UA" w:eastAsia="en-US"/>
        </w:rPr>
      </w:pPr>
      <w:r>
        <w:rPr>
          <w:rFonts w:eastAsiaTheme="minorHAnsi"/>
          <w:lang w:val="uk-UA" w:eastAsia="en-US"/>
        </w:rPr>
        <w:t xml:space="preserve">      </w:t>
      </w:r>
      <w:r w:rsidR="00254044">
        <w:rPr>
          <w:rFonts w:eastAsiaTheme="minorHAnsi"/>
          <w:lang w:val="uk-UA" w:eastAsia="en-US"/>
        </w:rPr>
        <w:t xml:space="preserve"> </w:t>
      </w:r>
      <w:r>
        <w:rPr>
          <w:rFonts w:eastAsiaTheme="minorHAnsi"/>
          <w:lang w:val="uk-UA" w:eastAsia="en-US"/>
        </w:rPr>
        <w:t xml:space="preserve">   </w:t>
      </w:r>
      <w:r w:rsidR="00B321DA" w:rsidRPr="00054E6E">
        <w:rPr>
          <w:rFonts w:eastAsiaTheme="minorHAnsi"/>
          <w:lang w:val="uk-UA" w:eastAsia="en-US"/>
        </w:rPr>
        <w:t xml:space="preserve">Номери </w:t>
      </w:r>
      <w:r w:rsidR="00B321DA">
        <w:rPr>
          <w:rFonts w:eastAsiaTheme="minorHAnsi"/>
          <w:lang w:val="uk-UA" w:eastAsia="en-US"/>
        </w:rPr>
        <w:t xml:space="preserve">  </w:t>
      </w:r>
      <w:r w:rsidR="00B321DA" w:rsidRPr="00054E6E">
        <w:rPr>
          <w:rFonts w:eastAsiaTheme="minorHAnsi"/>
          <w:lang w:val="uk-UA" w:eastAsia="en-US"/>
        </w:rPr>
        <w:t>телефонів</w:t>
      </w:r>
      <w:r w:rsidR="00B321DA">
        <w:rPr>
          <w:rFonts w:eastAsiaTheme="minorHAnsi"/>
          <w:lang w:val="uk-UA" w:eastAsia="en-US"/>
        </w:rPr>
        <w:t xml:space="preserve">  </w:t>
      </w:r>
      <w:r w:rsidR="00B321DA" w:rsidRPr="00054E6E">
        <w:rPr>
          <w:rFonts w:eastAsiaTheme="minorHAnsi"/>
          <w:lang w:val="uk-UA" w:eastAsia="en-US"/>
        </w:rPr>
        <w:t xml:space="preserve"> і телефаксів</w:t>
      </w:r>
      <w:r w:rsidR="00B321DA">
        <w:rPr>
          <w:rFonts w:eastAsiaTheme="minorHAnsi"/>
          <w:lang w:val="uk-UA" w:eastAsia="en-US"/>
        </w:rPr>
        <w:t xml:space="preserve"> </w:t>
      </w:r>
      <w:r w:rsidR="00B321DA" w:rsidRPr="00054E6E">
        <w:rPr>
          <w:rFonts w:eastAsiaTheme="minorHAnsi"/>
          <w:lang w:val="uk-UA" w:eastAsia="en-US"/>
        </w:rPr>
        <w:t xml:space="preserve"> зазначають відповідно до національного формату в</w:t>
      </w:r>
      <w:r>
        <w:rPr>
          <w:rFonts w:eastAsiaTheme="minorHAnsi"/>
          <w:lang w:val="uk-UA" w:eastAsia="en-US"/>
        </w:rPr>
        <w:t xml:space="preserve"> </w:t>
      </w:r>
      <w:r w:rsidR="00B321DA" w:rsidRPr="00054E6E">
        <w:rPr>
          <w:rFonts w:eastAsiaTheme="minorHAnsi"/>
          <w:lang w:val="uk-UA" w:eastAsia="en-US"/>
        </w:rPr>
        <w:t xml:space="preserve">такій послідовності: міжміський префікс, код населеного пункту </w:t>
      </w:r>
      <w:r w:rsidR="00B321DA">
        <w:rPr>
          <w:rFonts w:eastAsiaTheme="minorHAnsi"/>
          <w:lang w:val="uk-UA" w:eastAsia="en-US"/>
        </w:rPr>
        <w:t xml:space="preserve">                                              </w:t>
      </w:r>
      <w:r w:rsidR="00B321DA" w:rsidRPr="00054E6E">
        <w:rPr>
          <w:rFonts w:eastAsiaTheme="minorHAnsi"/>
          <w:lang w:val="uk-UA" w:eastAsia="en-US"/>
        </w:rPr>
        <w:t>(в дужках),</w:t>
      </w:r>
      <w:r w:rsidR="00B321DA">
        <w:rPr>
          <w:rFonts w:eastAsiaTheme="minorHAnsi"/>
          <w:lang w:val="uk-UA" w:eastAsia="en-US"/>
        </w:rPr>
        <w:t xml:space="preserve">  </w:t>
      </w:r>
      <w:r w:rsidR="00B321DA" w:rsidRPr="00054E6E">
        <w:rPr>
          <w:rFonts w:eastAsiaTheme="minorHAnsi"/>
          <w:lang w:val="uk-UA" w:eastAsia="en-US"/>
        </w:rPr>
        <w:t xml:space="preserve">телефонний номер, </w:t>
      </w:r>
      <w:r w:rsidR="00B321DA">
        <w:rPr>
          <w:rFonts w:eastAsiaTheme="minorHAnsi"/>
          <w:lang w:val="uk-UA" w:eastAsia="en-US"/>
        </w:rPr>
        <w:t xml:space="preserve"> </w:t>
      </w:r>
      <w:r w:rsidR="00B321DA" w:rsidRPr="00054E6E">
        <w:rPr>
          <w:rFonts w:eastAsiaTheme="minorHAnsi"/>
          <w:lang w:val="uk-UA" w:eastAsia="en-US"/>
        </w:rPr>
        <w:t>який відділяють</w:t>
      </w:r>
      <w:r w:rsidR="00B321DA">
        <w:rPr>
          <w:rFonts w:eastAsiaTheme="minorHAnsi"/>
          <w:lang w:val="uk-UA" w:eastAsia="en-US"/>
        </w:rPr>
        <w:t xml:space="preserve"> </w:t>
      </w:r>
      <w:r w:rsidR="00B321DA" w:rsidRPr="00054E6E">
        <w:rPr>
          <w:rFonts w:eastAsiaTheme="minorHAnsi"/>
          <w:lang w:val="uk-UA" w:eastAsia="en-US"/>
        </w:rPr>
        <w:t xml:space="preserve"> від коду та розділяють пробілами.</w:t>
      </w:r>
      <w:bookmarkEnd w:id="84"/>
    </w:p>
    <w:p w:rsidR="0090290C" w:rsidRDefault="0090290C" w:rsidP="0090290C">
      <w:pPr>
        <w:pStyle w:val="a7"/>
        <w:widowControl w:val="0"/>
        <w:ind w:firstLine="709"/>
        <w:jc w:val="both"/>
        <w:rPr>
          <w:rFonts w:ascii="Times New Roman" w:hAnsi="Times New Roman"/>
          <w:sz w:val="24"/>
          <w:szCs w:val="24"/>
          <w:lang w:val="uk-UA"/>
        </w:rPr>
      </w:pPr>
      <w:r w:rsidRPr="0090290C">
        <w:rPr>
          <w:rFonts w:ascii="Times New Roman" w:hAnsi="Times New Roman"/>
          <w:sz w:val="24"/>
          <w:szCs w:val="24"/>
          <w:lang w:val="uk-UA"/>
        </w:rPr>
        <w:t xml:space="preserve">У разі, коли документ адресується конкретній особі, у листі нижче атрибута «адресат» може наводитись особисте звертання у кличному відмінку за такими етикетними формулами (перелік невичерпний): </w:t>
      </w:r>
    </w:p>
    <w:p w:rsidR="00441EF0" w:rsidRPr="0090290C" w:rsidRDefault="00441EF0" w:rsidP="0090290C">
      <w:pPr>
        <w:pStyle w:val="a7"/>
        <w:widowControl w:val="0"/>
        <w:ind w:firstLine="709"/>
        <w:jc w:val="both"/>
        <w:rPr>
          <w:rFonts w:ascii="Times New Roman" w:hAnsi="Times New Roman"/>
          <w:sz w:val="24"/>
          <w:szCs w:val="24"/>
          <w:lang w:val="uk-UA"/>
        </w:rPr>
      </w:pPr>
    </w:p>
    <w:p w:rsidR="0090290C" w:rsidRPr="0090290C" w:rsidRDefault="0090290C" w:rsidP="0090290C">
      <w:pPr>
        <w:widowControl w:val="0"/>
        <w:autoSpaceDE w:val="0"/>
        <w:autoSpaceDN w:val="0"/>
        <w:adjustRightInd w:val="0"/>
        <w:spacing w:before="120" w:after="120"/>
        <w:jc w:val="center"/>
        <w:rPr>
          <w:rFonts w:eastAsia="Calibri"/>
          <w:b/>
          <w:lang w:val="uk-UA" w:eastAsia="en-US"/>
        </w:rPr>
      </w:pPr>
      <w:r w:rsidRPr="0090290C">
        <w:rPr>
          <w:rFonts w:eastAsia="Calibri"/>
          <w:b/>
          <w:lang w:val="uk-UA" w:eastAsia="en-US"/>
        </w:rPr>
        <w:t>Пане (пані) Власне ім’я!</w:t>
      </w:r>
    </w:p>
    <w:p w:rsidR="0090290C" w:rsidRPr="0090290C" w:rsidRDefault="0090290C" w:rsidP="0090290C">
      <w:pPr>
        <w:widowControl w:val="0"/>
        <w:autoSpaceDE w:val="0"/>
        <w:autoSpaceDN w:val="0"/>
        <w:adjustRightInd w:val="0"/>
        <w:ind w:firstLine="709"/>
        <w:jc w:val="both"/>
        <w:rPr>
          <w:rFonts w:eastAsia="Calibri"/>
          <w:lang w:val="uk-UA" w:eastAsia="en-US"/>
        </w:rPr>
      </w:pPr>
      <w:r w:rsidRPr="0090290C">
        <w:rPr>
          <w:rFonts w:eastAsia="Calibri"/>
          <w:lang w:val="uk-UA" w:eastAsia="en-US"/>
        </w:rPr>
        <w:t xml:space="preserve">або </w:t>
      </w:r>
    </w:p>
    <w:p w:rsidR="0090290C" w:rsidRPr="0090290C" w:rsidRDefault="0090290C" w:rsidP="0090290C">
      <w:pPr>
        <w:widowControl w:val="0"/>
        <w:autoSpaceDE w:val="0"/>
        <w:autoSpaceDN w:val="0"/>
        <w:adjustRightInd w:val="0"/>
        <w:spacing w:before="120" w:after="120"/>
        <w:jc w:val="center"/>
        <w:rPr>
          <w:rFonts w:eastAsia="Calibri"/>
          <w:b/>
          <w:lang w:val="uk-UA" w:eastAsia="en-US"/>
        </w:rPr>
      </w:pPr>
      <w:r w:rsidRPr="0090290C">
        <w:rPr>
          <w:rFonts w:eastAsia="Calibri"/>
          <w:b/>
          <w:lang w:val="uk-UA" w:eastAsia="en-US"/>
        </w:rPr>
        <w:t>Пане (пані) Прізвище!</w:t>
      </w:r>
    </w:p>
    <w:p w:rsidR="0090290C" w:rsidRPr="0090290C" w:rsidRDefault="0090290C" w:rsidP="0090290C">
      <w:pPr>
        <w:widowControl w:val="0"/>
        <w:autoSpaceDE w:val="0"/>
        <w:autoSpaceDN w:val="0"/>
        <w:adjustRightInd w:val="0"/>
        <w:ind w:firstLine="709"/>
        <w:jc w:val="both"/>
        <w:rPr>
          <w:rFonts w:eastAsia="Calibri"/>
          <w:lang w:val="uk-UA" w:eastAsia="en-US"/>
        </w:rPr>
      </w:pPr>
      <w:r w:rsidRPr="0090290C">
        <w:rPr>
          <w:rFonts w:eastAsia="Calibri"/>
          <w:lang w:val="uk-UA" w:eastAsia="en-US"/>
        </w:rPr>
        <w:t xml:space="preserve">або </w:t>
      </w:r>
    </w:p>
    <w:p w:rsidR="0090290C" w:rsidRPr="0090290C" w:rsidRDefault="0090290C" w:rsidP="0090290C">
      <w:pPr>
        <w:widowControl w:val="0"/>
        <w:autoSpaceDE w:val="0"/>
        <w:autoSpaceDN w:val="0"/>
        <w:adjustRightInd w:val="0"/>
        <w:spacing w:before="120" w:after="120"/>
        <w:jc w:val="center"/>
        <w:rPr>
          <w:rFonts w:eastAsia="Calibri"/>
          <w:b/>
          <w:lang w:val="uk-UA" w:eastAsia="en-US"/>
        </w:rPr>
      </w:pPr>
      <w:r w:rsidRPr="0090290C">
        <w:rPr>
          <w:rFonts w:eastAsia="Calibri"/>
          <w:b/>
          <w:lang w:val="uk-UA" w:eastAsia="en-US"/>
        </w:rPr>
        <w:t>Пане (пані) посада або звання!</w:t>
      </w:r>
    </w:p>
    <w:p w:rsidR="0090290C" w:rsidRPr="0090290C" w:rsidRDefault="0090290C" w:rsidP="0090290C">
      <w:pPr>
        <w:widowControl w:val="0"/>
        <w:autoSpaceDE w:val="0"/>
        <w:autoSpaceDN w:val="0"/>
        <w:adjustRightInd w:val="0"/>
        <w:ind w:firstLine="709"/>
        <w:jc w:val="both"/>
        <w:rPr>
          <w:rFonts w:eastAsia="Calibri"/>
          <w:lang w:val="uk-UA" w:eastAsia="en-US"/>
        </w:rPr>
      </w:pPr>
      <w:r w:rsidRPr="0090290C">
        <w:rPr>
          <w:rFonts w:eastAsia="Calibri"/>
          <w:lang w:val="uk-UA" w:eastAsia="en-US"/>
        </w:rPr>
        <w:lastRenderedPageBreak/>
        <w:t xml:space="preserve">або </w:t>
      </w:r>
    </w:p>
    <w:p w:rsidR="0090290C" w:rsidRPr="0090290C" w:rsidRDefault="0090290C" w:rsidP="0090290C">
      <w:pPr>
        <w:widowControl w:val="0"/>
        <w:autoSpaceDE w:val="0"/>
        <w:autoSpaceDN w:val="0"/>
        <w:adjustRightInd w:val="0"/>
        <w:spacing w:before="120" w:after="120"/>
        <w:jc w:val="center"/>
        <w:rPr>
          <w:rFonts w:eastAsia="Calibri"/>
          <w:b/>
          <w:lang w:val="uk-UA" w:eastAsia="en-US"/>
        </w:rPr>
      </w:pPr>
      <w:r w:rsidRPr="0090290C">
        <w:rPr>
          <w:rFonts w:eastAsia="Calibri"/>
          <w:b/>
          <w:lang w:val="uk-UA" w:eastAsia="en-US"/>
        </w:rPr>
        <w:t xml:space="preserve">Панове найменування посади, звання у множині </w:t>
      </w:r>
      <w:r w:rsidRPr="0090290C">
        <w:rPr>
          <w:rFonts w:eastAsia="Calibri"/>
          <w:b/>
          <w:lang w:val="uk-UA" w:eastAsia="en-US"/>
        </w:rPr>
        <w:br/>
        <w:t>або інша узагальнююча ознака звертання!</w:t>
      </w:r>
    </w:p>
    <w:p w:rsidR="0090290C" w:rsidRPr="0090290C" w:rsidRDefault="0090290C" w:rsidP="0090290C">
      <w:pPr>
        <w:widowControl w:val="0"/>
        <w:autoSpaceDE w:val="0"/>
        <w:autoSpaceDN w:val="0"/>
        <w:adjustRightInd w:val="0"/>
        <w:ind w:firstLine="709"/>
        <w:jc w:val="both"/>
        <w:rPr>
          <w:rFonts w:eastAsia="Calibri"/>
          <w:lang w:val="uk-UA" w:eastAsia="en-US"/>
        </w:rPr>
      </w:pPr>
      <w:r w:rsidRPr="0090290C">
        <w:rPr>
          <w:rFonts w:eastAsia="Calibri"/>
          <w:lang w:val="uk-UA" w:eastAsia="en-US"/>
        </w:rPr>
        <w:t>або</w:t>
      </w:r>
    </w:p>
    <w:p w:rsidR="00A6418B" w:rsidRPr="0090290C" w:rsidRDefault="0090290C" w:rsidP="00226D67">
      <w:pPr>
        <w:widowControl w:val="0"/>
        <w:autoSpaceDE w:val="0"/>
        <w:autoSpaceDN w:val="0"/>
        <w:adjustRightInd w:val="0"/>
        <w:spacing w:before="120" w:after="120"/>
        <w:jc w:val="center"/>
        <w:rPr>
          <w:rFonts w:eastAsia="Calibri"/>
          <w:b/>
          <w:lang w:val="uk-UA" w:eastAsia="en-US"/>
        </w:rPr>
      </w:pPr>
      <w:r w:rsidRPr="0090290C">
        <w:rPr>
          <w:rFonts w:eastAsia="Calibri"/>
          <w:b/>
          <w:lang w:val="uk-UA" w:eastAsia="en-US"/>
        </w:rPr>
        <w:t>Власне ім’я та ім’я по батькові!</w:t>
      </w:r>
    </w:p>
    <w:p w:rsidR="0090290C" w:rsidRPr="0090290C" w:rsidRDefault="0090290C" w:rsidP="0090290C">
      <w:pPr>
        <w:widowControl w:val="0"/>
        <w:autoSpaceDE w:val="0"/>
        <w:autoSpaceDN w:val="0"/>
        <w:adjustRightInd w:val="0"/>
        <w:ind w:firstLine="709"/>
        <w:jc w:val="both"/>
        <w:rPr>
          <w:rFonts w:eastAsia="Calibri"/>
          <w:lang w:val="uk-UA" w:eastAsia="en-US"/>
        </w:rPr>
      </w:pPr>
      <w:r w:rsidRPr="0090290C">
        <w:rPr>
          <w:rFonts w:eastAsia="Calibri"/>
          <w:lang w:val="uk-UA" w:eastAsia="en-US"/>
        </w:rPr>
        <w:t xml:space="preserve">Наприклад: </w:t>
      </w:r>
    </w:p>
    <w:p w:rsidR="0090290C" w:rsidRPr="0090290C" w:rsidRDefault="0090290C" w:rsidP="0090290C">
      <w:pPr>
        <w:widowControl w:val="0"/>
        <w:autoSpaceDE w:val="0"/>
        <w:autoSpaceDN w:val="0"/>
        <w:adjustRightInd w:val="0"/>
        <w:spacing w:before="120" w:after="120"/>
        <w:jc w:val="center"/>
        <w:rPr>
          <w:rFonts w:eastAsia="Calibri"/>
          <w:b/>
          <w:lang w:val="uk-UA" w:eastAsia="en-US"/>
        </w:rPr>
      </w:pPr>
      <w:r w:rsidRPr="0090290C">
        <w:rPr>
          <w:rFonts w:eastAsia="Calibri"/>
          <w:b/>
          <w:lang w:val="uk-UA" w:eastAsia="en-US"/>
        </w:rPr>
        <w:t>Пане Олексію!</w:t>
      </w:r>
    </w:p>
    <w:p w:rsidR="0090290C" w:rsidRPr="0090290C" w:rsidRDefault="0090290C" w:rsidP="0090290C">
      <w:pPr>
        <w:widowControl w:val="0"/>
        <w:autoSpaceDE w:val="0"/>
        <w:autoSpaceDN w:val="0"/>
        <w:adjustRightInd w:val="0"/>
        <w:spacing w:before="120" w:after="120"/>
        <w:jc w:val="center"/>
        <w:rPr>
          <w:rFonts w:eastAsia="Calibri"/>
          <w:b/>
          <w:lang w:val="uk-UA" w:eastAsia="en-US"/>
        </w:rPr>
      </w:pPr>
      <w:r w:rsidRPr="0090290C">
        <w:rPr>
          <w:rFonts w:eastAsia="Calibri"/>
          <w:b/>
          <w:lang w:val="uk-UA" w:eastAsia="en-US"/>
        </w:rPr>
        <w:t>Пані І</w:t>
      </w:r>
      <w:r w:rsidR="009C05C1">
        <w:rPr>
          <w:rFonts w:eastAsia="Calibri"/>
          <w:b/>
          <w:lang w:val="uk-UA" w:eastAsia="en-US"/>
        </w:rPr>
        <w:t>ваненко</w:t>
      </w:r>
      <w:r w:rsidRPr="0090290C">
        <w:rPr>
          <w:rFonts w:eastAsia="Calibri"/>
          <w:b/>
          <w:lang w:val="uk-UA" w:eastAsia="en-US"/>
        </w:rPr>
        <w:t>!</w:t>
      </w:r>
    </w:p>
    <w:p w:rsidR="0090290C" w:rsidRPr="0090290C" w:rsidRDefault="0090290C" w:rsidP="0090290C">
      <w:pPr>
        <w:widowControl w:val="0"/>
        <w:autoSpaceDE w:val="0"/>
        <w:autoSpaceDN w:val="0"/>
        <w:adjustRightInd w:val="0"/>
        <w:spacing w:before="120" w:after="120"/>
        <w:jc w:val="center"/>
        <w:rPr>
          <w:rFonts w:eastAsia="Calibri"/>
          <w:b/>
          <w:lang w:val="uk-UA" w:eastAsia="en-US"/>
        </w:rPr>
      </w:pPr>
      <w:r w:rsidRPr="0090290C">
        <w:rPr>
          <w:rFonts w:eastAsia="Calibri"/>
          <w:b/>
          <w:lang w:val="uk-UA" w:eastAsia="en-US"/>
        </w:rPr>
        <w:t>Пані директоре (директор)!</w:t>
      </w:r>
    </w:p>
    <w:p w:rsidR="0090290C" w:rsidRPr="0090290C" w:rsidRDefault="0090290C" w:rsidP="0090290C">
      <w:pPr>
        <w:widowControl w:val="0"/>
        <w:autoSpaceDE w:val="0"/>
        <w:autoSpaceDN w:val="0"/>
        <w:adjustRightInd w:val="0"/>
        <w:spacing w:before="120" w:after="120"/>
        <w:jc w:val="center"/>
        <w:rPr>
          <w:rFonts w:eastAsia="Calibri"/>
          <w:b/>
          <w:lang w:val="uk-UA" w:eastAsia="en-US"/>
        </w:rPr>
      </w:pPr>
      <w:r w:rsidRPr="0090290C">
        <w:rPr>
          <w:rFonts w:eastAsia="Calibri"/>
          <w:b/>
          <w:lang w:val="uk-UA" w:eastAsia="en-US"/>
        </w:rPr>
        <w:t>Пане полковнику (полковник)!</w:t>
      </w:r>
    </w:p>
    <w:p w:rsidR="0090290C" w:rsidRPr="0090290C" w:rsidRDefault="0090290C" w:rsidP="0090290C">
      <w:pPr>
        <w:widowControl w:val="0"/>
        <w:autoSpaceDE w:val="0"/>
        <w:autoSpaceDN w:val="0"/>
        <w:adjustRightInd w:val="0"/>
        <w:spacing w:before="120" w:after="120"/>
        <w:jc w:val="center"/>
        <w:rPr>
          <w:rFonts w:eastAsia="Calibri"/>
          <w:b/>
          <w:lang w:val="uk-UA" w:eastAsia="en-US"/>
        </w:rPr>
      </w:pPr>
      <w:r w:rsidRPr="0090290C">
        <w:rPr>
          <w:rFonts w:eastAsia="Calibri"/>
          <w:b/>
          <w:lang w:val="uk-UA" w:eastAsia="en-US"/>
        </w:rPr>
        <w:t>Панове колеги!</w:t>
      </w:r>
    </w:p>
    <w:p w:rsidR="0090290C" w:rsidRPr="0090290C" w:rsidRDefault="0090290C" w:rsidP="0090290C">
      <w:pPr>
        <w:widowControl w:val="0"/>
        <w:autoSpaceDE w:val="0"/>
        <w:autoSpaceDN w:val="0"/>
        <w:adjustRightInd w:val="0"/>
        <w:spacing w:before="120" w:after="120"/>
        <w:jc w:val="center"/>
        <w:rPr>
          <w:rFonts w:eastAsia="Calibri"/>
          <w:b/>
          <w:lang w:val="uk-UA" w:eastAsia="en-US"/>
        </w:rPr>
      </w:pPr>
      <w:r w:rsidRPr="0090290C">
        <w:rPr>
          <w:rFonts w:eastAsia="Calibri"/>
          <w:b/>
          <w:lang w:val="uk-UA" w:eastAsia="en-US"/>
        </w:rPr>
        <w:t>Панове члени робочої групи!</w:t>
      </w:r>
    </w:p>
    <w:p w:rsidR="0090290C" w:rsidRPr="0090290C" w:rsidRDefault="0090290C" w:rsidP="0090290C">
      <w:pPr>
        <w:widowControl w:val="0"/>
        <w:autoSpaceDE w:val="0"/>
        <w:autoSpaceDN w:val="0"/>
        <w:adjustRightInd w:val="0"/>
        <w:spacing w:before="120" w:after="120"/>
        <w:jc w:val="center"/>
        <w:rPr>
          <w:rFonts w:eastAsia="Calibri"/>
          <w:b/>
          <w:lang w:val="uk-UA" w:eastAsia="en-US"/>
        </w:rPr>
      </w:pPr>
      <w:r w:rsidRPr="0090290C">
        <w:rPr>
          <w:rFonts w:eastAsia="Calibri"/>
          <w:b/>
          <w:lang w:val="uk-UA" w:eastAsia="en-US"/>
        </w:rPr>
        <w:t>Дмитре Олексійовичу!</w:t>
      </w:r>
    </w:p>
    <w:p w:rsidR="0090290C" w:rsidRDefault="0090290C" w:rsidP="0090290C">
      <w:pPr>
        <w:widowControl w:val="0"/>
        <w:autoSpaceDE w:val="0"/>
        <w:autoSpaceDN w:val="0"/>
        <w:adjustRightInd w:val="0"/>
        <w:spacing w:before="120" w:after="120"/>
        <w:jc w:val="center"/>
        <w:rPr>
          <w:rFonts w:eastAsia="Calibri"/>
          <w:b/>
          <w:lang w:val="uk-UA" w:eastAsia="en-US"/>
        </w:rPr>
      </w:pPr>
      <w:r w:rsidRPr="0090290C">
        <w:rPr>
          <w:rFonts w:eastAsia="Calibri"/>
          <w:b/>
          <w:lang w:val="uk-UA" w:eastAsia="en-US"/>
        </w:rPr>
        <w:t>Світлано Іванівно!</w:t>
      </w:r>
    </w:p>
    <w:p w:rsidR="00A6418B" w:rsidRPr="0090290C" w:rsidRDefault="00A6418B" w:rsidP="0090290C">
      <w:pPr>
        <w:widowControl w:val="0"/>
        <w:autoSpaceDE w:val="0"/>
        <w:autoSpaceDN w:val="0"/>
        <w:adjustRightInd w:val="0"/>
        <w:spacing w:before="120" w:after="120"/>
        <w:jc w:val="center"/>
        <w:rPr>
          <w:rFonts w:eastAsia="Calibri"/>
          <w:b/>
          <w:lang w:val="uk-UA" w:eastAsia="en-US"/>
        </w:rPr>
      </w:pPr>
    </w:p>
    <w:p w:rsidR="00257A83" w:rsidRPr="0090290C" w:rsidRDefault="0090290C" w:rsidP="00D050F3">
      <w:pPr>
        <w:pStyle w:val="af7"/>
        <w:widowControl w:val="0"/>
        <w:spacing w:before="0"/>
        <w:ind w:firstLine="709"/>
        <w:contextualSpacing/>
        <w:jc w:val="both"/>
        <w:rPr>
          <w:rFonts w:ascii="Times New Roman" w:hAnsi="Times New Roman"/>
          <w:sz w:val="24"/>
          <w:szCs w:val="24"/>
        </w:rPr>
      </w:pPr>
      <w:r w:rsidRPr="0090290C">
        <w:rPr>
          <w:rFonts w:ascii="Times New Roman" w:hAnsi="Times New Roman"/>
          <w:sz w:val="24"/>
          <w:szCs w:val="24"/>
        </w:rPr>
        <w:t>В особистих звертаннях, що складаються з двох загальних назв, форму кличного відмінка має як перше слово, так і друге, хоч друге слово може мати й форму називного відмінка для підкреслення офіційності такого звертання.</w:t>
      </w:r>
    </w:p>
    <w:p w:rsidR="0090290C" w:rsidRPr="0090290C" w:rsidRDefault="0090290C" w:rsidP="0090290C">
      <w:pPr>
        <w:widowControl w:val="0"/>
        <w:autoSpaceDE w:val="0"/>
        <w:autoSpaceDN w:val="0"/>
        <w:adjustRightInd w:val="0"/>
        <w:ind w:firstLine="709"/>
        <w:jc w:val="both"/>
        <w:rPr>
          <w:rFonts w:eastAsia="Calibri"/>
          <w:lang w:val="uk-UA" w:eastAsia="en-US"/>
        </w:rPr>
      </w:pPr>
      <w:r w:rsidRPr="0090290C">
        <w:rPr>
          <w:rFonts w:eastAsia="Calibri"/>
          <w:lang w:val="uk-UA" w:eastAsia="en-US"/>
        </w:rPr>
        <w:t xml:space="preserve">У разі необхідності перед словом «Пане», «Пані», «Панове» або власним ім’ям може використовуватися слово «Шановний», «Шановна» або «Шановні» відповідно, наприклад: </w:t>
      </w:r>
    </w:p>
    <w:p w:rsidR="0090290C" w:rsidRPr="0090290C" w:rsidRDefault="0090290C" w:rsidP="0090290C">
      <w:pPr>
        <w:widowControl w:val="0"/>
        <w:autoSpaceDE w:val="0"/>
        <w:autoSpaceDN w:val="0"/>
        <w:adjustRightInd w:val="0"/>
        <w:spacing w:before="120" w:after="120"/>
        <w:jc w:val="center"/>
        <w:rPr>
          <w:rFonts w:eastAsia="Calibri"/>
          <w:b/>
          <w:lang w:val="uk-UA" w:eastAsia="en-US"/>
        </w:rPr>
      </w:pPr>
      <w:r w:rsidRPr="0090290C">
        <w:rPr>
          <w:rFonts w:eastAsia="Calibri"/>
          <w:b/>
          <w:lang w:val="uk-UA" w:eastAsia="en-US"/>
        </w:rPr>
        <w:t>Шановна пані К</w:t>
      </w:r>
      <w:r w:rsidR="009C05C1">
        <w:rPr>
          <w:rFonts w:eastAsia="Calibri"/>
          <w:b/>
          <w:lang w:val="uk-UA" w:eastAsia="en-US"/>
        </w:rPr>
        <w:t>овальська</w:t>
      </w:r>
      <w:r w:rsidRPr="0090290C">
        <w:rPr>
          <w:rFonts w:eastAsia="Calibri"/>
          <w:b/>
          <w:lang w:val="uk-UA" w:eastAsia="en-US"/>
        </w:rPr>
        <w:t>!</w:t>
      </w:r>
      <w:r w:rsidR="002A3E14">
        <w:rPr>
          <w:rFonts w:eastAsia="Calibri"/>
          <w:b/>
          <w:lang w:val="uk-UA" w:eastAsia="en-US"/>
        </w:rPr>
        <w:t xml:space="preserve">  </w:t>
      </w:r>
    </w:p>
    <w:p w:rsidR="00EC75D2" w:rsidRDefault="00FC7AC7" w:rsidP="000661B8">
      <w:pPr>
        <w:shd w:val="clear" w:color="auto" w:fill="FFFFFF"/>
        <w:spacing w:after="125"/>
        <w:ind w:firstLine="376"/>
        <w:jc w:val="both"/>
        <w:rPr>
          <w:color w:val="000000"/>
          <w:lang w:val="uk-UA"/>
        </w:rPr>
      </w:pPr>
      <w:bookmarkStart w:id="85" w:name="n691"/>
      <w:bookmarkEnd w:id="85"/>
      <w:r w:rsidRPr="000E0211">
        <w:rPr>
          <w:color w:val="000000"/>
          <w:lang w:val="uk-UA"/>
        </w:rPr>
        <w:t>У разі надсилання документа органам законодавчої і викон</w:t>
      </w:r>
      <w:r w:rsidRPr="00A71309">
        <w:rPr>
          <w:color w:val="000000"/>
        </w:rPr>
        <w:t>авчої влади, постійним кореспондентам їх поштова адреса на документах не зазначається.</w:t>
      </w:r>
    </w:p>
    <w:p w:rsidR="00A6418B" w:rsidRPr="000661B8" w:rsidRDefault="00A6418B" w:rsidP="00A6418B">
      <w:pPr>
        <w:shd w:val="clear" w:color="auto" w:fill="FFFFFF"/>
        <w:spacing w:after="125"/>
        <w:jc w:val="both"/>
        <w:rPr>
          <w:color w:val="000000"/>
          <w:lang w:val="uk-UA"/>
        </w:rPr>
      </w:pPr>
    </w:p>
    <w:p w:rsidR="00FC7AC7" w:rsidRPr="00A71309" w:rsidRDefault="0021352C" w:rsidP="00FC7AC7">
      <w:pPr>
        <w:shd w:val="clear" w:color="auto" w:fill="FFFFFF"/>
        <w:spacing w:before="125" w:after="125"/>
        <w:jc w:val="center"/>
        <w:rPr>
          <w:color w:val="000000"/>
        </w:rPr>
      </w:pPr>
      <w:bookmarkStart w:id="86" w:name="n692"/>
      <w:bookmarkEnd w:id="86"/>
      <w:r>
        <w:rPr>
          <w:b/>
          <w:bCs/>
          <w:color w:val="000000"/>
          <w:lang w:val="uk-UA"/>
        </w:rPr>
        <w:t xml:space="preserve"> </w:t>
      </w:r>
      <w:r w:rsidR="00FC7AC7" w:rsidRPr="00A71309">
        <w:rPr>
          <w:b/>
          <w:bCs/>
          <w:color w:val="000000"/>
        </w:rPr>
        <w:t>Гриф затвердження документа</w:t>
      </w:r>
    </w:p>
    <w:p w:rsidR="00257A83" w:rsidRDefault="007D36C6" w:rsidP="006F4A94">
      <w:pPr>
        <w:shd w:val="clear" w:color="auto" w:fill="FFFFFF"/>
        <w:ind w:firstLine="376"/>
        <w:jc w:val="both"/>
        <w:rPr>
          <w:color w:val="000000"/>
        </w:rPr>
      </w:pPr>
      <w:bookmarkStart w:id="87" w:name="n693"/>
      <w:bookmarkEnd w:id="87"/>
      <w:r>
        <w:rPr>
          <w:color w:val="000000"/>
          <w:lang w:val="uk-UA"/>
        </w:rPr>
        <w:t>31</w:t>
      </w:r>
      <w:r w:rsidR="0021352C">
        <w:rPr>
          <w:color w:val="000000"/>
          <w:lang w:val="uk-UA"/>
        </w:rPr>
        <w:t>.</w:t>
      </w:r>
      <w:r w:rsidR="00FC7AC7" w:rsidRPr="00A71309">
        <w:rPr>
          <w:color w:val="000000"/>
        </w:rPr>
        <w:t xml:space="preserve"> Документ може бути затверджений розпорядчим документом установи</w:t>
      </w:r>
      <w:r w:rsidR="00FC7AC7" w:rsidRPr="00A71309">
        <w:rPr>
          <w:color w:val="000000"/>
          <w:lang w:val="uk-UA"/>
        </w:rPr>
        <w:t xml:space="preserve"> (розпорядженням міського голови або наказом керівника відповідного структурного підрозділу)</w:t>
      </w:r>
      <w:r w:rsidR="00257A83">
        <w:rPr>
          <w:color w:val="000000"/>
          <w:lang w:val="uk-UA"/>
        </w:rPr>
        <w:t xml:space="preserve">. </w:t>
      </w:r>
      <w:r w:rsidR="00FC7AC7" w:rsidRPr="00A71309">
        <w:rPr>
          <w:color w:val="000000"/>
        </w:rPr>
        <w:t xml:space="preserve"> </w:t>
      </w:r>
    </w:p>
    <w:p w:rsidR="00255970" w:rsidRDefault="00FC7AC7" w:rsidP="006F4A94">
      <w:pPr>
        <w:shd w:val="clear" w:color="auto" w:fill="FFFFFF"/>
        <w:ind w:firstLine="376"/>
        <w:jc w:val="both"/>
        <w:rPr>
          <w:bCs/>
          <w:color w:val="000000"/>
          <w:sz w:val="22"/>
          <w:szCs w:val="22"/>
          <w:lang w:val="uk-UA"/>
        </w:rPr>
      </w:pPr>
      <w:r w:rsidRPr="00D050F3">
        <w:rPr>
          <w:color w:val="000000"/>
          <w:u w:val="single"/>
        </w:rPr>
        <w:t>Нормативно-правові акти (</w:t>
      </w:r>
      <w:r w:rsidR="00257A83" w:rsidRPr="00D050F3">
        <w:rPr>
          <w:color w:val="000000"/>
          <w:u w:val="single"/>
          <w:lang w:val="uk-UA"/>
        </w:rPr>
        <w:t xml:space="preserve">статут, </w:t>
      </w:r>
      <w:r w:rsidRPr="00D050F3">
        <w:rPr>
          <w:color w:val="000000"/>
          <w:u w:val="single"/>
        </w:rPr>
        <w:t>положення, інструкції, правила, порядки тощо) затверджуються розпорядчим документом установи, що видала відповідний акт</w:t>
      </w:r>
      <w:bookmarkStart w:id="88" w:name="n694"/>
      <w:bookmarkEnd w:id="88"/>
      <w:r w:rsidR="00255970" w:rsidRPr="00255970">
        <w:rPr>
          <w:rFonts w:ascii="Georgia" w:hAnsi="Georgia"/>
          <w:b/>
          <w:i/>
          <w:color w:val="000000"/>
          <w:lang w:val="uk-UA"/>
        </w:rPr>
        <w:t xml:space="preserve"> </w:t>
      </w:r>
      <w:r w:rsidR="00255970" w:rsidRPr="006F4A94">
        <w:rPr>
          <w:rFonts w:ascii="Georgia" w:hAnsi="Georgia"/>
          <w:bCs/>
          <w:i/>
          <w:color w:val="000000"/>
          <w:lang w:val="uk-UA"/>
        </w:rPr>
        <w:t>(</w:t>
      </w:r>
      <w:r w:rsidR="00255970" w:rsidRPr="006F4A94">
        <w:rPr>
          <w:bCs/>
          <w:i/>
          <w:color w:val="000000"/>
          <w:sz w:val="22"/>
          <w:szCs w:val="22"/>
          <w:lang w:val="uk-UA"/>
        </w:rPr>
        <w:t>додаток 9)</w:t>
      </w:r>
      <w:r w:rsidR="00255970" w:rsidRPr="006F4A94">
        <w:rPr>
          <w:bCs/>
          <w:color w:val="000000"/>
          <w:sz w:val="22"/>
          <w:szCs w:val="22"/>
          <w:lang w:val="uk-UA"/>
        </w:rPr>
        <w:t>.</w:t>
      </w:r>
    </w:p>
    <w:p w:rsidR="00257A83" w:rsidRPr="006F4A94" w:rsidRDefault="00257A83" w:rsidP="006F4A94">
      <w:pPr>
        <w:shd w:val="clear" w:color="auto" w:fill="FFFFFF"/>
        <w:ind w:firstLine="376"/>
        <w:jc w:val="both"/>
        <w:rPr>
          <w:bCs/>
          <w:color w:val="000000"/>
          <w:sz w:val="22"/>
          <w:szCs w:val="22"/>
          <w:lang w:val="uk-UA"/>
        </w:rPr>
      </w:pPr>
    </w:p>
    <w:p w:rsidR="00FC7AC7" w:rsidRPr="00D050F3" w:rsidRDefault="00D73545" w:rsidP="00D050F3">
      <w:pPr>
        <w:shd w:val="clear" w:color="auto" w:fill="FFFFFF"/>
        <w:spacing w:after="125"/>
        <w:ind w:firstLine="376"/>
        <w:jc w:val="both"/>
        <w:rPr>
          <w:color w:val="000000"/>
          <w:lang w:val="uk-UA"/>
        </w:rPr>
      </w:pPr>
      <w:r w:rsidRPr="00D73545">
        <w:rPr>
          <w:color w:val="000000"/>
          <w:lang w:val="uk-UA"/>
        </w:rPr>
        <w:t>Гриф затвердження документа с</w:t>
      </w:r>
      <w:r>
        <w:rPr>
          <w:color w:val="000000"/>
          <w:lang w:val="uk-UA"/>
        </w:rPr>
        <w:t xml:space="preserve">кладається зі слова ЗАТВЕРДЖУЮ, </w:t>
      </w:r>
      <w:r w:rsidRPr="00D73545">
        <w:rPr>
          <w:color w:val="000000"/>
          <w:lang w:val="uk-UA"/>
        </w:rPr>
        <w:t>найменування посади, особистого підпису, власного імені, прізвища особи і дати затвердження, якщо документ затверджує посадова особа, до повноважень якої належить вирішення питань, наведених у цьому документі.</w:t>
      </w:r>
      <w:r w:rsidR="00D050F3">
        <w:rPr>
          <w:color w:val="000000"/>
          <w:lang w:val="uk-UA"/>
        </w:rPr>
        <w:t xml:space="preserve">      </w:t>
      </w:r>
      <w:r w:rsidR="009B6073" w:rsidRPr="006F4A94">
        <w:rPr>
          <w:bCs/>
          <w:color w:val="000000"/>
          <w:lang w:val="uk-UA"/>
        </w:rPr>
        <w:t>П</w:t>
      </w:r>
      <w:r w:rsidR="00FC7AC7" w:rsidRPr="006F4A94">
        <w:rPr>
          <w:bCs/>
          <w:color w:val="000000"/>
        </w:rPr>
        <w:t>риклад:</w:t>
      </w:r>
    </w:p>
    <w:p w:rsidR="00290DB8" w:rsidRPr="00C1615A" w:rsidRDefault="00036D56" w:rsidP="00D73545">
      <w:pPr>
        <w:shd w:val="clear" w:color="auto" w:fill="FFFFFF"/>
        <w:rPr>
          <w:bCs/>
          <w:color w:val="000000"/>
        </w:rPr>
      </w:pPr>
      <w:bookmarkStart w:id="89" w:name="n695"/>
      <w:bookmarkEnd w:id="89"/>
      <w:r w:rsidRPr="006F4A94">
        <w:rPr>
          <w:bCs/>
          <w:color w:val="000000"/>
          <w:lang w:val="uk-UA"/>
        </w:rPr>
        <w:t xml:space="preserve">           </w:t>
      </w:r>
      <w:r w:rsidR="00A021B9" w:rsidRPr="006F4A94">
        <w:rPr>
          <w:bCs/>
          <w:color w:val="000000"/>
        </w:rPr>
        <w:t xml:space="preserve"> </w:t>
      </w:r>
      <w:r w:rsidR="00FC7AC7" w:rsidRPr="006F4A94">
        <w:rPr>
          <w:bCs/>
          <w:color w:val="000000"/>
        </w:rPr>
        <w:t>ЗАТВЕРДЖУЮ</w:t>
      </w:r>
    </w:p>
    <w:p w:rsidR="00FC7AC7" w:rsidRPr="006F4A94" w:rsidRDefault="00D73545" w:rsidP="00D73545">
      <w:pPr>
        <w:shd w:val="clear" w:color="auto" w:fill="FFFFFF"/>
        <w:jc w:val="both"/>
        <w:rPr>
          <w:bCs/>
          <w:color w:val="000000"/>
          <w:lang w:val="uk-UA"/>
        </w:rPr>
      </w:pPr>
      <w:r w:rsidRPr="006F4A94">
        <w:rPr>
          <w:bCs/>
          <w:color w:val="000000"/>
          <w:lang w:val="uk-UA"/>
        </w:rPr>
        <w:t xml:space="preserve">            </w:t>
      </w:r>
      <w:r w:rsidR="00FC7AC7" w:rsidRPr="006F4A94">
        <w:rPr>
          <w:bCs/>
          <w:color w:val="000000"/>
          <w:lang w:val="uk-UA"/>
        </w:rPr>
        <w:t>Міський голова</w:t>
      </w:r>
    </w:p>
    <w:p w:rsidR="00FC7AC7" w:rsidRPr="006F4A94" w:rsidRDefault="00D73545" w:rsidP="00D73545">
      <w:pPr>
        <w:shd w:val="clear" w:color="auto" w:fill="FFFFFF"/>
        <w:rPr>
          <w:bCs/>
          <w:color w:val="000000"/>
          <w:lang w:val="uk-UA"/>
        </w:rPr>
      </w:pPr>
      <w:bookmarkStart w:id="90" w:name="n696"/>
      <w:bookmarkStart w:id="91" w:name="n697"/>
      <w:bookmarkEnd w:id="90"/>
      <w:bookmarkEnd w:id="91"/>
      <w:r w:rsidRPr="006F4A94">
        <w:rPr>
          <w:bCs/>
          <w:color w:val="000000"/>
          <w:lang w:val="uk-UA"/>
        </w:rPr>
        <w:t xml:space="preserve">            </w:t>
      </w:r>
      <w:r w:rsidR="009B6073" w:rsidRPr="006F4A94">
        <w:rPr>
          <w:bCs/>
          <w:color w:val="000000"/>
          <w:lang w:val="uk-UA"/>
        </w:rPr>
        <w:t xml:space="preserve">Особистий  </w:t>
      </w:r>
      <w:r w:rsidR="00FC7AC7" w:rsidRPr="006F4A94">
        <w:rPr>
          <w:bCs/>
          <w:color w:val="000000"/>
        </w:rPr>
        <w:t xml:space="preserve">підпис </w:t>
      </w:r>
      <w:r w:rsidRPr="006F4A94">
        <w:rPr>
          <w:bCs/>
          <w:color w:val="000000"/>
          <w:lang w:val="uk-UA"/>
        </w:rPr>
        <w:t xml:space="preserve">                              </w:t>
      </w:r>
      <w:r w:rsidR="00FC7AC7" w:rsidRPr="006F4A94">
        <w:rPr>
          <w:bCs/>
          <w:color w:val="000000"/>
          <w:lang w:val="uk-UA"/>
        </w:rPr>
        <w:t>Власне ім</w:t>
      </w:r>
      <w:r w:rsidR="00FC7AC7" w:rsidRPr="006F4A94">
        <w:rPr>
          <w:bCs/>
          <w:color w:val="000000"/>
        </w:rPr>
        <w:t>’</w:t>
      </w:r>
      <w:r w:rsidR="00FC7AC7" w:rsidRPr="006F4A94">
        <w:rPr>
          <w:bCs/>
          <w:color w:val="000000"/>
          <w:lang w:val="uk-UA"/>
        </w:rPr>
        <w:t>я</w:t>
      </w:r>
      <w:r w:rsidR="00FC7AC7" w:rsidRPr="006F4A94">
        <w:rPr>
          <w:bCs/>
          <w:color w:val="000000"/>
        </w:rPr>
        <w:t xml:space="preserve"> </w:t>
      </w:r>
      <w:r w:rsidR="00FC7AC7" w:rsidRPr="006F4A94">
        <w:rPr>
          <w:bCs/>
          <w:color w:val="000000"/>
          <w:lang w:val="uk-UA"/>
        </w:rPr>
        <w:t xml:space="preserve">і </w:t>
      </w:r>
      <w:r w:rsidR="00FC7AC7" w:rsidRPr="006F4A94">
        <w:rPr>
          <w:bCs/>
          <w:color w:val="000000"/>
        </w:rPr>
        <w:t>ПРІЗВИЩЕ</w:t>
      </w:r>
    </w:p>
    <w:p w:rsidR="00257A83" w:rsidRPr="00D050F3" w:rsidRDefault="00D73545" w:rsidP="00E46427">
      <w:pPr>
        <w:shd w:val="clear" w:color="auto" w:fill="FFFFFF"/>
        <w:jc w:val="both"/>
        <w:rPr>
          <w:bCs/>
          <w:color w:val="000000"/>
        </w:rPr>
      </w:pPr>
      <w:bookmarkStart w:id="92" w:name="n698"/>
      <w:bookmarkEnd w:id="92"/>
      <w:r w:rsidRPr="006F4A94">
        <w:rPr>
          <w:bCs/>
          <w:color w:val="000000"/>
          <w:lang w:val="uk-UA"/>
        </w:rPr>
        <w:t xml:space="preserve">            </w:t>
      </w:r>
      <w:r w:rsidR="00FC7AC7" w:rsidRPr="006F4A94">
        <w:rPr>
          <w:bCs/>
          <w:color w:val="000000"/>
          <w:lang w:val="uk-UA"/>
        </w:rPr>
        <w:t>02</w:t>
      </w:r>
      <w:r w:rsidR="00FC7AC7" w:rsidRPr="006F4A94">
        <w:rPr>
          <w:bCs/>
          <w:color w:val="000000"/>
        </w:rPr>
        <w:t xml:space="preserve"> </w:t>
      </w:r>
      <w:r w:rsidR="00FC7AC7" w:rsidRPr="006F4A94">
        <w:rPr>
          <w:bCs/>
          <w:color w:val="000000"/>
          <w:lang w:val="uk-UA"/>
        </w:rPr>
        <w:t>грудня</w:t>
      </w:r>
      <w:r w:rsidR="00FC7AC7" w:rsidRPr="006F4A94">
        <w:rPr>
          <w:bCs/>
          <w:color w:val="000000"/>
        </w:rPr>
        <w:t xml:space="preserve"> 201</w:t>
      </w:r>
      <w:r w:rsidR="00FC7AC7" w:rsidRPr="006F4A94">
        <w:rPr>
          <w:bCs/>
          <w:color w:val="000000"/>
          <w:lang w:val="uk-UA"/>
        </w:rPr>
        <w:t>8</w:t>
      </w:r>
      <w:r w:rsidR="00FC7AC7" w:rsidRPr="006F4A94">
        <w:rPr>
          <w:bCs/>
          <w:color w:val="000000"/>
        </w:rPr>
        <w:t xml:space="preserve"> р.</w:t>
      </w:r>
    </w:p>
    <w:p w:rsidR="007D36C6" w:rsidRDefault="00D050F3" w:rsidP="00D050F3">
      <w:pPr>
        <w:shd w:val="clear" w:color="auto" w:fill="FFFFFF"/>
        <w:spacing w:after="125"/>
        <w:jc w:val="both"/>
        <w:rPr>
          <w:color w:val="000000"/>
          <w:lang w:val="uk-UA"/>
        </w:rPr>
      </w:pPr>
      <w:bookmarkStart w:id="93" w:name="n699"/>
      <w:bookmarkEnd w:id="93"/>
      <w:r>
        <w:rPr>
          <w:color w:val="000000"/>
          <w:lang w:val="uk-UA"/>
        </w:rPr>
        <w:t xml:space="preserve">         </w:t>
      </w:r>
      <w:r w:rsidR="00FC7AC7" w:rsidRPr="00A71309">
        <w:rPr>
          <w:color w:val="000000"/>
        </w:rPr>
        <w:t>У разі</w:t>
      </w:r>
      <w:r w:rsidR="007E33D5">
        <w:rPr>
          <w:color w:val="000000"/>
          <w:lang w:val="uk-UA"/>
        </w:rPr>
        <w:t>,</w:t>
      </w:r>
      <w:r w:rsidR="00FC7AC7" w:rsidRPr="00A71309">
        <w:rPr>
          <w:color w:val="000000"/>
        </w:rPr>
        <w:t xml:space="preserve"> коли документ затверджується постановою, рішенням, наказом, розпорядженням, гриф затвердження складається із слова </w:t>
      </w:r>
      <w:r w:rsidR="00FC7AC7" w:rsidRPr="00A71309">
        <w:rPr>
          <w:color w:val="000000"/>
          <w:lang w:val="uk-UA"/>
        </w:rPr>
        <w:t>«</w:t>
      </w:r>
      <w:r w:rsidR="00FC7AC7" w:rsidRPr="00A71309">
        <w:rPr>
          <w:color w:val="000000"/>
        </w:rPr>
        <w:t>ЗАТВЕРДЖЕНО</w:t>
      </w:r>
      <w:r w:rsidR="00FC7AC7" w:rsidRPr="00A71309">
        <w:rPr>
          <w:color w:val="000000"/>
          <w:lang w:val="uk-UA"/>
        </w:rPr>
        <w:t>»</w:t>
      </w:r>
      <w:r w:rsidR="00FC7AC7" w:rsidRPr="00A71309">
        <w:rPr>
          <w:color w:val="000000"/>
        </w:rPr>
        <w:t xml:space="preserve">, назви </w:t>
      </w:r>
      <w:r w:rsidR="00FC7AC7" w:rsidRPr="00A71309">
        <w:rPr>
          <w:color w:val="000000"/>
        </w:rPr>
        <w:lastRenderedPageBreak/>
        <w:t>виду документа, яким затверджується створений документ, із</w:t>
      </w:r>
      <w:r w:rsidR="003C4B40" w:rsidRPr="00A71309">
        <w:rPr>
          <w:color w:val="000000"/>
        </w:rPr>
        <w:t xml:space="preserve"> зазначенням його дати і номера</w:t>
      </w:r>
      <w:r w:rsidR="009B6073">
        <w:rPr>
          <w:color w:val="000000"/>
          <w:lang w:val="uk-UA"/>
        </w:rPr>
        <w:t>.</w:t>
      </w:r>
    </w:p>
    <w:p w:rsidR="00FC7AC7" w:rsidRPr="006F4A94" w:rsidRDefault="007D36C6" w:rsidP="007D36C6">
      <w:pPr>
        <w:shd w:val="clear" w:color="auto" w:fill="FFFFFF"/>
        <w:spacing w:after="125"/>
        <w:jc w:val="both"/>
        <w:rPr>
          <w:bCs/>
          <w:color w:val="000000"/>
          <w:lang w:val="uk-UA"/>
        </w:rPr>
      </w:pPr>
      <w:r>
        <w:rPr>
          <w:bCs/>
          <w:color w:val="000000"/>
          <w:lang w:val="uk-UA"/>
        </w:rPr>
        <w:t xml:space="preserve">   </w:t>
      </w:r>
      <w:r w:rsidR="009B6073" w:rsidRPr="006F4A94">
        <w:rPr>
          <w:bCs/>
          <w:color w:val="000000"/>
          <w:lang w:val="uk-UA"/>
        </w:rPr>
        <w:t>П</w:t>
      </w:r>
      <w:r w:rsidR="00FC7AC7" w:rsidRPr="006F4A94">
        <w:rPr>
          <w:bCs/>
          <w:color w:val="000000"/>
        </w:rPr>
        <w:t>риклад:</w:t>
      </w:r>
    </w:p>
    <w:p w:rsidR="00290DB8" w:rsidRPr="006F4A94" w:rsidRDefault="00FC7AC7" w:rsidP="001D18E4">
      <w:pPr>
        <w:shd w:val="clear" w:color="auto" w:fill="FFFFFF"/>
        <w:jc w:val="both"/>
        <w:rPr>
          <w:bCs/>
          <w:color w:val="000000"/>
        </w:rPr>
      </w:pPr>
      <w:bookmarkStart w:id="94" w:name="n700"/>
      <w:bookmarkEnd w:id="94"/>
      <w:r w:rsidRPr="006F4A94">
        <w:rPr>
          <w:bCs/>
          <w:color w:val="000000"/>
        </w:rPr>
        <w:t>ЗАТВЕРДЖЕНО</w:t>
      </w:r>
    </w:p>
    <w:p w:rsidR="00FC7AC7" w:rsidRPr="006F4A94" w:rsidRDefault="00441EF0" w:rsidP="001D18E4">
      <w:pPr>
        <w:shd w:val="clear" w:color="auto" w:fill="FFFFFF"/>
        <w:jc w:val="both"/>
        <w:rPr>
          <w:bCs/>
          <w:color w:val="000000"/>
          <w:lang w:val="uk-UA"/>
        </w:rPr>
      </w:pPr>
      <w:bookmarkStart w:id="95" w:name="n701"/>
      <w:bookmarkStart w:id="96" w:name="n702"/>
      <w:bookmarkEnd w:id="95"/>
      <w:bookmarkEnd w:id="96"/>
      <w:r>
        <w:rPr>
          <w:bCs/>
          <w:color w:val="000000"/>
          <w:lang w:val="uk-UA"/>
        </w:rPr>
        <w:t>р</w:t>
      </w:r>
      <w:r w:rsidR="00FC7AC7" w:rsidRPr="006F4A94">
        <w:rPr>
          <w:bCs/>
          <w:color w:val="000000"/>
          <w:lang w:val="uk-UA"/>
        </w:rPr>
        <w:t>озпорядження</w:t>
      </w:r>
      <w:r w:rsidR="00C1615A">
        <w:rPr>
          <w:bCs/>
          <w:color w:val="000000"/>
          <w:lang w:val="uk-UA"/>
        </w:rPr>
        <w:t xml:space="preserve">м </w:t>
      </w:r>
      <w:r w:rsidR="00FC7AC7" w:rsidRPr="006F4A94">
        <w:rPr>
          <w:bCs/>
          <w:color w:val="000000"/>
          <w:lang w:val="uk-UA"/>
        </w:rPr>
        <w:t xml:space="preserve"> міського голови</w:t>
      </w:r>
    </w:p>
    <w:p w:rsidR="00FC7AC7" w:rsidRPr="006F4A94" w:rsidRDefault="00FC7AC7" w:rsidP="001D18E4">
      <w:pPr>
        <w:shd w:val="clear" w:color="auto" w:fill="FFFFFF"/>
        <w:jc w:val="both"/>
        <w:rPr>
          <w:bCs/>
          <w:color w:val="000000"/>
          <w:lang w:val="uk-UA"/>
        </w:rPr>
      </w:pPr>
      <w:r w:rsidRPr="006F4A94">
        <w:rPr>
          <w:bCs/>
          <w:color w:val="000000"/>
        </w:rPr>
        <w:t xml:space="preserve">від </w:t>
      </w:r>
      <w:r w:rsidRPr="006F4A94">
        <w:rPr>
          <w:bCs/>
          <w:color w:val="000000"/>
          <w:lang w:val="uk-UA"/>
        </w:rPr>
        <w:t>02</w:t>
      </w:r>
      <w:r w:rsidRPr="006F4A94">
        <w:rPr>
          <w:bCs/>
          <w:color w:val="000000"/>
        </w:rPr>
        <w:t xml:space="preserve"> </w:t>
      </w:r>
      <w:r w:rsidRPr="006F4A94">
        <w:rPr>
          <w:bCs/>
          <w:color w:val="000000"/>
          <w:lang w:val="uk-UA"/>
        </w:rPr>
        <w:t>грудня</w:t>
      </w:r>
      <w:r w:rsidRPr="006F4A94">
        <w:rPr>
          <w:bCs/>
          <w:color w:val="000000"/>
        </w:rPr>
        <w:t xml:space="preserve"> 201</w:t>
      </w:r>
      <w:r w:rsidRPr="006F4A94">
        <w:rPr>
          <w:bCs/>
          <w:color w:val="000000"/>
          <w:lang w:val="uk-UA"/>
        </w:rPr>
        <w:t>8</w:t>
      </w:r>
      <w:r w:rsidRPr="006F4A94">
        <w:rPr>
          <w:bCs/>
          <w:color w:val="000000"/>
        </w:rPr>
        <w:t xml:space="preserve"> р. № 298</w:t>
      </w:r>
    </w:p>
    <w:p w:rsidR="00FC7AC7" w:rsidRPr="00A71309" w:rsidRDefault="00FC7AC7" w:rsidP="00FC7AC7">
      <w:pPr>
        <w:shd w:val="clear" w:color="auto" w:fill="FFFFFF"/>
        <w:ind w:left="5670"/>
        <w:jc w:val="both"/>
        <w:rPr>
          <w:color w:val="000000"/>
          <w:lang w:val="uk-UA"/>
        </w:rPr>
      </w:pPr>
    </w:p>
    <w:p w:rsidR="00D95703" w:rsidRDefault="00D73545" w:rsidP="00FC7AC7">
      <w:pPr>
        <w:shd w:val="clear" w:color="auto" w:fill="FFFFFF"/>
        <w:spacing w:after="125"/>
        <w:ind w:firstLine="376"/>
        <w:jc w:val="both"/>
        <w:rPr>
          <w:color w:val="000000"/>
          <w:lang w:val="uk-UA"/>
        </w:rPr>
      </w:pPr>
      <w:bookmarkStart w:id="97" w:name="n703"/>
      <w:bookmarkEnd w:id="97"/>
      <w:r w:rsidRPr="002E6CAE">
        <w:rPr>
          <w:color w:val="000000"/>
        </w:rPr>
        <w:t xml:space="preserve">У разі затвердження документа кількома посадовими особами або колегіальними органами юридичної особи оформлюють відповідну кількість грифів затвердження. Якщо документ затверджують дві посадові особи або два колегіальні органи юридичної особи (юридичних осіб), грифи затвердження розміщують на одному рівні горизонтально, а якщо більше двох — на одному рівні горизонтально вертикальними рядками в довільному порядку. </w:t>
      </w:r>
    </w:p>
    <w:p w:rsidR="00D73545" w:rsidRPr="002E6CAE" w:rsidRDefault="00D73545" w:rsidP="00FC7AC7">
      <w:pPr>
        <w:shd w:val="clear" w:color="auto" w:fill="FFFFFF"/>
        <w:spacing w:after="125"/>
        <w:ind w:firstLine="376"/>
        <w:jc w:val="both"/>
        <w:rPr>
          <w:color w:val="000000"/>
          <w:lang w:val="uk-UA"/>
        </w:rPr>
      </w:pPr>
      <w:r w:rsidRPr="002E6CAE">
        <w:rPr>
          <w:color w:val="000000"/>
        </w:rPr>
        <w:t xml:space="preserve">Якщо створений документ затверджено розпорядчим документом юридичної особи, то гриф затвердження складається зі слова ЗАТВЕРДЖЕНО, назви виду розпорядчого документа в називному відмінку, його дати і номера. </w:t>
      </w:r>
    </w:p>
    <w:p w:rsidR="00A6418B" w:rsidRPr="00437A79" w:rsidRDefault="00D73545" w:rsidP="00254044">
      <w:pPr>
        <w:shd w:val="clear" w:color="auto" w:fill="FFFFFF"/>
        <w:spacing w:after="125"/>
        <w:ind w:firstLine="376"/>
        <w:rPr>
          <w:rFonts w:ascii="Georgia" w:hAnsi="Georgia"/>
          <w:bCs/>
          <w:color w:val="000000"/>
          <w:u w:val="single"/>
          <w:lang w:val="uk-UA"/>
        </w:rPr>
      </w:pPr>
      <w:r w:rsidRPr="006F4A94">
        <w:rPr>
          <w:rFonts w:ascii="Georgia" w:hAnsi="Georgia"/>
          <w:bCs/>
          <w:color w:val="000000"/>
        </w:rPr>
        <w:t>Приклад</w:t>
      </w:r>
      <w:r w:rsidR="002E6CAE" w:rsidRPr="006F4A94">
        <w:rPr>
          <w:rFonts w:ascii="Georgia" w:hAnsi="Georgia"/>
          <w:bCs/>
          <w:color w:val="000000"/>
          <w:lang w:val="uk-UA"/>
        </w:rPr>
        <w:t>:</w:t>
      </w:r>
      <w:r w:rsidRPr="006F4A94">
        <w:rPr>
          <w:rFonts w:ascii="Georgia" w:hAnsi="Georgia"/>
          <w:bCs/>
          <w:color w:val="000000"/>
        </w:rPr>
        <w:br/>
      </w:r>
      <w:r w:rsidR="001D18E4" w:rsidRPr="006F4A94">
        <w:rPr>
          <w:rFonts w:ascii="TimesNewRomanPSMT" w:hAnsi="TimesNewRomanPSMT"/>
          <w:bCs/>
          <w:color w:val="000000"/>
          <w:lang w:val="uk-UA"/>
        </w:rPr>
        <w:t xml:space="preserve">     </w:t>
      </w:r>
      <w:r w:rsidR="002E6CAE" w:rsidRPr="006F4A94">
        <w:rPr>
          <w:rFonts w:ascii="TimesNewRomanPSMT" w:hAnsi="TimesNewRomanPSMT"/>
          <w:bCs/>
          <w:color w:val="000000"/>
        </w:rPr>
        <w:t>ЗАТВЕРДЖЕНО</w:t>
      </w:r>
      <w:r w:rsidR="002E6CAE" w:rsidRPr="006F4A94">
        <w:rPr>
          <w:rFonts w:ascii="TimesNewRomanPSMT" w:hAnsi="TimesNewRomanPSMT"/>
          <w:bCs/>
          <w:color w:val="000000"/>
        </w:rPr>
        <w:br/>
      </w:r>
      <w:r w:rsidR="001D18E4" w:rsidRPr="006F4A94">
        <w:rPr>
          <w:rFonts w:ascii="TimesNewRomanPSMT" w:hAnsi="TimesNewRomanPSMT"/>
          <w:bCs/>
          <w:color w:val="000000"/>
          <w:lang w:val="uk-UA"/>
        </w:rPr>
        <w:t xml:space="preserve">     </w:t>
      </w:r>
      <w:proofErr w:type="gramStart"/>
      <w:r w:rsidR="001D18E4" w:rsidRPr="006F4A94">
        <w:rPr>
          <w:rFonts w:ascii="TimesNewRomanPSMT" w:hAnsi="TimesNewRomanPSMT"/>
          <w:bCs/>
          <w:color w:val="000000"/>
          <w:lang w:val="uk-UA"/>
        </w:rPr>
        <w:t xml:space="preserve">Наказ  </w:t>
      </w:r>
      <w:r w:rsidR="002E6CAE" w:rsidRPr="006F4A94">
        <w:rPr>
          <w:rFonts w:ascii="TimesNewRomanPSMT" w:hAnsi="TimesNewRomanPSMT"/>
          <w:bCs/>
          <w:color w:val="000000"/>
        </w:rPr>
        <w:t>директор</w:t>
      </w:r>
      <w:r w:rsidR="002E6CAE" w:rsidRPr="006F4A94">
        <w:rPr>
          <w:rFonts w:ascii="TimesNewRomanPSMT" w:hAnsi="TimesNewRomanPSMT"/>
          <w:bCs/>
          <w:color w:val="000000"/>
          <w:lang w:val="uk-UA"/>
        </w:rPr>
        <w:t>а</w:t>
      </w:r>
      <w:proofErr w:type="gramEnd"/>
      <w:r w:rsidR="002E6CAE" w:rsidRPr="006F4A94">
        <w:rPr>
          <w:rFonts w:ascii="TimesNewRomanPSMT" w:hAnsi="TimesNewRomanPSMT"/>
          <w:bCs/>
          <w:color w:val="000000"/>
          <w:lang w:val="uk-UA"/>
        </w:rPr>
        <w:t xml:space="preserve"> </w:t>
      </w:r>
      <w:r w:rsidR="001D18E4" w:rsidRPr="006F4A94">
        <w:rPr>
          <w:rFonts w:ascii="TimesNewRomanPSMT" w:hAnsi="TimesNewRomanPSMT"/>
          <w:bCs/>
          <w:color w:val="000000"/>
          <w:lang w:val="uk-UA"/>
        </w:rPr>
        <w:t xml:space="preserve"> </w:t>
      </w:r>
      <w:r w:rsidRPr="006F4A94">
        <w:rPr>
          <w:rFonts w:ascii="TimesNewRomanPSMT" w:hAnsi="TimesNewRomanPSMT"/>
          <w:bCs/>
          <w:color w:val="000000"/>
        </w:rPr>
        <w:t>УНДІАСД</w:t>
      </w:r>
      <w:r w:rsidRPr="006F4A94">
        <w:rPr>
          <w:rFonts w:ascii="TimesNewRomanPSMT" w:hAnsi="TimesNewRomanPSMT"/>
          <w:bCs/>
          <w:color w:val="000000"/>
        </w:rPr>
        <w:br/>
      </w:r>
      <w:r w:rsidR="001D18E4" w:rsidRPr="006F4A94">
        <w:rPr>
          <w:rFonts w:ascii="TimesNewRomanPSMT" w:hAnsi="TimesNewRomanPSMT"/>
          <w:bCs/>
          <w:color w:val="000000"/>
          <w:lang w:val="uk-UA"/>
        </w:rPr>
        <w:t xml:space="preserve">   </w:t>
      </w:r>
      <w:r w:rsidR="002E6CAE" w:rsidRPr="006F4A94">
        <w:rPr>
          <w:rFonts w:ascii="TimesNewRomanPSMT" w:hAnsi="TimesNewRomanPSMT"/>
          <w:bCs/>
          <w:color w:val="000000"/>
          <w:lang w:val="uk-UA"/>
        </w:rPr>
        <w:t xml:space="preserve">  </w:t>
      </w:r>
      <w:r w:rsidRPr="00437A79">
        <w:rPr>
          <w:rFonts w:ascii="TimesNewRomanPSMT" w:hAnsi="TimesNewRomanPSMT"/>
          <w:bCs/>
          <w:color w:val="000000"/>
          <w:u w:val="single"/>
        </w:rPr>
        <w:t xml:space="preserve">Дата </w:t>
      </w:r>
      <w:r w:rsidR="001D18E4" w:rsidRPr="00437A79">
        <w:rPr>
          <w:rFonts w:ascii="TimesNewRomanPSMT" w:hAnsi="TimesNewRomanPSMT"/>
          <w:bCs/>
          <w:color w:val="000000"/>
          <w:u w:val="single"/>
          <w:lang w:val="uk-UA"/>
        </w:rPr>
        <w:t xml:space="preserve">           </w:t>
      </w:r>
      <w:r w:rsidR="002E6CAE" w:rsidRPr="00437A79">
        <w:rPr>
          <w:rFonts w:ascii="TimesNewRomanPSMT" w:hAnsi="TimesNewRomanPSMT"/>
          <w:bCs/>
          <w:color w:val="000000"/>
          <w:u w:val="single"/>
          <w:lang w:val="uk-UA"/>
        </w:rPr>
        <w:t xml:space="preserve"> </w:t>
      </w:r>
      <w:r w:rsidRPr="00437A79">
        <w:rPr>
          <w:rFonts w:ascii="TimesNewRomanPSMT" w:hAnsi="TimesNewRomanPSMT"/>
          <w:bCs/>
          <w:color w:val="000000"/>
          <w:u w:val="single"/>
        </w:rPr>
        <w:t>№</w:t>
      </w:r>
    </w:p>
    <w:p w:rsidR="00254044" w:rsidRDefault="00254044" w:rsidP="00FC7AC7">
      <w:pPr>
        <w:shd w:val="clear" w:color="auto" w:fill="FFFFFF"/>
        <w:spacing w:before="125" w:after="125"/>
        <w:jc w:val="center"/>
        <w:rPr>
          <w:rFonts w:ascii="Georgia" w:eastAsiaTheme="minorHAnsi" w:hAnsi="Georgia" w:cs="Georgia"/>
          <w:lang w:eastAsia="en-US"/>
        </w:rPr>
      </w:pPr>
    </w:p>
    <w:p w:rsidR="00FC7AC7" w:rsidRPr="00A71309" w:rsidRDefault="00FC7AC7" w:rsidP="00FC7AC7">
      <w:pPr>
        <w:shd w:val="clear" w:color="auto" w:fill="FFFFFF"/>
        <w:spacing w:before="125" w:after="125"/>
        <w:jc w:val="center"/>
        <w:rPr>
          <w:color w:val="000000"/>
        </w:rPr>
      </w:pPr>
      <w:r w:rsidRPr="00A71309">
        <w:rPr>
          <w:b/>
          <w:bCs/>
          <w:color w:val="000000"/>
        </w:rPr>
        <w:t>Резолюція</w:t>
      </w:r>
    </w:p>
    <w:p w:rsidR="00F75426" w:rsidRPr="00A71309" w:rsidRDefault="007D36C6" w:rsidP="00F75426">
      <w:pPr>
        <w:shd w:val="clear" w:color="auto" w:fill="FFFFFF"/>
        <w:spacing w:after="125"/>
        <w:ind w:firstLine="376"/>
        <w:jc w:val="both"/>
        <w:rPr>
          <w:color w:val="000000"/>
          <w:lang w:val="uk-UA"/>
        </w:rPr>
      </w:pPr>
      <w:bookmarkStart w:id="98" w:name="n706"/>
      <w:bookmarkEnd w:id="98"/>
      <w:r>
        <w:rPr>
          <w:color w:val="000000"/>
          <w:lang w:val="uk-UA"/>
        </w:rPr>
        <w:t>32</w:t>
      </w:r>
      <w:r w:rsidR="00C946D4">
        <w:rPr>
          <w:color w:val="000000"/>
          <w:lang w:val="uk-UA"/>
        </w:rPr>
        <w:t>.</w:t>
      </w:r>
      <w:r w:rsidR="00FC7AC7" w:rsidRPr="00A71309">
        <w:rPr>
          <w:color w:val="000000"/>
        </w:rPr>
        <w:t xml:space="preserve"> </w:t>
      </w:r>
      <w:r w:rsidR="009B6073" w:rsidRPr="009B6073">
        <w:rPr>
          <w:color w:val="000000"/>
        </w:rPr>
        <w:t>Резолюція — це зроблений посадовою особою напис на документі, що містить стислий зміст прийнятого нею рішення щодо виконання документа.</w:t>
      </w:r>
      <w:r w:rsidR="009B6073">
        <w:rPr>
          <w:color w:val="000000"/>
          <w:lang w:val="uk-UA"/>
        </w:rPr>
        <w:t xml:space="preserve"> </w:t>
      </w:r>
      <w:r w:rsidR="00FC7AC7" w:rsidRPr="009B6073">
        <w:rPr>
          <w:color w:val="000000"/>
        </w:rPr>
        <w:t>Резол</w:t>
      </w:r>
      <w:r w:rsidR="00FC7AC7" w:rsidRPr="00A71309">
        <w:rPr>
          <w:color w:val="000000"/>
        </w:rPr>
        <w:t>юція є основною формою реалізації управлінських доручень у письмовій формі, що передбачає постановку конкретного завдання, визначення його предмета, мети, строку та відповідальної за виконання особи, що викладена у вигляді напису на документі.</w:t>
      </w:r>
      <w:r w:rsidR="003C4B40" w:rsidRPr="00A71309">
        <w:rPr>
          <w:color w:val="000000"/>
          <w:lang w:val="uk-UA"/>
        </w:rPr>
        <w:t xml:space="preserve">  Першою,</w:t>
      </w:r>
      <w:r w:rsidR="00FC7AC7" w:rsidRPr="00A71309">
        <w:rPr>
          <w:color w:val="000000"/>
          <w:lang w:val="uk-UA"/>
        </w:rPr>
        <w:t xml:space="preserve"> як правило, зазначається особа, яка займає вищу або рівну посаду.</w:t>
      </w:r>
      <w:bookmarkStart w:id="99" w:name="n707"/>
      <w:bookmarkEnd w:id="99"/>
    </w:p>
    <w:p w:rsidR="00A6418B" w:rsidRPr="00441EF0" w:rsidRDefault="00D95703" w:rsidP="00441EF0">
      <w:pPr>
        <w:shd w:val="clear" w:color="auto" w:fill="FFFFFF"/>
        <w:spacing w:after="125"/>
        <w:ind w:firstLine="376"/>
        <w:jc w:val="both"/>
        <w:rPr>
          <w:color w:val="000000"/>
        </w:rPr>
      </w:pPr>
      <w:bookmarkStart w:id="100" w:name="n708"/>
      <w:bookmarkEnd w:id="100"/>
      <w:r w:rsidRPr="00D95703">
        <w:rPr>
          <w:color w:val="000000"/>
        </w:rPr>
        <w:t xml:space="preserve">Резолюція максимально може складатися з таких елементів: прізвище(-а), </w:t>
      </w:r>
      <w:proofErr w:type="gramStart"/>
      <w:r w:rsidRPr="00D95703">
        <w:rPr>
          <w:color w:val="000000"/>
        </w:rPr>
        <w:t>власне</w:t>
      </w:r>
      <w:r>
        <w:rPr>
          <w:color w:val="000000"/>
          <w:lang w:val="uk-UA"/>
        </w:rPr>
        <w:t xml:space="preserve">  </w:t>
      </w:r>
      <w:r w:rsidRPr="00D95703">
        <w:rPr>
          <w:color w:val="000000"/>
        </w:rPr>
        <w:t>(</w:t>
      </w:r>
      <w:proofErr w:type="gramEnd"/>
      <w:r w:rsidRPr="00D95703">
        <w:rPr>
          <w:color w:val="000000"/>
        </w:rPr>
        <w:t xml:space="preserve">-і) ім’я(-ена) виконавця (-ів) у давальному відмінку, зміст доручення, строк виконання, особистий підпис керівника, дата. </w:t>
      </w:r>
    </w:p>
    <w:p w:rsidR="00D050F3" w:rsidRDefault="00D95703" w:rsidP="0000519D">
      <w:pPr>
        <w:shd w:val="clear" w:color="auto" w:fill="FFFFFF"/>
        <w:spacing w:after="125"/>
        <w:ind w:firstLine="376"/>
        <w:jc w:val="both"/>
        <w:rPr>
          <w:bCs/>
          <w:color w:val="000000"/>
          <w:lang w:val="uk-UA"/>
        </w:rPr>
      </w:pPr>
      <w:r w:rsidRPr="006F4A94">
        <w:rPr>
          <w:bCs/>
          <w:color w:val="000000"/>
        </w:rPr>
        <w:t>Приклад</w:t>
      </w:r>
      <w:r w:rsidRPr="006F4A94">
        <w:rPr>
          <w:bCs/>
          <w:color w:val="000000"/>
          <w:lang w:val="uk-UA"/>
        </w:rPr>
        <w:t>:</w:t>
      </w:r>
    </w:p>
    <w:p w:rsidR="00D95703" w:rsidRPr="006F4A94" w:rsidRDefault="00D95703" w:rsidP="0000519D">
      <w:pPr>
        <w:shd w:val="clear" w:color="auto" w:fill="FFFFFF"/>
        <w:spacing w:after="125"/>
        <w:ind w:firstLine="376"/>
        <w:jc w:val="both"/>
        <w:rPr>
          <w:bCs/>
          <w:color w:val="000000"/>
          <w:lang w:val="uk-UA"/>
        </w:rPr>
      </w:pPr>
      <w:r w:rsidRPr="006F4A94">
        <w:rPr>
          <w:bCs/>
          <w:color w:val="000000"/>
        </w:rPr>
        <w:br/>
      </w:r>
      <w:r w:rsidRPr="006F4A94">
        <w:rPr>
          <w:bCs/>
          <w:color w:val="000000"/>
          <w:lang w:val="uk-UA"/>
        </w:rPr>
        <w:t xml:space="preserve">      </w:t>
      </w:r>
      <w:r w:rsidRPr="006F4A94">
        <w:rPr>
          <w:bCs/>
          <w:color w:val="000000"/>
        </w:rPr>
        <w:t>Прізвище</w:t>
      </w:r>
      <w:r w:rsidRPr="006F4A94">
        <w:rPr>
          <w:bCs/>
          <w:color w:val="000000"/>
          <w:lang w:val="uk-UA"/>
        </w:rPr>
        <w:t xml:space="preserve">                    </w:t>
      </w:r>
      <w:r w:rsidRPr="006F4A94">
        <w:rPr>
          <w:bCs/>
          <w:color w:val="000000"/>
        </w:rPr>
        <w:t>Власне</w:t>
      </w:r>
      <w:r w:rsidRPr="006F4A94">
        <w:rPr>
          <w:bCs/>
          <w:color w:val="000000"/>
          <w:lang w:val="uk-UA"/>
        </w:rPr>
        <w:t xml:space="preserve">           </w:t>
      </w:r>
      <w:r w:rsidRPr="006F4A94">
        <w:rPr>
          <w:bCs/>
          <w:color w:val="000000"/>
        </w:rPr>
        <w:t xml:space="preserve"> ім’я</w:t>
      </w:r>
    </w:p>
    <w:p w:rsidR="00D95703" w:rsidRPr="006F4A94" w:rsidRDefault="00D95703" w:rsidP="00D95703">
      <w:pPr>
        <w:shd w:val="clear" w:color="auto" w:fill="FFFFFF"/>
        <w:spacing w:after="125"/>
        <w:ind w:firstLine="376"/>
        <w:rPr>
          <w:bCs/>
          <w:color w:val="000000"/>
          <w:lang w:val="uk-UA"/>
        </w:rPr>
      </w:pPr>
      <w:r w:rsidRPr="006F4A94">
        <w:rPr>
          <w:bCs/>
          <w:color w:val="000000"/>
        </w:rPr>
        <w:t>Прошу підготувати проект договору</w:t>
      </w:r>
      <w:r w:rsidRPr="006F4A94">
        <w:rPr>
          <w:bCs/>
          <w:color w:val="000000"/>
          <w:lang w:val="uk-UA"/>
        </w:rPr>
        <w:t xml:space="preserve"> </w:t>
      </w:r>
      <w:r w:rsidRPr="006F4A94">
        <w:rPr>
          <w:bCs/>
          <w:color w:val="000000"/>
        </w:rPr>
        <w:t>про постачання газу до 25.05.2019</w:t>
      </w:r>
    </w:p>
    <w:p w:rsidR="00A6418B" w:rsidRDefault="00D95703" w:rsidP="00D050F3">
      <w:pPr>
        <w:shd w:val="clear" w:color="auto" w:fill="FFFFFF"/>
        <w:spacing w:after="125"/>
        <w:ind w:firstLine="376"/>
        <w:rPr>
          <w:bCs/>
          <w:color w:val="000000"/>
        </w:rPr>
      </w:pPr>
      <w:r w:rsidRPr="006F4A94">
        <w:rPr>
          <w:bCs/>
          <w:color w:val="000000"/>
        </w:rPr>
        <w:t>Особистий підпис</w:t>
      </w:r>
      <w:r w:rsidRPr="006F4A94">
        <w:rPr>
          <w:bCs/>
          <w:color w:val="000000"/>
        </w:rPr>
        <w:br/>
      </w:r>
      <w:r w:rsidRPr="006F4A94">
        <w:rPr>
          <w:bCs/>
          <w:color w:val="000000"/>
          <w:lang w:val="uk-UA"/>
        </w:rPr>
        <w:t xml:space="preserve">       </w:t>
      </w:r>
      <w:r w:rsidRPr="006F4A94">
        <w:rPr>
          <w:bCs/>
          <w:color w:val="000000"/>
        </w:rPr>
        <w:t>Дата</w:t>
      </w:r>
    </w:p>
    <w:p w:rsidR="00D050F3" w:rsidRPr="00D050F3" w:rsidRDefault="00D050F3" w:rsidP="00D050F3">
      <w:pPr>
        <w:shd w:val="clear" w:color="auto" w:fill="FFFFFF"/>
        <w:spacing w:after="125"/>
        <w:ind w:firstLine="376"/>
        <w:rPr>
          <w:bCs/>
          <w:color w:val="000000"/>
        </w:rPr>
      </w:pPr>
    </w:p>
    <w:p w:rsidR="00D050F3" w:rsidRPr="006F4A94" w:rsidRDefault="00FC7AC7" w:rsidP="00D050F3">
      <w:pPr>
        <w:shd w:val="clear" w:color="auto" w:fill="FFFFFF"/>
        <w:spacing w:after="125"/>
        <w:ind w:firstLine="376"/>
        <w:jc w:val="both"/>
        <w:rPr>
          <w:bCs/>
          <w:color w:val="000000"/>
          <w:u w:val="single"/>
        </w:rPr>
      </w:pPr>
      <w:r w:rsidRPr="00A71309">
        <w:rPr>
          <w:color w:val="000000"/>
        </w:rPr>
        <w:t xml:space="preserve">Якщо доручення надано кільком посадовим особам, головним виконавцем документа є зазначена першою особа, </w:t>
      </w:r>
      <w:r w:rsidRPr="006F4A94">
        <w:rPr>
          <w:bCs/>
          <w:color w:val="000000"/>
          <w:u w:val="single"/>
        </w:rPr>
        <w:t>якій надається право скликати інших виконавців.</w:t>
      </w:r>
    </w:p>
    <w:p w:rsidR="00253B16" w:rsidRPr="00253B16" w:rsidRDefault="00FC7AC7" w:rsidP="00253B16">
      <w:pPr>
        <w:shd w:val="clear" w:color="auto" w:fill="FFFFFF"/>
        <w:spacing w:after="125"/>
        <w:ind w:firstLine="376"/>
        <w:jc w:val="both"/>
        <w:rPr>
          <w:color w:val="000000"/>
          <w:lang w:val="uk-UA"/>
        </w:rPr>
      </w:pPr>
      <w:bookmarkStart w:id="101" w:name="n709"/>
      <w:bookmarkEnd w:id="101"/>
      <w:r w:rsidRPr="00A71309">
        <w:rPr>
          <w:color w:val="000000"/>
        </w:rPr>
        <w:t>Створення неконкретних (</w:t>
      </w:r>
      <w:r w:rsidRPr="00A71309">
        <w:rPr>
          <w:color w:val="000000"/>
          <w:lang w:val="uk-UA"/>
        </w:rPr>
        <w:t>«</w:t>
      </w:r>
      <w:r w:rsidRPr="00A71309">
        <w:rPr>
          <w:color w:val="000000"/>
        </w:rPr>
        <w:t>прискорити</w:t>
      </w:r>
      <w:r w:rsidRPr="00A71309">
        <w:rPr>
          <w:color w:val="000000"/>
          <w:lang w:val="uk-UA"/>
        </w:rPr>
        <w:t>»</w:t>
      </w:r>
      <w:r w:rsidRPr="00A71309">
        <w:rPr>
          <w:color w:val="000000"/>
        </w:rPr>
        <w:t xml:space="preserve">, </w:t>
      </w:r>
      <w:r w:rsidRPr="00A71309">
        <w:rPr>
          <w:color w:val="000000"/>
          <w:lang w:val="uk-UA"/>
        </w:rPr>
        <w:t>«</w:t>
      </w:r>
      <w:r w:rsidRPr="00A71309">
        <w:rPr>
          <w:color w:val="000000"/>
        </w:rPr>
        <w:t>поліпшити</w:t>
      </w:r>
      <w:r w:rsidRPr="00A71309">
        <w:rPr>
          <w:color w:val="000000"/>
          <w:lang w:val="uk-UA"/>
        </w:rPr>
        <w:t>»</w:t>
      </w:r>
      <w:r w:rsidRPr="00A71309">
        <w:rPr>
          <w:color w:val="000000"/>
        </w:rPr>
        <w:t xml:space="preserve">, </w:t>
      </w:r>
      <w:r w:rsidRPr="00A71309">
        <w:rPr>
          <w:color w:val="000000"/>
          <w:lang w:val="uk-UA"/>
        </w:rPr>
        <w:t>«</w:t>
      </w:r>
      <w:r w:rsidRPr="00A71309">
        <w:rPr>
          <w:color w:val="000000"/>
        </w:rPr>
        <w:t>активізувати</w:t>
      </w:r>
      <w:r w:rsidRPr="00A71309">
        <w:rPr>
          <w:color w:val="000000"/>
          <w:lang w:val="uk-UA"/>
        </w:rPr>
        <w:t>»</w:t>
      </w:r>
      <w:r w:rsidRPr="00A71309">
        <w:rPr>
          <w:color w:val="000000"/>
        </w:rPr>
        <w:t xml:space="preserve">, </w:t>
      </w:r>
      <w:r w:rsidRPr="00A71309">
        <w:rPr>
          <w:color w:val="000000"/>
          <w:lang w:val="uk-UA"/>
        </w:rPr>
        <w:t>«</w:t>
      </w:r>
      <w:r w:rsidRPr="00A71309">
        <w:rPr>
          <w:color w:val="000000"/>
        </w:rPr>
        <w:t>звернути увагу</w:t>
      </w:r>
      <w:r w:rsidRPr="00A71309">
        <w:rPr>
          <w:color w:val="000000"/>
          <w:lang w:val="uk-UA"/>
        </w:rPr>
        <w:t>»</w:t>
      </w:r>
      <w:r w:rsidRPr="00A71309">
        <w:rPr>
          <w:color w:val="000000"/>
        </w:rPr>
        <w:t xml:space="preserve"> тощо) за змістом резолюцій не допускається.</w:t>
      </w:r>
      <w:bookmarkStart w:id="102" w:name="n710"/>
      <w:bookmarkEnd w:id="102"/>
      <w:r w:rsidR="000661B8">
        <w:rPr>
          <w:color w:val="000000"/>
          <w:lang w:val="uk-UA"/>
        </w:rPr>
        <w:t xml:space="preserve"> </w:t>
      </w:r>
      <w:r w:rsidRPr="00A71309">
        <w:rPr>
          <w:color w:val="000000"/>
        </w:rPr>
        <w:t>На документах із строками виконання, які не потребують додаткових вказівок, у резолюції зазначаються виконавець, підпис автора резолюції, дата.</w:t>
      </w:r>
    </w:p>
    <w:p w:rsidR="00FC7AC7" w:rsidRPr="00A71309" w:rsidRDefault="00FC7AC7" w:rsidP="00FC7AC7">
      <w:pPr>
        <w:shd w:val="clear" w:color="auto" w:fill="FFFFFF"/>
        <w:spacing w:after="125"/>
        <w:ind w:firstLine="376"/>
        <w:jc w:val="both"/>
        <w:rPr>
          <w:color w:val="000000"/>
          <w:lang w:val="uk-UA"/>
        </w:rPr>
      </w:pPr>
      <w:bookmarkStart w:id="103" w:name="n711"/>
      <w:bookmarkEnd w:id="103"/>
      <w:r w:rsidRPr="00A71309">
        <w:rPr>
          <w:color w:val="000000"/>
        </w:rPr>
        <w:lastRenderedPageBreak/>
        <w:t xml:space="preserve">Резолюція проставляється безпосередньо на документі нижче реквізиту </w:t>
      </w:r>
      <w:r w:rsidRPr="00A71309">
        <w:rPr>
          <w:color w:val="000000"/>
          <w:lang w:val="uk-UA"/>
        </w:rPr>
        <w:t>«</w:t>
      </w:r>
      <w:r w:rsidRPr="00A71309">
        <w:rPr>
          <w:color w:val="000000"/>
        </w:rPr>
        <w:t>Адресат</w:t>
      </w:r>
      <w:r w:rsidRPr="00A71309">
        <w:rPr>
          <w:color w:val="000000"/>
          <w:lang w:val="uk-UA"/>
        </w:rPr>
        <w:t>»</w:t>
      </w:r>
      <w:r w:rsidRPr="00A71309">
        <w:rPr>
          <w:color w:val="000000"/>
        </w:rPr>
        <w:t xml:space="preserve"> паралельно до основного тексту. Якщо місця для резолюції недостатньо, її можна проставляти на вільному від тексту місці у верхній частині першої сторінки документа з лицьового боку, але не на полі документа, призначеному для підшивання.</w:t>
      </w:r>
    </w:p>
    <w:p w:rsidR="00D95703" w:rsidRPr="00255D71" w:rsidRDefault="00255D71" w:rsidP="00D95703">
      <w:pPr>
        <w:shd w:val="clear" w:color="auto" w:fill="FFFFFF"/>
        <w:spacing w:after="125"/>
        <w:ind w:firstLine="376"/>
        <w:jc w:val="both"/>
        <w:rPr>
          <w:lang w:val="uk-UA"/>
        </w:rPr>
      </w:pPr>
      <w:r w:rsidRPr="00255D71">
        <w:rPr>
          <w:color w:val="000000"/>
        </w:rPr>
        <w:t>Якщо на документі немає вільного місця для резолюції або документ підлягає поверненню, або це електронний документ, то резолюцію оформлюють на окремому аркуші або спеціальному бланку, на якому зазначають дату.</w:t>
      </w:r>
    </w:p>
    <w:p w:rsidR="00226D67" w:rsidRDefault="00750750" w:rsidP="00D050F3">
      <w:pPr>
        <w:shd w:val="clear" w:color="auto" w:fill="FFFFFF"/>
        <w:spacing w:after="125"/>
        <w:ind w:firstLine="376"/>
        <w:jc w:val="both"/>
        <w:rPr>
          <w:color w:val="000000"/>
          <w:lang w:val="uk-UA"/>
        </w:rPr>
      </w:pPr>
      <w:r w:rsidRPr="00750750">
        <w:rPr>
          <w:color w:val="000000"/>
        </w:rPr>
        <w:t>Приклад</w:t>
      </w:r>
      <w:r>
        <w:rPr>
          <w:color w:val="000000"/>
          <w:lang w:val="uk-UA"/>
        </w:rPr>
        <w:t>:</w:t>
      </w:r>
      <w:r w:rsidRPr="00750750">
        <w:rPr>
          <w:color w:val="000000"/>
        </w:rPr>
        <w:br/>
      </w:r>
      <w:r>
        <w:rPr>
          <w:color w:val="000000"/>
          <w:lang w:val="uk-UA"/>
        </w:rPr>
        <w:t xml:space="preserve">      </w:t>
      </w:r>
      <w:r w:rsidRPr="00750750">
        <w:rPr>
          <w:color w:val="000000"/>
        </w:rPr>
        <w:t>До вх. № 123/01-10</w:t>
      </w:r>
      <w:r w:rsidR="006F4A94">
        <w:rPr>
          <w:color w:val="000000"/>
          <w:lang w:val="uk-UA"/>
        </w:rPr>
        <w:t xml:space="preserve">  </w:t>
      </w:r>
      <w:r w:rsidR="00D95703">
        <w:rPr>
          <w:color w:val="000000"/>
          <w:lang w:val="uk-UA"/>
        </w:rPr>
        <w:t xml:space="preserve"> </w:t>
      </w:r>
      <w:r w:rsidRPr="00750750">
        <w:rPr>
          <w:color w:val="000000"/>
        </w:rPr>
        <w:t xml:space="preserve"> від 25.05.2019</w:t>
      </w:r>
    </w:p>
    <w:p w:rsidR="00D050F3" w:rsidRPr="00253B16" w:rsidRDefault="00D050F3" w:rsidP="00D050F3">
      <w:pPr>
        <w:shd w:val="clear" w:color="auto" w:fill="FFFFFF"/>
        <w:spacing w:after="125"/>
        <w:ind w:firstLine="376"/>
        <w:jc w:val="both"/>
        <w:rPr>
          <w:color w:val="000000"/>
          <w:lang w:val="uk-UA"/>
        </w:rPr>
      </w:pPr>
    </w:p>
    <w:p w:rsidR="00FC7AC7" w:rsidRPr="007363E7" w:rsidRDefault="006F4A94" w:rsidP="007363E7">
      <w:pPr>
        <w:shd w:val="clear" w:color="auto" w:fill="FFFFFF"/>
        <w:spacing w:before="125" w:after="125"/>
        <w:jc w:val="center"/>
        <w:rPr>
          <w:color w:val="000000"/>
          <w:lang w:val="uk-UA"/>
        </w:rPr>
      </w:pPr>
      <w:bookmarkStart w:id="104" w:name="n712"/>
      <w:bookmarkEnd w:id="104"/>
      <w:r>
        <w:rPr>
          <w:b/>
          <w:bCs/>
          <w:color w:val="000000"/>
          <w:lang w:val="uk-UA"/>
        </w:rPr>
        <w:t xml:space="preserve"> </w:t>
      </w:r>
      <w:bookmarkStart w:id="105" w:name="_Hlk93654785"/>
      <w:r w:rsidR="00D95703">
        <w:rPr>
          <w:b/>
          <w:bCs/>
          <w:color w:val="000000"/>
          <w:lang w:val="uk-UA"/>
        </w:rPr>
        <w:t xml:space="preserve">Заголовок до тексту </w:t>
      </w:r>
      <w:r w:rsidR="00FC7AC7" w:rsidRPr="00A71309">
        <w:rPr>
          <w:b/>
          <w:bCs/>
          <w:color w:val="000000"/>
        </w:rPr>
        <w:t xml:space="preserve"> документа</w:t>
      </w:r>
      <w:bookmarkStart w:id="106" w:name="n713"/>
      <w:bookmarkEnd w:id="105"/>
      <w:bookmarkEnd w:id="106"/>
    </w:p>
    <w:p w:rsidR="006F4A94" w:rsidRDefault="007D36C6" w:rsidP="007363E7">
      <w:pPr>
        <w:shd w:val="clear" w:color="auto" w:fill="FFFFFF"/>
        <w:spacing w:after="125"/>
        <w:ind w:firstLine="376"/>
        <w:jc w:val="both"/>
        <w:rPr>
          <w:color w:val="000000"/>
        </w:rPr>
      </w:pPr>
      <w:bookmarkStart w:id="107" w:name="n714"/>
      <w:bookmarkStart w:id="108" w:name="_Hlk93654863"/>
      <w:bookmarkEnd w:id="107"/>
      <w:r>
        <w:rPr>
          <w:color w:val="000000"/>
          <w:lang w:val="uk-UA"/>
        </w:rPr>
        <w:t>33</w:t>
      </w:r>
      <w:r w:rsidR="006F4A94">
        <w:rPr>
          <w:color w:val="000000"/>
          <w:lang w:val="uk-UA"/>
        </w:rPr>
        <w:t>.</w:t>
      </w:r>
      <w:r w:rsidR="007363E7">
        <w:rPr>
          <w:color w:val="000000"/>
          <w:lang w:val="uk-UA"/>
        </w:rPr>
        <w:t xml:space="preserve"> </w:t>
      </w:r>
      <w:r w:rsidR="00D95703" w:rsidRPr="00D95703">
        <w:rPr>
          <w:color w:val="000000"/>
        </w:rPr>
        <w:t xml:space="preserve">Заголовок </w:t>
      </w:r>
      <w:proofErr w:type="gramStart"/>
      <w:r w:rsidR="00D95703" w:rsidRPr="00D95703">
        <w:rPr>
          <w:color w:val="000000"/>
        </w:rPr>
        <w:t>до тексту</w:t>
      </w:r>
      <w:proofErr w:type="gramEnd"/>
      <w:r w:rsidR="00D95703" w:rsidRPr="00D95703">
        <w:rPr>
          <w:color w:val="000000"/>
        </w:rPr>
        <w:t xml:space="preserve"> документа має містити стислий виклад основного смислового аспекту змісту документа. </w:t>
      </w:r>
    </w:p>
    <w:p w:rsidR="006F4A94" w:rsidRDefault="007363E7" w:rsidP="007363E7">
      <w:pPr>
        <w:shd w:val="clear" w:color="auto" w:fill="FFFFFF"/>
        <w:spacing w:after="125"/>
        <w:ind w:firstLine="376"/>
        <w:jc w:val="both"/>
        <w:rPr>
          <w:color w:val="000000"/>
          <w:lang w:val="uk-UA"/>
        </w:rPr>
      </w:pPr>
      <w:r w:rsidRPr="00A71309">
        <w:rPr>
          <w:color w:val="000000"/>
        </w:rPr>
        <w:t>Крапка в кінці заголовка не ставиться</w:t>
      </w:r>
      <w:r w:rsidR="00A6418B">
        <w:rPr>
          <w:color w:val="000000"/>
          <w:lang w:val="uk-UA"/>
        </w:rPr>
        <w:t>.</w:t>
      </w:r>
      <w:r>
        <w:rPr>
          <w:color w:val="000000"/>
          <w:lang w:val="uk-UA"/>
        </w:rPr>
        <w:t xml:space="preserve">  </w:t>
      </w:r>
    </w:p>
    <w:p w:rsidR="007363E7" w:rsidRPr="007363E7" w:rsidRDefault="00D95703" w:rsidP="007363E7">
      <w:pPr>
        <w:shd w:val="clear" w:color="auto" w:fill="FFFFFF"/>
        <w:spacing w:after="125"/>
        <w:ind w:firstLine="376"/>
        <w:jc w:val="both"/>
        <w:rPr>
          <w:color w:val="000000"/>
        </w:rPr>
      </w:pPr>
      <w:bookmarkStart w:id="109" w:name="_Hlk93654760"/>
      <w:r w:rsidRPr="00D95703">
        <w:rPr>
          <w:color w:val="000000"/>
        </w:rPr>
        <w:t xml:space="preserve">Заголовок </w:t>
      </w:r>
      <w:proofErr w:type="gramStart"/>
      <w:r w:rsidRPr="00D95703">
        <w:rPr>
          <w:color w:val="000000"/>
        </w:rPr>
        <w:t>до тексту</w:t>
      </w:r>
      <w:proofErr w:type="gramEnd"/>
      <w:r w:rsidRPr="00D95703">
        <w:rPr>
          <w:color w:val="000000"/>
        </w:rPr>
        <w:t xml:space="preserve"> документа має бути коротким, граматично узгодженим із назвою документа, точно передавати зміст тексту та відповідати на запитання «про що?», «чого?», «кого?». </w:t>
      </w:r>
    </w:p>
    <w:p w:rsidR="00A6418B" w:rsidRPr="00B90CD1" w:rsidRDefault="00750750" w:rsidP="00B90CD1">
      <w:pPr>
        <w:shd w:val="clear" w:color="auto" w:fill="FFFFFF"/>
        <w:spacing w:after="125"/>
        <w:ind w:firstLine="376"/>
        <w:rPr>
          <w:color w:val="000000"/>
        </w:rPr>
      </w:pPr>
      <w:r w:rsidRPr="00750750">
        <w:rPr>
          <w:color w:val="000000"/>
        </w:rPr>
        <w:t>Приклади</w:t>
      </w:r>
      <w:r>
        <w:rPr>
          <w:color w:val="000000"/>
          <w:lang w:val="uk-UA"/>
        </w:rPr>
        <w:t>:</w:t>
      </w:r>
      <w:r w:rsidRPr="00750750">
        <w:rPr>
          <w:color w:val="000000"/>
        </w:rPr>
        <w:br/>
      </w:r>
      <w:r>
        <w:rPr>
          <w:color w:val="000000"/>
          <w:lang w:val="uk-UA"/>
        </w:rPr>
        <w:t xml:space="preserve">     </w:t>
      </w:r>
      <w:r w:rsidRPr="00750750">
        <w:rPr>
          <w:color w:val="000000"/>
        </w:rPr>
        <w:t>1</w:t>
      </w:r>
      <w:r>
        <w:rPr>
          <w:color w:val="000000"/>
          <w:lang w:val="uk-UA"/>
        </w:rPr>
        <w:t>.</w:t>
      </w:r>
      <w:r w:rsidRPr="00750750">
        <w:rPr>
          <w:color w:val="000000"/>
        </w:rPr>
        <w:t xml:space="preserve"> Наказ (про що?) про надання відпустки</w:t>
      </w:r>
      <w:r w:rsidRPr="00750750">
        <w:rPr>
          <w:color w:val="000000"/>
        </w:rPr>
        <w:br/>
      </w:r>
      <w:r>
        <w:rPr>
          <w:color w:val="000000"/>
          <w:lang w:val="uk-UA"/>
        </w:rPr>
        <w:t xml:space="preserve">     </w:t>
      </w:r>
      <w:r w:rsidRPr="00750750">
        <w:rPr>
          <w:color w:val="000000"/>
        </w:rPr>
        <w:t>2</w:t>
      </w:r>
      <w:r>
        <w:rPr>
          <w:color w:val="000000"/>
          <w:lang w:val="uk-UA"/>
        </w:rPr>
        <w:t>.</w:t>
      </w:r>
      <w:r w:rsidRPr="00750750">
        <w:rPr>
          <w:color w:val="000000"/>
        </w:rPr>
        <w:t xml:space="preserve"> Лист (про що?) про організацію конференції</w:t>
      </w:r>
      <w:r w:rsidRPr="00750750">
        <w:rPr>
          <w:color w:val="000000"/>
        </w:rPr>
        <w:br/>
      </w:r>
      <w:r>
        <w:rPr>
          <w:color w:val="000000"/>
          <w:lang w:val="uk-UA"/>
        </w:rPr>
        <w:t xml:space="preserve">     </w:t>
      </w:r>
      <w:r w:rsidRPr="00750750">
        <w:rPr>
          <w:color w:val="000000"/>
        </w:rPr>
        <w:t>3</w:t>
      </w:r>
      <w:r>
        <w:rPr>
          <w:color w:val="000000"/>
          <w:lang w:val="uk-UA"/>
        </w:rPr>
        <w:t>.</w:t>
      </w:r>
      <w:r w:rsidRPr="00750750">
        <w:rPr>
          <w:color w:val="000000"/>
        </w:rPr>
        <w:t xml:space="preserve"> Протокол (чого?) засідання атестаційної комісії</w:t>
      </w:r>
    </w:p>
    <w:bookmarkEnd w:id="108"/>
    <w:p w:rsidR="00226D67" w:rsidRPr="007D36C6" w:rsidRDefault="00750750" w:rsidP="00226D67">
      <w:pPr>
        <w:shd w:val="clear" w:color="auto" w:fill="FFFFFF"/>
        <w:spacing w:after="125"/>
        <w:ind w:firstLine="376"/>
        <w:jc w:val="both"/>
        <w:rPr>
          <w:color w:val="333333"/>
          <w:shd w:val="clear" w:color="auto" w:fill="FFFFFF"/>
        </w:rPr>
      </w:pPr>
      <w:r w:rsidRPr="00750750">
        <w:rPr>
          <w:color w:val="000000"/>
        </w:rPr>
        <w:t xml:space="preserve">Заголовок </w:t>
      </w:r>
      <w:proofErr w:type="gramStart"/>
      <w:r w:rsidRPr="00750750">
        <w:rPr>
          <w:color w:val="000000"/>
        </w:rPr>
        <w:t>до тексту</w:t>
      </w:r>
      <w:proofErr w:type="gramEnd"/>
      <w:r w:rsidRPr="00750750">
        <w:rPr>
          <w:color w:val="000000"/>
        </w:rPr>
        <w:t xml:space="preserve"> документа оформлюють у спеціально відведеному місці на бланку</w:t>
      </w:r>
      <w:r>
        <w:rPr>
          <w:rFonts w:ascii="Georgia" w:hAnsi="Georgia"/>
          <w:color w:val="000000"/>
        </w:rPr>
        <w:t>.</w:t>
      </w:r>
      <w:bookmarkStart w:id="110" w:name="n715"/>
      <w:bookmarkStart w:id="111" w:name="n716"/>
      <w:bookmarkEnd w:id="110"/>
      <w:bookmarkEnd w:id="111"/>
      <w:r w:rsidR="008140DC">
        <w:rPr>
          <w:rFonts w:ascii="Georgia" w:hAnsi="Georgia"/>
          <w:color w:val="000000"/>
          <w:lang w:val="uk-UA"/>
        </w:rPr>
        <w:t xml:space="preserve"> </w:t>
      </w:r>
      <w:bookmarkStart w:id="112" w:name="_Hlk93655093"/>
      <w:r w:rsidR="004F7751">
        <w:rPr>
          <w:color w:val="333333"/>
          <w:shd w:val="clear" w:color="auto" w:fill="FFFFFF"/>
        </w:rPr>
        <w:t>Супровідні листи, доповідні та службові записки дозволяється складати без заголовка.</w:t>
      </w:r>
      <w:bookmarkEnd w:id="112"/>
    </w:p>
    <w:bookmarkEnd w:id="109"/>
    <w:p w:rsidR="00FC7AC7" w:rsidRPr="00A71309" w:rsidRDefault="00C946D4" w:rsidP="00FC7AC7">
      <w:pPr>
        <w:shd w:val="clear" w:color="auto" w:fill="FFFFFF"/>
        <w:spacing w:before="125" w:after="125"/>
        <w:jc w:val="center"/>
        <w:rPr>
          <w:color w:val="000000"/>
        </w:rPr>
      </w:pPr>
      <w:r>
        <w:rPr>
          <w:b/>
          <w:bCs/>
          <w:color w:val="000000"/>
          <w:lang w:val="uk-UA"/>
        </w:rPr>
        <w:t xml:space="preserve"> </w:t>
      </w:r>
      <w:r w:rsidR="00FC7AC7" w:rsidRPr="00A71309">
        <w:rPr>
          <w:b/>
          <w:bCs/>
          <w:color w:val="000000"/>
        </w:rPr>
        <w:t>Відмітка про контроль</w:t>
      </w:r>
    </w:p>
    <w:p w:rsidR="00226D67" w:rsidRDefault="007D36C6" w:rsidP="00226D67">
      <w:pPr>
        <w:shd w:val="clear" w:color="auto" w:fill="FFFFFF"/>
        <w:spacing w:after="125"/>
        <w:ind w:firstLine="376"/>
        <w:jc w:val="both"/>
        <w:rPr>
          <w:color w:val="000000"/>
          <w:lang w:val="uk-UA"/>
        </w:rPr>
      </w:pPr>
      <w:bookmarkStart w:id="113" w:name="n717"/>
      <w:bookmarkEnd w:id="113"/>
      <w:r>
        <w:rPr>
          <w:color w:val="000000"/>
          <w:lang w:val="uk-UA"/>
        </w:rPr>
        <w:t>34</w:t>
      </w:r>
      <w:r w:rsidR="006F4A94">
        <w:rPr>
          <w:color w:val="000000"/>
          <w:lang w:val="uk-UA"/>
        </w:rPr>
        <w:t>.</w:t>
      </w:r>
      <w:r w:rsidR="00FC7AC7" w:rsidRPr="00A71309">
        <w:rPr>
          <w:color w:val="000000"/>
        </w:rPr>
        <w:t xml:space="preserve"> Відмітка про</w:t>
      </w:r>
      <w:r w:rsidR="00D95703">
        <w:rPr>
          <w:color w:val="000000"/>
        </w:rPr>
        <w:t xml:space="preserve"> контроль означає, що документ </w:t>
      </w:r>
      <w:r w:rsidR="00D95703">
        <w:rPr>
          <w:color w:val="000000"/>
          <w:lang w:val="uk-UA"/>
        </w:rPr>
        <w:t>у</w:t>
      </w:r>
      <w:r w:rsidR="00FC7AC7" w:rsidRPr="00A71309">
        <w:rPr>
          <w:color w:val="000000"/>
        </w:rPr>
        <w:t xml:space="preserve">зято на контроль для </w:t>
      </w:r>
      <w:proofErr w:type="gramStart"/>
      <w:r w:rsidR="00FC7AC7" w:rsidRPr="00A71309">
        <w:rPr>
          <w:color w:val="000000"/>
        </w:rPr>
        <w:t>забезпечення</w:t>
      </w:r>
      <w:r w:rsidR="006F4A94">
        <w:rPr>
          <w:color w:val="000000"/>
          <w:lang w:val="uk-UA"/>
        </w:rPr>
        <w:t xml:space="preserve"> </w:t>
      </w:r>
      <w:r w:rsidR="00FC7AC7" w:rsidRPr="00A71309">
        <w:rPr>
          <w:color w:val="000000"/>
        </w:rPr>
        <w:t xml:space="preserve"> його</w:t>
      </w:r>
      <w:proofErr w:type="gramEnd"/>
      <w:r w:rsidR="00FC7AC7" w:rsidRPr="00A71309">
        <w:rPr>
          <w:color w:val="000000"/>
        </w:rPr>
        <w:t xml:space="preserve"> виконання в</w:t>
      </w:r>
      <w:r w:rsidR="006F4A94">
        <w:rPr>
          <w:color w:val="000000"/>
          <w:lang w:val="uk-UA"/>
        </w:rPr>
        <w:t xml:space="preserve"> </w:t>
      </w:r>
      <w:r w:rsidR="00FC7AC7" w:rsidRPr="00A71309">
        <w:rPr>
          <w:color w:val="000000"/>
        </w:rPr>
        <w:t xml:space="preserve"> установлений </w:t>
      </w:r>
      <w:r w:rsidR="006F4A94">
        <w:rPr>
          <w:color w:val="000000"/>
          <w:lang w:val="uk-UA"/>
        </w:rPr>
        <w:t>термін.</w:t>
      </w:r>
      <w:bookmarkStart w:id="114" w:name="n718"/>
      <w:bookmarkEnd w:id="114"/>
      <w:r>
        <w:rPr>
          <w:color w:val="000000"/>
          <w:lang w:val="uk-UA"/>
        </w:rPr>
        <w:t xml:space="preserve"> </w:t>
      </w:r>
    </w:p>
    <w:p w:rsidR="00226D67" w:rsidRDefault="00FC7AC7" w:rsidP="00226D67">
      <w:pPr>
        <w:shd w:val="clear" w:color="auto" w:fill="FFFFFF"/>
        <w:spacing w:after="125"/>
        <w:ind w:firstLine="376"/>
        <w:jc w:val="both"/>
        <w:rPr>
          <w:color w:val="000000"/>
        </w:rPr>
      </w:pPr>
      <w:r w:rsidRPr="00A71309">
        <w:rPr>
          <w:color w:val="000000"/>
        </w:rPr>
        <w:t xml:space="preserve">Відмітка про контроль робиться шляхом проставлення літери </w:t>
      </w:r>
      <w:r w:rsidRPr="00A71309">
        <w:rPr>
          <w:color w:val="000000"/>
          <w:lang w:val="uk-UA"/>
        </w:rPr>
        <w:t>«</w:t>
      </w:r>
      <w:r w:rsidRPr="00A71309">
        <w:rPr>
          <w:color w:val="000000"/>
        </w:rPr>
        <w:t>К</w:t>
      </w:r>
      <w:r w:rsidRPr="00A71309">
        <w:rPr>
          <w:color w:val="000000"/>
          <w:lang w:val="uk-UA"/>
        </w:rPr>
        <w:t>»</w:t>
      </w:r>
      <w:r w:rsidRPr="00A71309">
        <w:rPr>
          <w:color w:val="000000"/>
        </w:rPr>
        <w:t xml:space="preserve"> чи слова </w:t>
      </w:r>
      <w:r w:rsidRPr="00A71309">
        <w:rPr>
          <w:color w:val="000000"/>
          <w:lang w:val="uk-UA"/>
        </w:rPr>
        <w:t>«</w:t>
      </w:r>
      <w:r w:rsidRPr="00A71309">
        <w:rPr>
          <w:color w:val="000000"/>
        </w:rPr>
        <w:t>Контроль</w:t>
      </w:r>
      <w:r w:rsidRPr="00A71309">
        <w:rPr>
          <w:color w:val="000000"/>
          <w:lang w:val="uk-UA"/>
        </w:rPr>
        <w:t>»</w:t>
      </w:r>
      <w:r w:rsidRPr="00A71309">
        <w:rPr>
          <w:color w:val="000000"/>
        </w:rPr>
        <w:t xml:space="preserve"> (від руки або з використанням штампа) на лівому полі першої сторінки документа на рівні заголовка </w:t>
      </w:r>
      <w:proofErr w:type="gramStart"/>
      <w:r w:rsidRPr="00A71309">
        <w:rPr>
          <w:color w:val="000000"/>
        </w:rPr>
        <w:t>до тексту</w:t>
      </w:r>
      <w:proofErr w:type="gramEnd"/>
      <w:r w:rsidRPr="00A71309">
        <w:rPr>
          <w:color w:val="000000"/>
        </w:rPr>
        <w:t>.</w:t>
      </w:r>
    </w:p>
    <w:p w:rsidR="00A6418B" w:rsidRDefault="00226D67" w:rsidP="00226D67">
      <w:pPr>
        <w:shd w:val="clear" w:color="auto" w:fill="FFFFFF"/>
        <w:spacing w:after="125"/>
        <w:ind w:firstLine="376"/>
        <w:jc w:val="both"/>
        <w:rPr>
          <w:color w:val="000000"/>
          <w:lang w:val="uk-UA"/>
        </w:rPr>
      </w:pPr>
      <w:r>
        <w:rPr>
          <w:color w:val="000000"/>
          <w:lang w:val="uk-UA"/>
        </w:rPr>
        <w:t xml:space="preserve"> </w:t>
      </w:r>
      <w:r w:rsidR="00FC7AC7" w:rsidRPr="00A71309">
        <w:t>У разі необхідності повернення документа установі – авторові або фізичній особі відмітка про взяття його на контроль проставляється на окремому аркуші для резолюції.</w:t>
      </w:r>
    </w:p>
    <w:p w:rsidR="00226D67" w:rsidRPr="00226D67" w:rsidRDefault="00226D67" w:rsidP="00226D67">
      <w:pPr>
        <w:shd w:val="clear" w:color="auto" w:fill="FFFFFF"/>
        <w:spacing w:after="125"/>
        <w:ind w:firstLine="376"/>
        <w:jc w:val="both"/>
        <w:rPr>
          <w:color w:val="000000"/>
          <w:lang w:val="uk-UA"/>
        </w:rPr>
      </w:pPr>
    </w:p>
    <w:p w:rsidR="006F4A94" w:rsidRDefault="007A4039" w:rsidP="006F4A94">
      <w:pPr>
        <w:shd w:val="clear" w:color="auto" w:fill="FFFFFF"/>
        <w:jc w:val="center"/>
        <w:rPr>
          <w:b/>
          <w:bCs/>
          <w:color w:val="000000"/>
        </w:rPr>
      </w:pPr>
      <w:bookmarkStart w:id="115" w:name="n719"/>
      <w:bookmarkEnd w:id="115"/>
      <w:r>
        <w:rPr>
          <w:b/>
          <w:bCs/>
          <w:color w:val="000000"/>
          <w:lang w:val="uk-UA"/>
        </w:rPr>
        <w:t xml:space="preserve"> </w:t>
      </w:r>
      <w:r w:rsidR="00FC7AC7" w:rsidRPr="00A71309">
        <w:rPr>
          <w:b/>
          <w:bCs/>
          <w:color w:val="000000"/>
        </w:rPr>
        <w:t>Текст документа</w:t>
      </w:r>
      <w:bookmarkStart w:id="116" w:name="n720"/>
      <w:bookmarkEnd w:id="116"/>
    </w:p>
    <w:p w:rsidR="00DC0C2B" w:rsidRDefault="00DC0C2B" w:rsidP="00226D67">
      <w:pPr>
        <w:shd w:val="clear" w:color="auto" w:fill="FFFFFF"/>
        <w:rPr>
          <w:b/>
          <w:bCs/>
          <w:color w:val="000000"/>
        </w:rPr>
      </w:pPr>
    </w:p>
    <w:p w:rsidR="007363E7" w:rsidRPr="006F4A94" w:rsidRDefault="007D36C6" w:rsidP="006F4A94">
      <w:pPr>
        <w:shd w:val="clear" w:color="auto" w:fill="FFFFFF"/>
        <w:jc w:val="both"/>
        <w:rPr>
          <w:b/>
          <w:bCs/>
          <w:color w:val="000000"/>
          <w:lang w:val="uk-UA"/>
        </w:rPr>
      </w:pPr>
      <w:r>
        <w:rPr>
          <w:color w:val="000000"/>
          <w:lang w:val="uk-UA"/>
        </w:rPr>
        <w:t xml:space="preserve">     35</w:t>
      </w:r>
      <w:r w:rsidR="006F4A94">
        <w:rPr>
          <w:color w:val="000000"/>
          <w:lang w:val="uk-UA"/>
        </w:rPr>
        <w:t>.</w:t>
      </w:r>
      <w:r w:rsidR="000D7E5C">
        <w:rPr>
          <w:color w:val="000000"/>
          <w:lang w:val="uk-UA"/>
        </w:rPr>
        <w:t xml:space="preserve"> </w:t>
      </w:r>
      <w:r w:rsidR="007363E7" w:rsidRPr="00A71309">
        <w:rPr>
          <w:color w:val="000000"/>
        </w:rPr>
        <w:t>Короткий зміст документа повинен містити стислий виклад суті документа. Короткий</w:t>
      </w:r>
      <w:r w:rsidR="006F4A94">
        <w:rPr>
          <w:color w:val="000000"/>
          <w:lang w:val="uk-UA"/>
        </w:rPr>
        <w:t xml:space="preserve"> </w:t>
      </w:r>
      <w:r w:rsidR="007363E7" w:rsidRPr="00A71309">
        <w:rPr>
          <w:color w:val="000000"/>
        </w:rPr>
        <w:t>зміст, обсяг якого перевищує 150 знаків (п’ять рядків), дозволяєть</w:t>
      </w:r>
      <w:r w:rsidR="00B90CD1">
        <w:rPr>
          <w:color w:val="000000"/>
          <w:lang w:val="uk-UA"/>
        </w:rPr>
        <w:t>ся</w:t>
      </w:r>
      <w:r w:rsidR="006F4A94">
        <w:rPr>
          <w:color w:val="000000"/>
          <w:lang w:val="uk-UA"/>
        </w:rPr>
        <w:t xml:space="preserve"> </w:t>
      </w:r>
      <w:r w:rsidR="007363E7" w:rsidRPr="00A71309">
        <w:rPr>
          <w:color w:val="000000"/>
        </w:rPr>
        <w:t xml:space="preserve">спродовжувати до межі правого поля. </w:t>
      </w:r>
    </w:p>
    <w:p w:rsidR="00FC7AC7" w:rsidRPr="00A71309" w:rsidRDefault="00FC7AC7" w:rsidP="00FC7AC7">
      <w:pPr>
        <w:shd w:val="clear" w:color="auto" w:fill="FFFFFF"/>
        <w:ind w:firstLine="376"/>
        <w:jc w:val="both"/>
        <w:rPr>
          <w:color w:val="000000"/>
          <w:lang w:val="uk-UA"/>
        </w:rPr>
      </w:pPr>
      <w:r w:rsidRPr="00A71309">
        <w:rPr>
          <w:color w:val="000000"/>
        </w:rPr>
        <w:t>Текст документа містить інформацію, для фіксування якої його створено. Інформація в тексті документа викладається стисло, грамотно, зрозуміло та об’єктивно. Документ не повинен містити повторів, а також слів і зворотів, які не несуть змістового навантаження. Під час складання документів вживається діловий стиль, для якого характерний нейтральний тон викладення, позбавлений образності та емоційності.</w:t>
      </w:r>
    </w:p>
    <w:p w:rsidR="00FC7AC7" w:rsidRDefault="00FC7AC7" w:rsidP="00FC7AC7">
      <w:pPr>
        <w:shd w:val="clear" w:color="auto" w:fill="FFFFFF"/>
        <w:spacing w:after="125"/>
        <w:ind w:firstLine="376"/>
        <w:jc w:val="both"/>
        <w:rPr>
          <w:color w:val="000000"/>
          <w:lang w:val="uk-UA"/>
        </w:rPr>
      </w:pPr>
      <w:bookmarkStart w:id="117" w:name="n721"/>
      <w:bookmarkEnd w:id="117"/>
      <w:r w:rsidRPr="00A71309">
        <w:rPr>
          <w:color w:val="000000"/>
        </w:rPr>
        <w:t>Текст документа оформляється у вигляді суцільного зв’язного тексту, анкети чи таблиці або шляхом поєднання цих форм.</w:t>
      </w:r>
    </w:p>
    <w:p w:rsidR="007363E7" w:rsidRPr="007363E7" w:rsidRDefault="007363E7" w:rsidP="007363E7">
      <w:pPr>
        <w:shd w:val="clear" w:color="auto" w:fill="FFFFFF"/>
        <w:spacing w:after="125"/>
        <w:ind w:firstLine="376"/>
        <w:jc w:val="both"/>
        <w:rPr>
          <w:color w:val="000000"/>
          <w:lang w:val="uk-UA"/>
        </w:rPr>
      </w:pPr>
      <w:r w:rsidRPr="007363E7">
        <w:rPr>
          <w:color w:val="000000"/>
        </w:rPr>
        <w:lastRenderedPageBreak/>
        <w:t xml:space="preserve">Тексти документів, які надсилають зарубіжним адресатам, за попередньою домовленістю, можна складати українською мовою, мовою країни-адресата чи однією з мов міжнародного спілкування. </w:t>
      </w:r>
    </w:p>
    <w:p w:rsidR="00FC7AC7" w:rsidRPr="00A71309" w:rsidRDefault="00FC7AC7" w:rsidP="00FC7AC7">
      <w:pPr>
        <w:shd w:val="clear" w:color="auto" w:fill="FFFFFF"/>
        <w:spacing w:after="125"/>
        <w:ind w:firstLine="376"/>
        <w:jc w:val="both"/>
        <w:rPr>
          <w:color w:val="000000"/>
        </w:rPr>
      </w:pPr>
      <w:bookmarkStart w:id="118" w:name="n722"/>
      <w:bookmarkEnd w:id="118"/>
      <w:r w:rsidRPr="00A71309">
        <w:rPr>
          <w:color w:val="000000"/>
        </w:rPr>
        <w:t>Суцільний зв’язний текст документа містить граматично і логічно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w:t>
      </w:r>
    </w:p>
    <w:p w:rsidR="00FC7AC7" w:rsidRPr="00A71309" w:rsidRDefault="00FC7AC7" w:rsidP="00FC7AC7">
      <w:pPr>
        <w:shd w:val="clear" w:color="auto" w:fill="FFFFFF"/>
        <w:spacing w:after="125"/>
        <w:ind w:firstLine="376"/>
        <w:jc w:val="both"/>
        <w:rPr>
          <w:color w:val="000000"/>
        </w:rPr>
      </w:pPr>
      <w:bookmarkStart w:id="119" w:name="n723"/>
      <w:bookmarkEnd w:id="119"/>
      <w:r w:rsidRPr="00A71309">
        <w:rPr>
          <w:color w:val="000000"/>
        </w:rPr>
        <w:t>Текст, як правило, складається з вступної, мотивувальної та заключної частин. Вступна частина містить підставу, обґрунтування або мету складення документа, мотивувальна - обґрунтування позиції установи, в заключній - висновки, пропозиції, рішення, прохання.</w:t>
      </w:r>
    </w:p>
    <w:p w:rsidR="00FC7AC7" w:rsidRPr="00A71309" w:rsidRDefault="00FC7AC7" w:rsidP="00FC7AC7">
      <w:pPr>
        <w:shd w:val="clear" w:color="auto" w:fill="FFFFFF"/>
        <w:spacing w:after="125"/>
        <w:ind w:firstLine="376"/>
        <w:jc w:val="both"/>
        <w:rPr>
          <w:color w:val="000000"/>
        </w:rPr>
      </w:pPr>
      <w:bookmarkStart w:id="120" w:name="n724"/>
      <w:bookmarkEnd w:id="120"/>
      <w:r w:rsidRPr="00A71309">
        <w:rPr>
          <w:color w:val="000000"/>
        </w:rPr>
        <w:t>Тексти складних і великих за обсягом документів (положення, правила, інструкції, огляди, звіти тощо) поділяються на розділи, підрозділи, пункти, підпункти, які нумеруються за допомогою римських або арабських цифр без/з крапкою або дужкою.</w:t>
      </w:r>
    </w:p>
    <w:p w:rsidR="00FC7AC7" w:rsidRPr="00A71309" w:rsidRDefault="007D36C6" w:rsidP="00FC7AC7">
      <w:pPr>
        <w:shd w:val="clear" w:color="auto" w:fill="FFFFFF"/>
        <w:spacing w:after="125"/>
        <w:ind w:firstLine="376"/>
        <w:jc w:val="both"/>
        <w:rPr>
          <w:color w:val="000000"/>
        </w:rPr>
      </w:pPr>
      <w:bookmarkStart w:id="121" w:name="n725"/>
      <w:bookmarkEnd w:id="121"/>
      <w:r>
        <w:rPr>
          <w:color w:val="000000"/>
          <w:lang w:val="uk-UA"/>
        </w:rPr>
        <w:t>36</w:t>
      </w:r>
      <w:r w:rsidR="00FC7AC7" w:rsidRPr="00A71309">
        <w:rPr>
          <w:color w:val="000000"/>
        </w:rPr>
        <w:t>.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 конкретні характеристики.</w:t>
      </w:r>
    </w:p>
    <w:p w:rsidR="00054E6E" w:rsidRDefault="007D36C6" w:rsidP="00226D67">
      <w:pPr>
        <w:shd w:val="clear" w:color="auto" w:fill="FFFFFF"/>
        <w:ind w:firstLine="376"/>
        <w:jc w:val="both"/>
        <w:rPr>
          <w:color w:val="000000"/>
        </w:rPr>
      </w:pPr>
      <w:bookmarkStart w:id="122" w:name="n726"/>
      <w:bookmarkEnd w:id="122"/>
      <w:r>
        <w:rPr>
          <w:color w:val="000000"/>
          <w:lang w:val="uk-UA"/>
        </w:rPr>
        <w:t>37</w:t>
      </w:r>
      <w:r w:rsidR="00FC7AC7" w:rsidRPr="00A71309">
        <w:rPr>
          <w:color w:val="000000"/>
        </w:rPr>
        <w:t xml:space="preserve">. Таблична форма документа використовується у разі викладення у цифровому або словесному вигляді інформації про кілька об’єктів за рядом ознак. Заголовки граф таблиці пишуться з великої літери, підзаголовки - з малої літери. </w:t>
      </w:r>
      <w:r w:rsidR="00FC7AC7" w:rsidRPr="00A6418B">
        <w:rPr>
          <w:color w:val="000000"/>
        </w:rPr>
        <w:t xml:space="preserve">Крапки в кінці заголовків і підзаголовків граф не ставляться. </w:t>
      </w:r>
    </w:p>
    <w:p w:rsidR="00360059" w:rsidRPr="00A71309" w:rsidRDefault="00290DB8" w:rsidP="00226D67">
      <w:pPr>
        <w:shd w:val="clear" w:color="auto" w:fill="FFFFFF"/>
        <w:ind w:firstLine="376"/>
        <w:jc w:val="both"/>
        <w:rPr>
          <w:color w:val="000000"/>
          <w:lang w:val="uk-UA"/>
        </w:rPr>
      </w:pPr>
      <w:r>
        <w:rPr>
          <w:color w:val="000000"/>
          <w:lang w:val="uk-UA"/>
        </w:rPr>
        <w:t xml:space="preserve">  </w:t>
      </w:r>
      <w:r w:rsidR="00FC7AC7" w:rsidRPr="00A71309">
        <w:rPr>
          <w:color w:val="000000"/>
        </w:rPr>
        <w:t xml:space="preserve">Заголовки і підзаголовки граф та рядків таблиці повинні бути викладені іменником у називному відмінку однини. </w:t>
      </w:r>
      <w:proofErr w:type="gramStart"/>
      <w:r w:rsidR="00FC7AC7" w:rsidRPr="00A71309">
        <w:rPr>
          <w:color w:val="000000"/>
        </w:rPr>
        <w:t>У заголовках</w:t>
      </w:r>
      <w:proofErr w:type="gramEnd"/>
      <w:r w:rsidR="00FC7AC7" w:rsidRPr="00A71309">
        <w:rPr>
          <w:color w:val="000000"/>
        </w:rPr>
        <w:t xml:space="preserve">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кутку - слова </w:t>
      </w:r>
      <w:r w:rsidR="00FC7AC7" w:rsidRPr="00A71309">
        <w:rPr>
          <w:color w:val="000000"/>
          <w:lang w:val="uk-UA"/>
        </w:rPr>
        <w:t>«</w:t>
      </w:r>
      <w:r w:rsidR="00FC7AC7" w:rsidRPr="00A71309">
        <w:rPr>
          <w:color w:val="000000"/>
        </w:rPr>
        <w:t>Продовження додатка</w:t>
      </w:r>
      <w:r w:rsidR="00FC7AC7" w:rsidRPr="00A71309">
        <w:rPr>
          <w:color w:val="000000"/>
          <w:lang w:val="uk-UA"/>
        </w:rPr>
        <w:t>»</w:t>
      </w:r>
      <w:r w:rsidR="00FC7AC7" w:rsidRPr="00A71309">
        <w:rPr>
          <w:color w:val="000000"/>
        </w:rPr>
        <w:t>.</w:t>
      </w:r>
    </w:p>
    <w:p w:rsidR="00C1615A" w:rsidRPr="0000519D" w:rsidRDefault="00360059" w:rsidP="007363E7">
      <w:pPr>
        <w:jc w:val="both"/>
        <w:rPr>
          <w:lang w:val="uk-UA"/>
        </w:rPr>
      </w:pPr>
      <w:r w:rsidRPr="00441EF0">
        <w:rPr>
          <w:lang w:val="uk-UA"/>
        </w:rPr>
        <w:t xml:space="preserve">      </w:t>
      </w:r>
      <w:r w:rsidR="000D7E5C" w:rsidRPr="00441EF0">
        <w:rPr>
          <w:lang w:val="uk-UA"/>
        </w:rPr>
        <w:t xml:space="preserve"> </w:t>
      </w:r>
      <w:r w:rsidRPr="00441EF0">
        <w:rPr>
          <w:lang w:val="uk-UA"/>
        </w:rPr>
        <w:t xml:space="preserve"> Відповідальність за зміст, правильну  підготовку та  своєчасне оформлення документів таких, що розробляються на виконання завдань, визначених законами України, постановами</w:t>
      </w:r>
      <w:r w:rsidRPr="00A71309">
        <w:rPr>
          <w:lang w:val="uk-UA"/>
        </w:rPr>
        <w:t xml:space="preserve"> Верховної Ради України, актами Президента України,  рішеннями Кабінету Міністрів України та дорученнями Прем'єр-міністра України, </w:t>
      </w:r>
      <w:r w:rsidRPr="00A6418B">
        <w:rPr>
          <w:lang w:val="uk-UA"/>
        </w:rPr>
        <w:t>покладається  на  заступників міського голови</w:t>
      </w:r>
      <w:r w:rsidRPr="00A71309">
        <w:rPr>
          <w:lang w:val="uk-UA"/>
        </w:rPr>
        <w:t xml:space="preserve"> з питань діяльності виконавчих органів ради відповідно до розподілу обов’язків (щодо р</w:t>
      </w:r>
      <w:r w:rsidR="00A6418B">
        <w:rPr>
          <w:lang w:val="uk-UA"/>
        </w:rPr>
        <w:t>озпоряджень</w:t>
      </w:r>
      <w:r w:rsidRPr="00A71309">
        <w:rPr>
          <w:lang w:val="uk-UA"/>
        </w:rPr>
        <w:t xml:space="preserve"> міського голови</w:t>
      </w:r>
      <w:r w:rsidR="00A6418B">
        <w:rPr>
          <w:lang w:val="uk-UA"/>
        </w:rPr>
        <w:t>, рішень</w:t>
      </w:r>
      <w:r w:rsidRPr="00A71309">
        <w:rPr>
          <w:lang w:val="uk-UA"/>
        </w:rPr>
        <w:t>);</w:t>
      </w:r>
      <w:r w:rsidR="00A6418B">
        <w:rPr>
          <w:lang w:val="uk-UA"/>
        </w:rPr>
        <w:t xml:space="preserve"> </w:t>
      </w:r>
      <w:r w:rsidRPr="00C1615A">
        <w:rPr>
          <w:lang w:val="uk-UA"/>
        </w:rPr>
        <w:t>на  керівників  виконавчих  органів ради (щодо  інших  службових  документів).</w:t>
      </w:r>
      <w:r w:rsidR="00441EF0">
        <w:rPr>
          <w:lang w:val="uk-UA"/>
        </w:rPr>
        <w:t xml:space="preserve"> </w:t>
      </w:r>
      <w:r w:rsidRPr="00A71309">
        <w:rPr>
          <w:lang w:val="uk-UA"/>
        </w:rPr>
        <w:t>Відповідальність за зміст документа, який візується кількома  особами, несуть  однаковою мірою всі  ці  особи.</w:t>
      </w:r>
    </w:p>
    <w:p w:rsidR="000D7E5C" w:rsidRDefault="00360059" w:rsidP="005D2B6E">
      <w:pPr>
        <w:jc w:val="both"/>
        <w:rPr>
          <w:lang w:val="uk-UA"/>
        </w:rPr>
      </w:pPr>
      <w:r w:rsidRPr="00A71309">
        <w:rPr>
          <w:lang w:val="uk-UA"/>
        </w:rPr>
        <w:t xml:space="preserve">         </w:t>
      </w:r>
      <w:r w:rsidRPr="00441EF0">
        <w:rPr>
          <w:lang w:val="uk-UA"/>
        </w:rPr>
        <w:t>Всі листи готуються та подаю</w:t>
      </w:r>
      <w:r w:rsidR="0053709B" w:rsidRPr="00441EF0">
        <w:rPr>
          <w:lang w:val="uk-UA"/>
        </w:rPr>
        <w:t xml:space="preserve">ться на підпис міському голові </w:t>
      </w:r>
      <w:r w:rsidR="00255D71" w:rsidRPr="00441EF0">
        <w:rPr>
          <w:lang w:val="uk-UA"/>
        </w:rPr>
        <w:t>у двох</w:t>
      </w:r>
      <w:r w:rsidRPr="00441EF0">
        <w:rPr>
          <w:lang w:val="uk-UA"/>
        </w:rPr>
        <w:t xml:space="preserve"> екземплярах.</w:t>
      </w:r>
      <w:r w:rsidRPr="00A71309">
        <w:rPr>
          <w:lang w:val="uk-UA"/>
        </w:rPr>
        <w:t xml:space="preserve"> Перший екземпляр листа з підписом міського голови направляється  адресату, другий екземпляр листа, теж з підписом міського голови, залишається  в за</w:t>
      </w:r>
      <w:r w:rsidR="00255D71">
        <w:rPr>
          <w:lang w:val="uk-UA"/>
        </w:rPr>
        <w:t xml:space="preserve">гальному відділі </w:t>
      </w:r>
      <w:r w:rsidR="000D7E5C">
        <w:rPr>
          <w:lang w:val="uk-UA"/>
        </w:rPr>
        <w:t xml:space="preserve">   </w:t>
      </w:r>
      <w:r w:rsidR="00255D71">
        <w:rPr>
          <w:lang w:val="uk-UA"/>
        </w:rPr>
        <w:t>(в канцелярії)</w:t>
      </w:r>
      <w:r w:rsidRPr="00A71309">
        <w:rPr>
          <w:lang w:val="uk-UA"/>
        </w:rPr>
        <w:t>.</w:t>
      </w:r>
      <w:r w:rsidR="00E62E5A">
        <w:rPr>
          <w:lang w:val="uk-UA"/>
        </w:rPr>
        <w:t xml:space="preserve">  </w:t>
      </w:r>
    </w:p>
    <w:p w:rsidR="00A6418B" w:rsidRPr="005D2B6E" w:rsidRDefault="00A6418B" w:rsidP="005D2B6E">
      <w:pPr>
        <w:jc w:val="both"/>
        <w:rPr>
          <w:lang w:val="uk-UA"/>
        </w:rPr>
      </w:pPr>
    </w:p>
    <w:p w:rsidR="0053709B" w:rsidRDefault="007A4039" w:rsidP="000661B8">
      <w:pPr>
        <w:shd w:val="clear" w:color="auto" w:fill="FFFFFF"/>
        <w:jc w:val="center"/>
        <w:rPr>
          <w:b/>
          <w:bCs/>
          <w:color w:val="000000"/>
          <w:lang w:val="uk-UA"/>
        </w:rPr>
      </w:pPr>
      <w:bookmarkStart w:id="123" w:name="n727"/>
      <w:bookmarkEnd w:id="123"/>
      <w:r>
        <w:rPr>
          <w:b/>
          <w:bCs/>
          <w:color w:val="000000"/>
          <w:lang w:val="uk-UA"/>
        </w:rPr>
        <w:t xml:space="preserve"> </w:t>
      </w:r>
      <w:r w:rsidR="00FC7AC7" w:rsidRPr="00A71309">
        <w:rPr>
          <w:b/>
          <w:bCs/>
          <w:color w:val="000000"/>
        </w:rPr>
        <w:t>Відмітки про наявність додатків</w:t>
      </w:r>
    </w:p>
    <w:p w:rsidR="000661B8" w:rsidRPr="0053709B" w:rsidRDefault="000661B8" w:rsidP="000661B8">
      <w:pPr>
        <w:shd w:val="clear" w:color="auto" w:fill="FFFFFF"/>
        <w:jc w:val="center"/>
        <w:rPr>
          <w:b/>
          <w:bCs/>
          <w:color w:val="000000"/>
          <w:lang w:val="uk-UA"/>
        </w:rPr>
      </w:pPr>
    </w:p>
    <w:p w:rsidR="0053709B" w:rsidRDefault="00F12EA3" w:rsidP="0053709B">
      <w:pPr>
        <w:shd w:val="clear" w:color="auto" w:fill="FFFFFF"/>
        <w:ind w:firstLine="376"/>
        <w:jc w:val="both"/>
        <w:rPr>
          <w:color w:val="000000"/>
        </w:rPr>
      </w:pPr>
      <w:bookmarkStart w:id="124" w:name="n728"/>
      <w:bookmarkEnd w:id="124"/>
      <w:r>
        <w:rPr>
          <w:color w:val="000000"/>
          <w:lang w:val="uk-UA"/>
        </w:rPr>
        <w:t xml:space="preserve"> </w:t>
      </w:r>
      <w:r w:rsidR="007D36C6">
        <w:rPr>
          <w:color w:val="000000"/>
          <w:lang w:val="uk-UA"/>
        </w:rPr>
        <w:t>38</w:t>
      </w:r>
      <w:r w:rsidR="00FC7AC7" w:rsidRPr="00A71309">
        <w:rPr>
          <w:color w:val="000000"/>
        </w:rPr>
        <w:t>. Додатки до документів, крім додатків до супровідних листів, складаються з метою доповнення, пояснення окремих питань або документа в цілому.</w:t>
      </w:r>
    </w:p>
    <w:p w:rsidR="000D7E5C" w:rsidRDefault="000D7E5C" w:rsidP="0053709B">
      <w:pPr>
        <w:shd w:val="clear" w:color="auto" w:fill="FFFFFF"/>
        <w:ind w:firstLine="376"/>
        <w:jc w:val="both"/>
        <w:rPr>
          <w:color w:val="000000"/>
          <w:lang w:val="uk-UA"/>
        </w:rPr>
      </w:pPr>
    </w:p>
    <w:p w:rsidR="007363E7" w:rsidRPr="007363E7" w:rsidRDefault="0053709B" w:rsidP="003119C2">
      <w:pPr>
        <w:shd w:val="clear" w:color="auto" w:fill="FFFFFF"/>
        <w:ind w:firstLine="376"/>
        <w:jc w:val="both"/>
        <w:rPr>
          <w:color w:val="000000"/>
          <w:lang w:val="uk-UA"/>
        </w:rPr>
      </w:pPr>
      <w:r w:rsidRPr="0053709B">
        <w:rPr>
          <w:color w:val="000000"/>
        </w:rPr>
        <w:t xml:space="preserve">Відмітку про наявність додатків, повну назву яких наводять переважно в тексті супровідного листа, оформлюють після тексту листа перед підписом. </w:t>
      </w:r>
    </w:p>
    <w:p w:rsidR="0053709B" w:rsidRPr="000D7E5C" w:rsidRDefault="0053709B" w:rsidP="0053709B">
      <w:pPr>
        <w:shd w:val="clear" w:color="auto" w:fill="FFFFFF"/>
        <w:ind w:firstLine="376"/>
        <w:jc w:val="both"/>
        <w:rPr>
          <w:bCs/>
          <w:color w:val="000000"/>
          <w:lang w:val="uk-UA"/>
        </w:rPr>
      </w:pPr>
      <w:r w:rsidRPr="000D7E5C">
        <w:rPr>
          <w:bCs/>
          <w:color w:val="000000"/>
        </w:rPr>
        <w:lastRenderedPageBreak/>
        <w:t>Приклад</w:t>
      </w:r>
      <w:r w:rsidRPr="000D7E5C">
        <w:rPr>
          <w:bCs/>
          <w:color w:val="000000"/>
          <w:lang w:val="uk-UA"/>
        </w:rPr>
        <w:t>:</w:t>
      </w:r>
      <w:r w:rsidRPr="000D7E5C">
        <w:rPr>
          <w:bCs/>
          <w:color w:val="000000"/>
        </w:rPr>
        <w:br/>
      </w:r>
      <w:r w:rsidRPr="000D7E5C">
        <w:rPr>
          <w:bCs/>
          <w:color w:val="000000"/>
          <w:lang w:val="uk-UA"/>
        </w:rPr>
        <w:t xml:space="preserve">      </w:t>
      </w:r>
      <w:r w:rsidRPr="000D7E5C">
        <w:rPr>
          <w:bCs/>
          <w:color w:val="000000"/>
        </w:rPr>
        <w:t>Додаток: на 5 арк. у 2 прим.</w:t>
      </w:r>
    </w:p>
    <w:p w:rsidR="0053709B" w:rsidRPr="0053709B" w:rsidRDefault="0053709B" w:rsidP="0053709B">
      <w:pPr>
        <w:shd w:val="clear" w:color="auto" w:fill="FFFFFF"/>
        <w:ind w:firstLine="376"/>
        <w:jc w:val="both"/>
        <w:rPr>
          <w:color w:val="000000"/>
          <w:lang w:val="uk-UA"/>
        </w:rPr>
      </w:pPr>
    </w:p>
    <w:p w:rsidR="003C4B40" w:rsidRPr="00A71309" w:rsidRDefault="0053709B" w:rsidP="0053709B">
      <w:pPr>
        <w:shd w:val="clear" w:color="auto" w:fill="FFFFFF"/>
        <w:ind w:firstLine="376"/>
        <w:jc w:val="both"/>
        <w:rPr>
          <w:color w:val="000000"/>
          <w:lang w:val="uk-UA"/>
        </w:rPr>
      </w:pPr>
      <w:bookmarkStart w:id="125" w:name="n729"/>
      <w:bookmarkEnd w:id="125"/>
      <w:r>
        <w:rPr>
          <w:color w:val="000000"/>
          <w:lang w:val="uk-UA"/>
        </w:rPr>
        <w:t xml:space="preserve"> </w:t>
      </w:r>
      <w:r w:rsidR="007D36C6">
        <w:rPr>
          <w:color w:val="000000"/>
          <w:lang w:val="uk-UA"/>
        </w:rPr>
        <w:t>39</w:t>
      </w:r>
      <w:r w:rsidR="00FC7AC7" w:rsidRPr="00A71309">
        <w:rPr>
          <w:color w:val="000000"/>
        </w:rPr>
        <w:t>. Додатки до документів можуть бути таких видів:</w:t>
      </w:r>
      <w:bookmarkStart w:id="126" w:name="n730"/>
      <w:bookmarkEnd w:id="126"/>
    </w:p>
    <w:p w:rsidR="003C4B40" w:rsidRPr="00A71309" w:rsidRDefault="0053709B" w:rsidP="00360059">
      <w:pPr>
        <w:shd w:val="clear" w:color="auto" w:fill="FFFFFF"/>
        <w:ind w:firstLine="376"/>
        <w:jc w:val="both"/>
        <w:rPr>
          <w:color w:val="000000"/>
          <w:lang w:val="uk-UA"/>
        </w:rPr>
      </w:pPr>
      <w:r>
        <w:rPr>
          <w:color w:val="000000"/>
          <w:lang w:val="uk-UA"/>
        </w:rPr>
        <w:t xml:space="preserve">  </w:t>
      </w:r>
      <w:r w:rsidR="00FC7AC7" w:rsidRPr="00A71309">
        <w:rPr>
          <w:color w:val="000000"/>
        </w:rPr>
        <w:t>додатки, що затверджуються розпорядчими документами (положення, інструкції, правила, порядки</w:t>
      </w:r>
      <w:r w:rsidR="00680A65">
        <w:rPr>
          <w:color w:val="000000"/>
        </w:rPr>
        <w:t>, статут</w:t>
      </w:r>
      <w:r w:rsidR="00FC7AC7" w:rsidRPr="00A71309">
        <w:rPr>
          <w:color w:val="000000"/>
        </w:rPr>
        <w:t xml:space="preserve"> тощо);</w:t>
      </w:r>
      <w:bookmarkStart w:id="127" w:name="n731"/>
      <w:bookmarkEnd w:id="127"/>
    </w:p>
    <w:p w:rsidR="003C4B40" w:rsidRPr="00A71309" w:rsidRDefault="0053709B" w:rsidP="00360059">
      <w:pPr>
        <w:shd w:val="clear" w:color="auto" w:fill="FFFFFF"/>
        <w:ind w:firstLine="376"/>
        <w:jc w:val="both"/>
        <w:rPr>
          <w:color w:val="000000"/>
          <w:lang w:val="uk-UA"/>
        </w:rPr>
      </w:pPr>
      <w:r>
        <w:rPr>
          <w:color w:val="000000"/>
          <w:lang w:val="uk-UA"/>
        </w:rPr>
        <w:t xml:space="preserve">  </w:t>
      </w:r>
      <w:r w:rsidR="00FC7AC7" w:rsidRPr="00A71309">
        <w:rPr>
          <w:color w:val="000000"/>
        </w:rPr>
        <w:t>додатки, що доповнюють та/або пояснюють зміст основного документа;</w:t>
      </w:r>
      <w:bookmarkStart w:id="128" w:name="n732"/>
      <w:bookmarkEnd w:id="128"/>
    </w:p>
    <w:p w:rsidR="00FC7AC7" w:rsidRPr="00A71309" w:rsidRDefault="0053709B" w:rsidP="00F75426">
      <w:pPr>
        <w:shd w:val="clear" w:color="auto" w:fill="FFFFFF"/>
        <w:ind w:firstLine="376"/>
        <w:jc w:val="both"/>
        <w:rPr>
          <w:color w:val="000000"/>
          <w:lang w:val="uk-UA"/>
        </w:rPr>
      </w:pPr>
      <w:r>
        <w:rPr>
          <w:color w:val="000000"/>
          <w:lang w:val="uk-UA"/>
        </w:rPr>
        <w:t xml:space="preserve">  </w:t>
      </w:r>
      <w:r w:rsidR="00FC7AC7" w:rsidRPr="00A71309">
        <w:rPr>
          <w:color w:val="000000"/>
        </w:rPr>
        <w:t>додатки, що надсилаються із супровідним листом.</w:t>
      </w:r>
    </w:p>
    <w:p w:rsidR="003C4B40" w:rsidRPr="00A71309" w:rsidRDefault="003C4B40" w:rsidP="00F75426">
      <w:pPr>
        <w:shd w:val="clear" w:color="auto" w:fill="FFFFFF"/>
        <w:ind w:firstLine="376"/>
        <w:jc w:val="both"/>
        <w:rPr>
          <w:color w:val="000000"/>
          <w:lang w:val="uk-UA"/>
        </w:rPr>
      </w:pPr>
    </w:p>
    <w:p w:rsidR="005D4632" w:rsidRPr="00EE4921" w:rsidRDefault="00FC7AC7" w:rsidP="00EE4921">
      <w:pPr>
        <w:shd w:val="clear" w:color="auto" w:fill="FFFFFF"/>
        <w:spacing w:after="125"/>
        <w:ind w:firstLine="376"/>
        <w:jc w:val="both"/>
        <w:rPr>
          <w:color w:val="000000"/>
        </w:rPr>
      </w:pPr>
      <w:bookmarkStart w:id="129" w:name="n733"/>
      <w:bookmarkEnd w:id="129"/>
      <w:r w:rsidRPr="00EE4921">
        <w:rPr>
          <w:color w:val="000000"/>
        </w:rPr>
        <w:t xml:space="preserve">У тексті основного документа робиться така відмітка про наявність додатків: </w:t>
      </w:r>
      <w:r w:rsidRPr="00EE4921">
        <w:rPr>
          <w:color w:val="000000"/>
          <w:lang w:val="uk-UA"/>
        </w:rPr>
        <w:t>«</w:t>
      </w:r>
      <w:r w:rsidRPr="00EE4921">
        <w:rPr>
          <w:color w:val="000000"/>
        </w:rPr>
        <w:t>що додається</w:t>
      </w:r>
      <w:r w:rsidRPr="00EE4921">
        <w:rPr>
          <w:color w:val="000000"/>
          <w:lang w:val="uk-UA"/>
        </w:rPr>
        <w:t>»</w:t>
      </w:r>
      <w:r w:rsidRPr="00EE4921">
        <w:rPr>
          <w:color w:val="000000"/>
        </w:rPr>
        <w:t xml:space="preserve">, </w:t>
      </w:r>
      <w:r w:rsidRPr="00EE4921">
        <w:rPr>
          <w:color w:val="000000"/>
          <w:lang w:val="uk-UA"/>
        </w:rPr>
        <w:t>«</w:t>
      </w:r>
      <w:r w:rsidRPr="00EE4921">
        <w:rPr>
          <w:color w:val="000000"/>
        </w:rPr>
        <w:t>згідно з додатком</w:t>
      </w:r>
      <w:r w:rsidRPr="00EE4921">
        <w:rPr>
          <w:color w:val="000000"/>
          <w:lang w:val="uk-UA"/>
        </w:rPr>
        <w:t>»</w:t>
      </w:r>
      <w:r w:rsidRPr="00EE4921">
        <w:rPr>
          <w:color w:val="000000"/>
        </w:rPr>
        <w:t xml:space="preserve">, </w:t>
      </w:r>
      <w:r w:rsidRPr="00EE4921">
        <w:rPr>
          <w:color w:val="000000"/>
          <w:lang w:val="uk-UA"/>
        </w:rPr>
        <w:t>«</w:t>
      </w:r>
      <w:r w:rsidRPr="00EE4921">
        <w:rPr>
          <w:color w:val="000000"/>
        </w:rPr>
        <w:t>(додаток 1)</w:t>
      </w:r>
      <w:r w:rsidRPr="00EE4921">
        <w:rPr>
          <w:color w:val="000000"/>
          <w:lang w:val="uk-UA"/>
        </w:rPr>
        <w:t>»</w:t>
      </w:r>
      <w:r w:rsidRPr="00EE4921">
        <w:rPr>
          <w:color w:val="000000"/>
        </w:rPr>
        <w:t xml:space="preserve">, </w:t>
      </w:r>
      <w:r w:rsidRPr="00EE4921">
        <w:rPr>
          <w:color w:val="000000"/>
          <w:lang w:val="uk-UA"/>
        </w:rPr>
        <w:t>«</w:t>
      </w:r>
      <w:r w:rsidRPr="00EE4921">
        <w:rPr>
          <w:color w:val="000000"/>
        </w:rPr>
        <w:t>відповідно до додатка 2</w:t>
      </w:r>
      <w:r w:rsidRPr="00EE4921">
        <w:rPr>
          <w:color w:val="000000"/>
          <w:lang w:val="uk-UA"/>
        </w:rPr>
        <w:t>»</w:t>
      </w:r>
      <w:r w:rsidRPr="00EE4921">
        <w:rPr>
          <w:color w:val="000000"/>
        </w:rPr>
        <w:t xml:space="preserve"> або</w:t>
      </w:r>
      <w:r w:rsidR="007363E7" w:rsidRPr="00EE4921">
        <w:rPr>
          <w:color w:val="000000"/>
          <w:lang w:val="uk-UA"/>
        </w:rPr>
        <w:t xml:space="preserve">     </w:t>
      </w:r>
      <w:proofErr w:type="gramStart"/>
      <w:r w:rsidR="006771AA" w:rsidRPr="00EE4921">
        <w:rPr>
          <w:color w:val="000000"/>
          <w:lang w:val="uk-UA"/>
        </w:rPr>
        <w:t xml:space="preserve">  </w:t>
      </w:r>
      <w:r w:rsidRPr="00EE4921">
        <w:rPr>
          <w:color w:val="000000"/>
        </w:rPr>
        <w:t xml:space="preserve"> </w:t>
      </w:r>
      <w:r w:rsidRPr="00EE4921">
        <w:rPr>
          <w:color w:val="000000"/>
          <w:lang w:val="uk-UA"/>
        </w:rPr>
        <w:t>«</w:t>
      </w:r>
      <w:proofErr w:type="gramEnd"/>
      <w:r w:rsidRPr="00EE4921">
        <w:rPr>
          <w:color w:val="000000"/>
        </w:rPr>
        <w:t>(див. додаток 3)</w:t>
      </w:r>
      <w:r w:rsidRPr="00EE4921">
        <w:rPr>
          <w:color w:val="000000"/>
          <w:lang w:val="uk-UA"/>
        </w:rPr>
        <w:t>»</w:t>
      </w:r>
      <w:r w:rsidRPr="00EE4921">
        <w:rPr>
          <w:color w:val="000000"/>
        </w:rPr>
        <w:t>.</w:t>
      </w:r>
    </w:p>
    <w:p w:rsidR="00FC7AC7" w:rsidRPr="000D7E5C" w:rsidRDefault="0053709B" w:rsidP="00FC7AC7">
      <w:pPr>
        <w:shd w:val="clear" w:color="auto" w:fill="FFFFFF"/>
        <w:spacing w:after="125"/>
        <w:ind w:firstLine="376"/>
        <w:jc w:val="both"/>
        <w:rPr>
          <w:color w:val="000000"/>
        </w:rPr>
      </w:pPr>
      <w:bookmarkStart w:id="130" w:name="n734"/>
      <w:bookmarkEnd w:id="130"/>
      <w:r>
        <w:rPr>
          <w:color w:val="000000"/>
          <w:lang w:val="uk-UA"/>
        </w:rPr>
        <w:t xml:space="preserve"> </w:t>
      </w:r>
      <w:r w:rsidR="007D36C6">
        <w:rPr>
          <w:color w:val="000000"/>
          <w:lang w:val="uk-UA"/>
        </w:rPr>
        <w:t>40</w:t>
      </w:r>
      <w:r w:rsidR="00FC7AC7" w:rsidRPr="00A71309">
        <w:rPr>
          <w:color w:val="000000"/>
        </w:rPr>
        <w:t xml:space="preserve">. Додатки оформлюються, як правило, на стандартних аркушах паперу. На другій і наступній сторінках додатка робиться така відмітка: </w:t>
      </w:r>
      <w:r w:rsidR="00FC7AC7" w:rsidRPr="000D7E5C">
        <w:rPr>
          <w:color w:val="000000"/>
          <w:lang w:val="uk-UA"/>
        </w:rPr>
        <w:t>«</w:t>
      </w:r>
      <w:r w:rsidR="00FC7AC7" w:rsidRPr="000D7E5C">
        <w:rPr>
          <w:color w:val="000000"/>
        </w:rPr>
        <w:t>Продовження додатка</w:t>
      </w:r>
      <w:r w:rsidR="00FC7AC7" w:rsidRPr="000D7E5C">
        <w:rPr>
          <w:color w:val="000000"/>
          <w:lang w:val="uk-UA"/>
        </w:rPr>
        <w:t>»</w:t>
      </w:r>
      <w:r w:rsidR="00FC7AC7" w:rsidRPr="000D7E5C">
        <w:rPr>
          <w:color w:val="000000"/>
        </w:rPr>
        <w:t xml:space="preserve">, </w:t>
      </w:r>
      <w:r w:rsidR="00FC7AC7" w:rsidRPr="000D7E5C">
        <w:rPr>
          <w:color w:val="000000"/>
          <w:lang w:val="uk-UA"/>
        </w:rPr>
        <w:t>«</w:t>
      </w:r>
      <w:r w:rsidR="00FC7AC7" w:rsidRPr="000D7E5C">
        <w:rPr>
          <w:color w:val="000000"/>
        </w:rPr>
        <w:t>Продовження додатка 1</w:t>
      </w:r>
      <w:r w:rsidR="00FC7AC7" w:rsidRPr="000D7E5C">
        <w:rPr>
          <w:color w:val="000000"/>
          <w:lang w:val="uk-UA"/>
        </w:rPr>
        <w:t>»</w:t>
      </w:r>
      <w:r w:rsidR="00FC7AC7" w:rsidRPr="000D7E5C">
        <w:rPr>
          <w:color w:val="000000"/>
        </w:rPr>
        <w:t>.</w:t>
      </w:r>
    </w:p>
    <w:p w:rsidR="000D7E5C" w:rsidRDefault="00FC7AC7" w:rsidP="00E62E5A">
      <w:pPr>
        <w:shd w:val="clear" w:color="auto" w:fill="FFFFFF"/>
        <w:spacing w:after="125"/>
        <w:ind w:firstLine="376"/>
        <w:jc w:val="both"/>
        <w:rPr>
          <w:color w:val="000000"/>
          <w:lang w:val="uk-UA"/>
        </w:rPr>
      </w:pPr>
      <w:bookmarkStart w:id="131" w:name="n735"/>
      <w:bookmarkEnd w:id="131"/>
      <w:r w:rsidRPr="00A71309">
        <w:rPr>
          <w:color w:val="000000"/>
        </w:rPr>
        <w:t xml:space="preserve">У разі наявності кількох додатків на них зазначаються порядкові номери, наприклад: додаток 1, додаток 2. Знак </w:t>
      </w:r>
      <w:r w:rsidRPr="00A71309">
        <w:rPr>
          <w:color w:val="000000"/>
          <w:lang w:val="uk-UA"/>
        </w:rPr>
        <w:t>«</w:t>
      </w:r>
      <w:r w:rsidRPr="00A71309">
        <w:rPr>
          <w:color w:val="000000"/>
        </w:rPr>
        <w:t>№</w:t>
      </w:r>
      <w:r w:rsidRPr="00A71309">
        <w:rPr>
          <w:color w:val="000000"/>
          <w:lang w:val="uk-UA"/>
        </w:rPr>
        <w:t>»</w:t>
      </w:r>
      <w:r w:rsidRPr="00A71309">
        <w:rPr>
          <w:color w:val="000000"/>
        </w:rPr>
        <w:t xml:space="preserve"> перед цифровим позначенням не ставиться.</w:t>
      </w:r>
      <w:bookmarkStart w:id="132" w:name="n736"/>
      <w:bookmarkEnd w:id="132"/>
      <w:r w:rsidR="00E62E5A">
        <w:rPr>
          <w:color w:val="000000"/>
          <w:lang w:val="uk-UA"/>
        </w:rPr>
        <w:t xml:space="preserve">  </w:t>
      </w:r>
    </w:p>
    <w:p w:rsidR="005D4632" w:rsidRPr="00EE4921" w:rsidRDefault="00FC7AC7" w:rsidP="00EE4921">
      <w:pPr>
        <w:shd w:val="clear" w:color="auto" w:fill="FFFFFF"/>
        <w:spacing w:after="125"/>
        <w:ind w:firstLine="376"/>
        <w:jc w:val="both"/>
        <w:rPr>
          <w:lang w:val="uk-UA"/>
        </w:rPr>
      </w:pPr>
      <w:r w:rsidRPr="000D7E5C">
        <w:t xml:space="preserve">Усі додатки до документів візуються </w:t>
      </w:r>
      <w:r w:rsidRPr="000D7E5C">
        <w:rPr>
          <w:lang w:val="uk-UA"/>
        </w:rPr>
        <w:t>заступниками міського голови з питань діяльності виконавчих органів</w:t>
      </w:r>
      <w:r w:rsidR="00C34F57" w:rsidRPr="000D7E5C">
        <w:rPr>
          <w:lang w:val="uk-UA"/>
        </w:rPr>
        <w:t xml:space="preserve"> ради </w:t>
      </w:r>
      <w:r w:rsidR="001D18E4" w:rsidRPr="000D7E5C">
        <w:rPr>
          <w:lang w:val="uk-UA"/>
        </w:rPr>
        <w:t>(відповідно до розподілу обов’</w:t>
      </w:r>
      <w:r w:rsidR="001D18E4" w:rsidRPr="000D7E5C">
        <w:t>язків</w:t>
      </w:r>
      <w:r w:rsidR="00C34F57" w:rsidRPr="000D7E5C">
        <w:rPr>
          <w:lang w:val="uk-UA"/>
        </w:rPr>
        <w:t>) на лицьовому боці останнього аркуша додатка</w:t>
      </w:r>
      <w:r w:rsidR="001D18E4" w:rsidRPr="000D7E5C">
        <w:rPr>
          <w:lang w:val="uk-UA"/>
        </w:rPr>
        <w:t>.</w:t>
      </w:r>
    </w:p>
    <w:p w:rsidR="00FC7AC7" w:rsidRPr="0000519D" w:rsidRDefault="00FC7AC7" w:rsidP="00FC7AC7">
      <w:pPr>
        <w:shd w:val="clear" w:color="auto" w:fill="FFFFFF"/>
        <w:jc w:val="both"/>
        <w:rPr>
          <w:i/>
          <w:lang w:val="uk-UA"/>
        </w:rPr>
      </w:pPr>
      <w:bookmarkStart w:id="133" w:name="n737"/>
      <w:bookmarkEnd w:id="133"/>
      <w:r w:rsidRPr="00A71309">
        <w:rPr>
          <w:color w:val="000000"/>
          <w:lang w:val="uk-UA"/>
        </w:rPr>
        <w:t xml:space="preserve">     Якщо додатки </w:t>
      </w:r>
      <w:r w:rsidRPr="0000519D">
        <w:rPr>
          <w:lang w:val="uk-UA"/>
        </w:rPr>
        <w:t>до рішень</w:t>
      </w:r>
      <w:r w:rsidR="00C34F57">
        <w:rPr>
          <w:lang w:val="uk-UA"/>
        </w:rPr>
        <w:t xml:space="preserve"> </w:t>
      </w:r>
      <w:r w:rsidRPr="0000519D">
        <w:rPr>
          <w:lang w:val="uk-UA"/>
        </w:rPr>
        <w:t xml:space="preserve">(розпоряджень) мають самостійний зміст (статут, </w:t>
      </w:r>
      <w:r w:rsidR="00E63CA6">
        <w:rPr>
          <w:lang w:val="uk-UA"/>
        </w:rPr>
        <w:t xml:space="preserve">порядки, </w:t>
      </w:r>
      <w:r w:rsidRPr="0000519D">
        <w:rPr>
          <w:lang w:val="uk-UA"/>
        </w:rPr>
        <w:t>програм</w:t>
      </w:r>
      <w:r w:rsidR="00E63CA6">
        <w:rPr>
          <w:lang w:val="uk-UA"/>
        </w:rPr>
        <w:t>и</w:t>
      </w:r>
      <w:r w:rsidRPr="0000519D">
        <w:rPr>
          <w:lang w:val="uk-UA"/>
        </w:rPr>
        <w:t>, інструкції, положення про відділи, управління тощо),</w:t>
      </w:r>
      <w:r w:rsidR="003C4B40" w:rsidRPr="0000519D">
        <w:rPr>
          <w:lang w:val="uk-UA"/>
        </w:rPr>
        <w:t xml:space="preserve"> то при згадуванні їх в тексті пишуть, наприклад: </w:t>
      </w:r>
      <w:r w:rsidRPr="0000519D">
        <w:rPr>
          <w:lang w:val="uk-UA"/>
        </w:rPr>
        <w:t>«Затвердити положення….(додається). У цьому разі додаток оформляється таким чином, наприклад:</w:t>
      </w:r>
    </w:p>
    <w:p w:rsidR="00FC7AC7" w:rsidRPr="00A71309" w:rsidRDefault="00FC7AC7" w:rsidP="00FC7AC7">
      <w:pPr>
        <w:shd w:val="clear" w:color="auto" w:fill="FFFFFF"/>
        <w:jc w:val="both"/>
        <w:rPr>
          <w:color w:val="000000"/>
          <w:lang w:val="uk-UA"/>
        </w:rPr>
      </w:pPr>
      <w:r w:rsidRPr="00A71309">
        <w:rPr>
          <w:color w:val="000000"/>
          <w:lang w:val="uk-UA"/>
        </w:rPr>
        <w:t xml:space="preserve">                    </w:t>
      </w:r>
    </w:p>
    <w:p w:rsidR="00680A65" w:rsidRPr="00A71309" w:rsidRDefault="00FC7AC7" w:rsidP="00FC7AC7">
      <w:pPr>
        <w:shd w:val="clear" w:color="auto" w:fill="FFFFFF"/>
        <w:jc w:val="both"/>
        <w:rPr>
          <w:color w:val="000000"/>
          <w:lang w:val="uk-UA"/>
        </w:rPr>
      </w:pPr>
      <w:r w:rsidRPr="00A71309">
        <w:rPr>
          <w:color w:val="000000"/>
          <w:lang w:val="uk-UA"/>
        </w:rPr>
        <w:t xml:space="preserve">                                                    </w:t>
      </w:r>
      <w:r w:rsidR="003C4B40" w:rsidRPr="00A71309">
        <w:rPr>
          <w:color w:val="000000"/>
          <w:lang w:val="uk-UA"/>
        </w:rPr>
        <w:t xml:space="preserve">                             </w:t>
      </w:r>
      <w:r w:rsidRPr="00A71309">
        <w:rPr>
          <w:color w:val="000000"/>
          <w:lang w:val="uk-UA"/>
        </w:rPr>
        <w:t xml:space="preserve"> ЗАТВЕРДЖЕНО</w:t>
      </w:r>
    </w:p>
    <w:p w:rsidR="00FC7AC7" w:rsidRPr="00A71309" w:rsidRDefault="00FC7AC7" w:rsidP="00FC7AC7">
      <w:pPr>
        <w:shd w:val="clear" w:color="auto" w:fill="FFFFFF"/>
        <w:jc w:val="both"/>
        <w:rPr>
          <w:color w:val="000000"/>
          <w:lang w:val="uk-UA"/>
        </w:rPr>
      </w:pPr>
      <w:r w:rsidRPr="00A71309">
        <w:rPr>
          <w:color w:val="000000"/>
          <w:lang w:val="uk-UA"/>
        </w:rPr>
        <w:t xml:space="preserve">                                                    </w:t>
      </w:r>
      <w:r w:rsidR="003C4B40" w:rsidRPr="00A71309">
        <w:rPr>
          <w:color w:val="000000"/>
          <w:lang w:val="uk-UA"/>
        </w:rPr>
        <w:t xml:space="preserve">                              </w:t>
      </w:r>
      <w:r w:rsidRPr="00A71309">
        <w:rPr>
          <w:color w:val="000000"/>
          <w:lang w:val="uk-UA"/>
        </w:rPr>
        <w:t xml:space="preserve"> рішення</w:t>
      </w:r>
      <w:r w:rsidR="00B90CD1">
        <w:rPr>
          <w:color w:val="000000"/>
          <w:lang w:val="uk-UA"/>
        </w:rPr>
        <w:t>м</w:t>
      </w:r>
      <w:r w:rsidRPr="00A71309">
        <w:rPr>
          <w:color w:val="000000"/>
          <w:lang w:val="uk-UA"/>
        </w:rPr>
        <w:t xml:space="preserve"> Южноукраїнської</w:t>
      </w:r>
    </w:p>
    <w:p w:rsidR="00FC7AC7" w:rsidRPr="00A71309" w:rsidRDefault="00FC7AC7" w:rsidP="00FC7AC7">
      <w:pPr>
        <w:shd w:val="clear" w:color="auto" w:fill="FFFFFF"/>
        <w:jc w:val="both"/>
        <w:rPr>
          <w:color w:val="000000"/>
          <w:lang w:val="uk-UA"/>
        </w:rPr>
      </w:pPr>
      <w:r w:rsidRPr="00A71309">
        <w:rPr>
          <w:color w:val="000000"/>
          <w:lang w:val="uk-UA"/>
        </w:rPr>
        <w:t xml:space="preserve">                                                    </w:t>
      </w:r>
      <w:r w:rsidR="003C4B40" w:rsidRPr="00A71309">
        <w:rPr>
          <w:color w:val="000000"/>
          <w:lang w:val="uk-UA"/>
        </w:rPr>
        <w:t xml:space="preserve">                              </w:t>
      </w:r>
      <w:r w:rsidRPr="00A71309">
        <w:rPr>
          <w:color w:val="000000"/>
          <w:lang w:val="uk-UA"/>
        </w:rPr>
        <w:t xml:space="preserve"> міської ради</w:t>
      </w:r>
    </w:p>
    <w:p w:rsidR="00B90CD1" w:rsidRPr="00A71309" w:rsidRDefault="00FC7AC7" w:rsidP="00441EF0">
      <w:pPr>
        <w:shd w:val="clear" w:color="auto" w:fill="FFFFFF"/>
        <w:spacing w:after="125"/>
        <w:ind w:firstLine="376"/>
        <w:jc w:val="both"/>
        <w:rPr>
          <w:lang w:val="uk-UA"/>
        </w:rPr>
      </w:pPr>
      <w:r w:rsidRPr="00A71309">
        <w:rPr>
          <w:color w:val="000000"/>
          <w:lang w:val="uk-UA"/>
        </w:rPr>
        <w:t xml:space="preserve">                                              </w:t>
      </w:r>
      <w:r w:rsidR="003C4B40" w:rsidRPr="00A71309">
        <w:rPr>
          <w:color w:val="000000"/>
          <w:lang w:val="uk-UA"/>
        </w:rPr>
        <w:t xml:space="preserve">                              </w:t>
      </w:r>
      <w:r w:rsidRPr="00A71309">
        <w:rPr>
          <w:color w:val="000000"/>
          <w:lang w:val="uk-UA"/>
        </w:rPr>
        <w:t xml:space="preserve"> </w:t>
      </w:r>
      <w:r w:rsidRPr="00A71309">
        <w:rPr>
          <w:lang w:val="uk-UA"/>
        </w:rPr>
        <w:t>від 02.12.2018 № 295</w:t>
      </w:r>
    </w:p>
    <w:p w:rsidR="00FC7AC7" w:rsidRDefault="00FC7AC7" w:rsidP="00FC7AC7">
      <w:pPr>
        <w:shd w:val="clear" w:color="auto" w:fill="FFFFFF"/>
        <w:jc w:val="both"/>
        <w:rPr>
          <w:color w:val="000000"/>
          <w:lang w:val="uk-UA"/>
        </w:rPr>
      </w:pPr>
      <w:r w:rsidRPr="00A71309">
        <w:rPr>
          <w:color w:val="000000"/>
          <w:lang w:val="uk-UA"/>
        </w:rPr>
        <w:t xml:space="preserve">                                                     </w:t>
      </w:r>
      <w:r w:rsidR="003C4B40" w:rsidRPr="00A71309">
        <w:rPr>
          <w:color w:val="000000"/>
          <w:lang w:val="uk-UA"/>
        </w:rPr>
        <w:t xml:space="preserve">                             </w:t>
      </w:r>
      <w:r w:rsidRPr="00A71309">
        <w:rPr>
          <w:color w:val="000000"/>
          <w:lang w:val="uk-UA"/>
        </w:rPr>
        <w:t>ЗАТВЕРДЖЕНО</w:t>
      </w:r>
    </w:p>
    <w:p w:rsidR="003C4B40" w:rsidRPr="00A71309" w:rsidRDefault="00B90CD1" w:rsidP="003C4B40">
      <w:pPr>
        <w:shd w:val="clear" w:color="auto" w:fill="FFFFFF"/>
        <w:rPr>
          <w:color w:val="000000"/>
          <w:lang w:val="uk-UA"/>
        </w:rPr>
      </w:pPr>
      <w:r>
        <w:rPr>
          <w:color w:val="000000"/>
          <w:lang w:val="uk-UA"/>
        </w:rPr>
        <w:t xml:space="preserve">                                                                                 </w:t>
      </w:r>
      <w:r w:rsidR="003C4B40" w:rsidRPr="00A71309">
        <w:rPr>
          <w:color w:val="000000"/>
          <w:lang w:val="uk-UA"/>
        </w:rPr>
        <w:t xml:space="preserve"> рішення</w:t>
      </w:r>
      <w:r>
        <w:rPr>
          <w:color w:val="000000"/>
          <w:lang w:val="uk-UA"/>
        </w:rPr>
        <w:t>м</w:t>
      </w:r>
      <w:r w:rsidR="003C4B40" w:rsidRPr="00A71309">
        <w:rPr>
          <w:color w:val="000000"/>
          <w:lang w:val="uk-UA"/>
        </w:rPr>
        <w:t xml:space="preserve"> виконавчого комітету</w:t>
      </w:r>
    </w:p>
    <w:p w:rsidR="00FC7AC7" w:rsidRPr="00A71309" w:rsidRDefault="003C4B40" w:rsidP="003C4B40">
      <w:pPr>
        <w:shd w:val="clear" w:color="auto" w:fill="FFFFFF"/>
        <w:rPr>
          <w:color w:val="000000"/>
          <w:lang w:val="uk-UA"/>
        </w:rPr>
      </w:pPr>
      <w:r w:rsidRPr="00A71309">
        <w:rPr>
          <w:color w:val="000000"/>
          <w:lang w:val="uk-UA"/>
        </w:rPr>
        <w:t xml:space="preserve">                     </w:t>
      </w:r>
      <w:r w:rsidR="00FC7AC7" w:rsidRPr="00A71309">
        <w:rPr>
          <w:color w:val="000000"/>
          <w:lang w:val="uk-UA"/>
        </w:rPr>
        <w:t xml:space="preserve">                                                             </w:t>
      </w:r>
      <w:r w:rsidRPr="00A71309">
        <w:rPr>
          <w:color w:val="000000"/>
          <w:lang w:val="uk-UA"/>
        </w:rPr>
        <w:t>Южноукраїнської міської ради</w:t>
      </w:r>
      <w:r w:rsidR="00FC7AC7" w:rsidRPr="00A71309">
        <w:rPr>
          <w:color w:val="000000"/>
          <w:lang w:val="uk-UA"/>
        </w:rPr>
        <w:t xml:space="preserve">                        </w:t>
      </w:r>
      <w:r w:rsidRPr="00A71309">
        <w:rPr>
          <w:color w:val="000000"/>
          <w:lang w:val="uk-UA"/>
        </w:rPr>
        <w:t xml:space="preserve">           </w:t>
      </w:r>
    </w:p>
    <w:p w:rsidR="00DC0C2B" w:rsidRPr="00A71309" w:rsidRDefault="00FC7AC7" w:rsidP="00226D67">
      <w:pPr>
        <w:shd w:val="clear" w:color="auto" w:fill="FFFFFF"/>
        <w:spacing w:after="125"/>
        <w:ind w:firstLine="376"/>
        <w:jc w:val="both"/>
        <w:rPr>
          <w:lang w:val="uk-UA"/>
        </w:rPr>
      </w:pPr>
      <w:r w:rsidRPr="00A71309">
        <w:rPr>
          <w:color w:val="000000"/>
          <w:lang w:val="uk-UA"/>
        </w:rPr>
        <w:t xml:space="preserve">                                               </w:t>
      </w:r>
      <w:r w:rsidR="003C4B40" w:rsidRPr="00A71309">
        <w:rPr>
          <w:color w:val="000000"/>
          <w:lang w:val="uk-UA"/>
        </w:rPr>
        <w:t xml:space="preserve">                             </w:t>
      </w:r>
      <w:r w:rsidRPr="00A71309">
        <w:rPr>
          <w:lang w:val="uk-UA"/>
        </w:rPr>
        <w:t>від 02.12.2018 № 295</w:t>
      </w:r>
    </w:p>
    <w:p w:rsidR="00FC7AC7" w:rsidRPr="00A71309" w:rsidRDefault="00FC7AC7" w:rsidP="00226D67">
      <w:pPr>
        <w:pStyle w:val="Default"/>
        <w:ind w:firstLine="426"/>
        <w:jc w:val="both"/>
        <w:rPr>
          <w:lang w:val="uk-UA"/>
        </w:rPr>
      </w:pPr>
      <w:r w:rsidRPr="00A71309">
        <w:t xml:space="preserve">На додатках до документів, що затверджуються розпорядчими документами, робиться відмітка у верхньому правому кутку першого аркуша додатка, </w:t>
      </w:r>
      <w:r w:rsidRPr="0053709B">
        <w:t>наприклад:</w:t>
      </w:r>
      <w:r w:rsidRPr="00A71309">
        <w:t xml:space="preserve"> </w:t>
      </w:r>
    </w:p>
    <w:p w:rsidR="00FC7AC7" w:rsidRPr="00A71309" w:rsidRDefault="00FC7AC7" w:rsidP="00FC7AC7">
      <w:pPr>
        <w:pStyle w:val="Default"/>
        <w:ind w:left="5670"/>
        <w:rPr>
          <w:lang w:val="uk-UA"/>
        </w:rPr>
      </w:pPr>
      <w:r w:rsidRPr="00A71309">
        <w:t xml:space="preserve">Додаток 5 </w:t>
      </w:r>
    </w:p>
    <w:p w:rsidR="005D4632" w:rsidRPr="005D2B6E" w:rsidRDefault="00FC7AC7" w:rsidP="00226D67">
      <w:pPr>
        <w:pStyle w:val="Default"/>
        <w:ind w:left="5670"/>
      </w:pPr>
      <w:r w:rsidRPr="00A71309">
        <w:t xml:space="preserve">до Інструкції (пункт 8) </w:t>
      </w:r>
    </w:p>
    <w:p w:rsidR="003C4B40" w:rsidRPr="00565F2B" w:rsidRDefault="00FC7AC7" w:rsidP="00565F2B">
      <w:pPr>
        <w:pStyle w:val="Default"/>
        <w:ind w:firstLine="426"/>
        <w:jc w:val="both"/>
        <w:rPr>
          <w:lang w:val="uk-UA"/>
        </w:rPr>
      </w:pPr>
      <w:r w:rsidRPr="00A71309">
        <w:t xml:space="preserve">Додатки довідкового або аналітичного характеру (графіки, схеми, таблиці, списки тощо) до основного документа повинні мати відмітку з посиланням на цей документ, його дату і номер, </w:t>
      </w:r>
      <w:r w:rsidR="0053709B">
        <w:t>н</w:t>
      </w:r>
      <w:r w:rsidR="0053709B">
        <w:rPr>
          <w:lang w:val="uk-UA"/>
        </w:rPr>
        <w:t>а</w:t>
      </w:r>
      <w:r w:rsidRPr="0053709B">
        <w:t xml:space="preserve">приклад: </w:t>
      </w:r>
    </w:p>
    <w:p w:rsidR="00FC7AC7" w:rsidRPr="00A71309" w:rsidRDefault="00FC7AC7" w:rsidP="00FC7AC7">
      <w:pPr>
        <w:pStyle w:val="Default"/>
        <w:ind w:left="5670"/>
        <w:rPr>
          <w:lang w:val="uk-UA"/>
        </w:rPr>
      </w:pPr>
      <w:r w:rsidRPr="00A71309">
        <w:t xml:space="preserve">Додаток </w:t>
      </w:r>
    </w:p>
    <w:p w:rsidR="00FC7AC7" w:rsidRPr="00A71309" w:rsidRDefault="00FC7AC7" w:rsidP="00FC7AC7">
      <w:pPr>
        <w:pStyle w:val="Default"/>
        <w:ind w:left="5670"/>
        <w:rPr>
          <w:lang w:val="uk-UA"/>
        </w:rPr>
      </w:pPr>
      <w:r w:rsidRPr="00A71309">
        <w:t xml:space="preserve">до розпорядження міського голови </w:t>
      </w:r>
    </w:p>
    <w:p w:rsidR="00FC7AC7" w:rsidRPr="00A71309" w:rsidRDefault="00FC7AC7" w:rsidP="00FC7AC7">
      <w:pPr>
        <w:pStyle w:val="Default"/>
        <w:ind w:left="5670"/>
        <w:rPr>
          <w:lang w:val="uk-UA"/>
        </w:rPr>
      </w:pPr>
      <w:r w:rsidRPr="00A71309">
        <w:rPr>
          <w:lang w:val="uk-UA"/>
        </w:rPr>
        <w:t>від 02</w:t>
      </w:r>
      <w:r w:rsidRPr="00A71309">
        <w:t>.</w:t>
      </w:r>
      <w:r w:rsidRPr="00A71309">
        <w:rPr>
          <w:lang w:val="uk-UA"/>
        </w:rPr>
        <w:t>12</w:t>
      </w:r>
      <w:r w:rsidRPr="00A71309">
        <w:t>.20</w:t>
      </w:r>
      <w:r w:rsidRPr="00A71309">
        <w:rPr>
          <w:lang w:val="uk-UA"/>
        </w:rPr>
        <w:t>18</w:t>
      </w:r>
      <w:r w:rsidRPr="00A71309">
        <w:t xml:space="preserve"> № 295 </w:t>
      </w:r>
      <w:bookmarkStart w:id="134" w:name="n738"/>
      <w:bookmarkEnd w:id="134"/>
    </w:p>
    <w:p w:rsidR="00FC7AC7" w:rsidRPr="00A71309" w:rsidRDefault="00FC7AC7" w:rsidP="00FC7AC7">
      <w:pPr>
        <w:pStyle w:val="Default"/>
        <w:ind w:left="5670"/>
        <w:rPr>
          <w:lang w:val="uk-UA"/>
        </w:rPr>
      </w:pPr>
    </w:p>
    <w:p w:rsidR="00C34F57" w:rsidRDefault="00FC7AC7" w:rsidP="00746D8B">
      <w:pPr>
        <w:shd w:val="clear" w:color="auto" w:fill="FFFFFF"/>
        <w:spacing w:after="125"/>
        <w:ind w:firstLine="426"/>
        <w:jc w:val="both"/>
        <w:rPr>
          <w:color w:val="000000"/>
          <w:lang w:val="uk-UA"/>
        </w:rPr>
      </w:pPr>
      <w:r w:rsidRPr="00A71309">
        <w:rPr>
          <w:color w:val="000000"/>
        </w:rPr>
        <w:t>У разі</w:t>
      </w:r>
      <w:r w:rsidR="007E33D5">
        <w:rPr>
          <w:color w:val="000000"/>
          <w:lang w:val="uk-UA"/>
        </w:rPr>
        <w:t>,</w:t>
      </w:r>
      <w:r w:rsidRPr="00A71309">
        <w:rPr>
          <w:color w:val="000000"/>
        </w:rPr>
        <w:t xml:space="preserve"> коли додатки надсилаються із супровідним листом, відмітка про наявність додатків розміщується після тексту листа перед підписом.</w:t>
      </w:r>
      <w:bookmarkStart w:id="135" w:name="n739"/>
      <w:bookmarkEnd w:id="135"/>
    </w:p>
    <w:p w:rsidR="004F7751" w:rsidRDefault="00FC7AC7" w:rsidP="000D7E5C">
      <w:pPr>
        <w:shd w:val="clear" w:color="auto" w:fill="FFFFFF"/>
        <w:spacing w:after="125"/>
        <w:ind w:firstLine="376"/>
        <w:jc w:val="both"/>
        <w:rPr>
          <w:color w:val="000000"/>
          <w:lang w:val="uk-UA"/>
        </w:rPr>
      </w:pPr>
      <w:bookmarkStart w:id="136" w:name="n741"/>
      <w:bookmarkEnd w:id="136"/>
      <w:r w:rsidRPr="00A71309">
        <w:rPr>
          <w:color w:val="000000"/>
          <w:lang w:val="uk-UA"/>
        </w:rPr>
        <w:lastRenderedPageBreak/>
        <w:t>Якщо документ має додатки, повне найменування яких у тексті не наводиться, їх необхідно перелічити після тексту із зазначенням кількості сторінок у кожному додатку та кількості їх примірників</w:t>
      </w:r>
      <w:r w:rsidR="00EB44B9">
        <w:rPr>
          <w:color w:val="000000"/>
          <w:lang w:val="uk-UA"/>
        </w:rPr>
        <w:t>.</w:t>
      </w:r>
    </w:p>
    <w:p w:rsidR="00FC7AC7" w:rsidRPr="00A71309" w:rsidRDefault="00EB44B9" w:rsidP="00FC7AC7">
      <w:pPr>
        <w:shd w:val="clear" w:color="auto" w:fill="FFFFFF"/>
        <w:spacing w:after="125"/>
        <w:ind w:firstLine="376"/>
        <w:jc w:val="both"/>
        <w:rPr>
          <w:color w:val="000000"/>
          <w:lang w:val="uk-UA"/>
        </w:rPr>
      </w:pPr>
      <w:r>
        <w:rPr>
          <w:color w:val="000000"/>
          <w:lang w:val="uk-UA"/>
        </w:rPr>
        <w:t>П</w:t>
      </w:r>
      <w:r w:rsidR="00FC7AC7" w:rsidRPr="00A71309">
        <w:rPr>
          <w:color w:val="000000"/>
          <w:lang w:val="uk-UA"/>
        </w:rPr>
        <w:t>риклад:</w:t>
      </w:r>
    </w:p>
    <w:tbl>
      <w:tblPr>
        <w:tblW w:w="4770" w:type="pct"/>
        <w:tblCellMar>
          <w:left w:w="0" w:type="dxa"/>
          <w:right w:w="0" w:type="dxa"/>
        </w:tblCellMar>
        <w:tblLook w:val="04A0" w:firstRow="1" w:lastRow="0" w:firstColumn="1" w:lastColumn="0" w:noHBand="0" w:noVBand="1"/>
      </w:tblPr>
      <w:tblGrid>
        <w:gridCol w:w="1245"/>
        <w:gridCol w:w="7274"/>
      </w:tblGrid>
      <w:tr w:rsidR="00FC7AC7" w:rsidRPr="00A71309" w:rsidTr="003C4B40">
        <w:tc>
          <w:tcPr>
            <w:tcW w:w="1276" w:type="dxa"/>
            <w:shd w:val="clear" w:color="auto" w:fill="auto"/>
            <w:hideMark/>
          </w:tcPr>
          <w:p w:rsidR="004F7751" w:rsidRPr="000D7E5C" w:rsidRDefault="004F7751" w:rsidP="003C4B40">
            <w:pPr>
              <w:rPr>
                <w:bCs/>
                <w:lang w:val="uk-UA"/>
              </w:rPr>
            </w:pPr>
            <w:bookmarkStart w:id="137" w:name="n742"/>
            <w:bookmarkEnd w:id="137"/>
          </w:p>
          <w:p w:rsidR="00FC7AC7" w:rsidRPr="000D7E5C" w:rsidRDefault="00FC7AC7" w:rsidP="003C4B40">
            <w:pPr>
              <w:rPr>
                <w:bCs/>
              </w:rPr>
            </w:pPr>
            <w:r w:rsidRPr="000D7E5C">
              <w:rPr>
                <w:bCs/>
              </w:rPr>
              <w:t>Додатки:</w:t>
            </w:r>
          </w:p>
        </w:tc>
        <w:tc>
          <w:tcPr>
            <w:tcW w:w="7786" w:type="dxa"/>
            <w:shd w:val="clear" w:color="auto" w:fill="auto"/>
            <w:hideMark/>
          </w:tcPr>
          <w:p w:rsidR="004F7751" w:rsidRPr="000D7E5C" w:rsidRDefault="004F7751" w:rsidP="003C4B40">
            <w:pPr>
              <w:jc w:val="both"/>
              <w:rPr>
                <w:bCs/>
              </w:rPr>
            </w:pPr>
          </w:p>
          <w:p w:rsidR="00FC7AC7" w:rsidRPr="000D7E5C" w:rsidRDefault="00FC7AC7" w:rsidP="003C4B40">
            <w:pPr>
              <w:jc w:val="both"/>
              <w:rPr>
                <w:bCs/>
              </w:rPr>
            </w:pPr>
            <w:r w:rsidRPr="000D7E5C">
              <w:rPr>
                <w:bCs/>
              </w:rPr>
              <w:t xml:space="preserve">1.Довідка про виконання </w:t>
            </w:r>
            <w:r w:rsidRPr="000D7E5C">
              <w:rPr>
                <w:bCs/>
                <w:lang w:val="uk-UA"/>
              </w:rPr>
              <w:t>п</w:t>
            </w:r>
            <w:r w:rsidRPr="000D7E5C">
              <w:rPr>
                <w:bCs/>
              </w:rPr>
              <w:t>лану розвантажувальних робіт за I квартал</w:t>
            </w:r>
            <w:r w:rsidRPr="000D7E5C">
              <w:rPr>
                <w:bCs/>
                <w:lang w:val="uk-UA"/>
              </w:rPr>
              <w:t xml:space="preserve"> </w:t>
            </w:r>
            <w:r w:rsidRPr="000D7E5C">
              <w:rPr>
                <w:bCs/>
              </w:rPr>
              <w:t>201</w:t>
            </w:r>
            <w:r w:rsidRPr="000D7E5C">
              <w:rPr>
                <w:bCs/>
                <w:lang w:val="uk-UA"/>
              </w:rPr>
              <w:t>8</w:t>
            </w:r>
            <w:r w:rsidRPr="000D7E5C">
              <w:rPr>
                <w:bCs/>
              </w:rPr>
              <w:t>р. на 5 арк. в 1 прим.</w:t>
            </w:r>
          </w:p>
          <w:p w:rsidR="00FC7AC7" w:rsidRDefault="00FC7AC7" w:rsidP="003C4B40">
            <w:pPr>
              <w:jc w:val="both"/>
              <w:rPr>
                <w:bCs/>
              </w:rPr>
            </w:pPr>
            <w:r w:rsidRPr="000D7E5C">
              <w:rPr>
                <w:bCs/>
              </w:rPr>
              <w:t>2. Графік ремонтних робіт на I квартал 201</w:t>
            </w:r>
            <w:r w:rsidRPr="000D7E5C">
              <w:rPr>
                <w:bCs/>
                <w:lang w:val="uk-UA"/>
              </w:rPr>
              <w:t>8</w:t>
            </w:r>
            <w:r w:rsidRPr="000D7E5C">
              <w:rPr>
                <w:bCs/>
              </w:rPr>
              <w:t xml:space="preserve"> р. на 3 арк. в 1 прим.</w:t>
            </w:r>
          </w:p>
          <w:p w:rsidR="000D7E5C" w:rsidRDefault="000D7E5C" w:rsidP="003C4B40">
            <w:pPr>
              <w:jc w:val="both"/>
              <w:rPr>
                <w:bCs/>
                <w:lang w:val="uk-UA"/>
              </w:rPr>
            </w:pPr>
          </w:p>
          <w:p w:rsidR="00DC0C2B" w:rsidRPr="000D7E5C" w:rsidRDefault="00DC0C2B" w:rsidP="003C4B40">
            <w:pPr>
              <w:jc w:val="both"/>
              <w:rPr>
                <w:bCs/>
                <w:lang w:val="uk-UA"/>
              </w:rPr>
            </w:pPr>
          </w:p>
          <w:p w:rsidR="00FC7AC7" w:rsidRPr="000D7E5C" w:rsidRDefault="00FC7AC7" w:rsidP="003C4B40">
            <w:pPr>
              <w:rPr>
                <w:bCs/>
                <w:lang w:val="uk-UA"/>
              </w:rPr>
            </w:pPr>
          </w:p>
        </w:tc>
      </w:tr>
    </w:tbl>
    <w:p w:rsidR="00FC7AC7" w:rsidRPr="00A71309" w:rsidRDefault="00FC7AC7" w:rsidP="00FC7AC7">
      <w:pPr>
        <w:pStyle w:val="Default"/>
        <w:ind w:firstLine="426"/>
        <w:jc w:val="both"/>
        <w:rPr>
          <w:lang w:val="uk-UA"/>
        </w:rPr>
      </w:pPr>
      <w:bookmarkStart w:id="138" w:name="n743"/>
      <w:bookmarkEnd w:id="138"/>
      <w:r w:rsidRPr="00A71309">
        <w:t xml:space="preserve">Якщо до документа додається інший документ, який має додатки, відмітку про наявність додатка оформляють за такою формою: </w:t>
      </w:r>
    </w:p>
    <w:p w:rsidR="003C4B40" w:rsidRPr="00A71309" w:rsidRDefault="00EB44B9" w:rsidP="00FC7AC7">
      <w:pPr>
        <w:pStyle w:val="Default"/>
        <w:ind w:firstLine="426"/>
        <w:jc w:val="both"/>
        <w:rPr>
          <w:lang w:val="uk-UA"/>
        </w:rPr>
      </w:pPr>
      <w:r>
        <w:rPr>
          <w:lang w:val="uk-UA"/>
        </w:rPr>
        <w:t xml:space="preserve"> </w:t>
      </w:r>
    </w:p>
    <w:tbl>
      <w:tblPr>
        <w:tblW w:w="4770" w:type="pct"/>
        <w:tblCellMar>
          <w:left w:w="0" w:type="dxa"/>
          <w:right w:w="0" w:type="dxa"/>
        </w:tblCellMar>
        <w:tblLook w:val="04A0" w:firstRow="1" w:lastRow="0" w:firstColumn="1" w:lastColumn="0" w:noHBand="0" w:noVBand="1"/>
      </w:tblPr>
      <w:tblGrid>
        <w:gridCol w:w="1246"/>
        <w:gridCol w:w="7273"/>
      </w:tblGrid>
      <w:tr w:rsidR="00FC7AC7" w:rsidRPr="00A71309" w:rsidTr="003C4B40">
        <w:tc>
          <w:tcPr>
            <w:tcW w:w="1276" w:type="dxa"/>
            <w:shd w:val="clear" w:color="auto" w:fill="auto"/>
            <w:hideMark/>
          </w:tcPr>
          <w:p w:rsidR="00FC7AC7" w:rsidRPr="000D7E5C" w:rsidRDefault="0053709B" w:rsidP="003C4B40">
            <w:pPr>
              <w:jc w:val="both"/>
              <w:rPr>
                <w:bCs/>
              </w:rPr>
            </w:pPr>
            <w:r w:rsidRPr="000D7E5C">
              <w:rPr>
                <w:bCs/>
                <w:lang w:val="uk-UA"/>
              </w:rPr>
              <w:t xml:space="preserve">   </w:t>
            </w:r>
            <w:r w:rsidR="00EB44B9" w:rsidRPr="000D7E5C">
              <w:rPr>
                <w:bCs/>
                <w:lang w:val="uk-UA"/>
              </w:rPr>
              <w:t xml:space="preserve"> </w:t>
            </w:r>
            <w:r w:rsidR="00FC7AC7" w:rsidRPr="000D7E5C">
              <w:rPr>
                <w:bCs/>
              </w:rPr>
              <w:t>Додат</w:t>
            </w:r>
            <w:r w:rsidR="00FC7AC7" w:rsidRPr="000D7E5C">
              <w:rPr>
                <w:bCs/>
                <w:lang w:val="uk-UA"/>
              </w:rPr>
              <w:t>о</w:t>
            </w:r>
            <w:r w:rsidR="00FC7AC7" w:rsidRPr="000D7E5C">
              <w:rPr>
                <w:bCs/>
              </w:rPr>
              <w:t>к:</w:t>
            </w:r>
          </w:p>
        </w:tc>
        <w:tc>
          <w:tcPr>
            <w:tcW w:w="7786" w:type="dxa"/>
            <w:shd w:val="clear" w:color="auto" w:fill="auto"/>
            <w:hideMark/>
          </w:tcPr>
          <w:p w:rsidR="00FC7AC7" w:rsidRDefault="00FC7AC7" w:rsidP="003C4B40">
            <w:pPr>
              <w:pStyle w:val="Default"/>
              <w:jc w:val="both"/>
              <w:rPr>
                <w:bCs/>
              </w:rPr>
            </w:pPr>
            <w:r w:rsidRPr="000D7E5C">
              <w:rPr>
                <w:bCs/>
                <w:lang w:val="uk-UA"/>
              </w:rPr>
              <w:t xml:space="preserve">висновок санітарно-епідеміологічної комісії 20.09.2010 № 595 і додаток до  </w:t>
            </w:r>
            <w:r w:rsidRPr="000D7E5C">
              <w:rPr>
                <w:bCs/>
              </w:rPr>
              <w:t xml:space="preserve">нього, всього на 20 арк. в 1 прим. </w:t>
            </w:r>
          </w:p>
          <w:p w:rsidR="00DC0C2B" w:rsidRPr="000D7E5C" w:rsidRDefault="00DC0C2B" w:rsidP="003C4B40">
            <w:pPr>
              <w:pStyle w:val="Default"/>
              <w:jc w:val="both"/>
              <w:rPr>
                <w:bCs/>
                <w:lang w:val="uk-UA"/>
              </w:rPr>
            </w:pPr>
          </w:p>
          <w:p w:rsidR="00FC7AC7" w:rsidRPr="000D7E5C" w:rsidRDefault="00FC7AC7" w:rsidP="003C4B40">
            <w:pPr>
              <w:pStyle w:val="Default"/>
              <w:jc w:val="both"/>
              <w:rPr>
                <w:bCs/>
                <w:lang w:val="uk-UA"/>
              </w:rPr>
            </w:pPr>
          </w:p>
        </w:tc>
      </w:tr>
    </w:tbl>
    <w:p w:rsidR="00FC7AC7" w:rsidRPr="00A71309" w:rsidRDefault="007D36C6" w:rsidP="00FC7AC7">
      <w:pPr>
        <w:shd w:val="clear" w:color="auto" w:fill="FFFFFF"/>
        <w:ind w:firstLine="426"/>
        <w:jc w:val="both"/>
        <w:rPr>
          <w:color w:val="000000"/>
          <w:lang w:val="uk-UA"/>
        </w:rPr>
      </w:pPr>
      <w:r>
        <w:rPr>
          <w:color w:val="000000"/>
          <w:lang w:val="uk-UA"/>
        </w:rPr>
        <w:t>41</w:t>
      </w:r>
      <w:r w:rsidR="00FC7AC7" w:rsidRPr="00A71309">
        <w:rPr>
          <w:color w:val="000000"/>
        </w:rPr>
        <w:t>. У разі</w:t>
      </w:r>
      <w:r w:rsidR="007E33D5">
        <w:rPr>
          <w:color w:val="000000"/>
          <w:lang w:val="uk-UA"/>
        </w:rPr>
        <w:t>,</w:t>
      </w:r>
      <w:r w:rsidR="00FC7AC7" w:rsidRPr="00A71309">
        <w:rPr>
          <w:color w:val="000000"/>
        </w:rPr>
        <w:t xml:space="preserve"> коли документ містить більше десяти додатків, складається опис із зазначенням у документі такої відмітки:</w:t>
      </w:r>
    </w:p>
    <w:p w:rsidR="003C4B40" w:rsidRPr="00A71309" w:rsidRDefault="003C4B40" w:rsidP="00FC7AC7">
      <w:pPr>
        <w:shd w:val="clear" w:color="auto" w:fill="FFFFFF"/>
        <w:ind w:firstLine="426"/>
        <w:jc w:val="both"/>
        <w:rPr>
          <w:color w:val="000000"/>
          <w:lang w:val="uk-UA"/>
        </w:rPr>
      </w:pPr>
    </w:p>
    <w:tbl>
      <w:tblPr>
        <w:tblW w:w="4770" w:type="pct"/>
        <w:tblCellMar>
          <w:left w:w="0" w:type="dxa"/>
          <w:right w:w="0" w:type="dxa"/>
        </w:tblCellMar>
        <w:tblLook w:val="04A0" w:firstRow="1" w:lastRow="0" w:firstColumn="1" w:lastColumn="0" w:noHBand="0" w:noVBand="1"/>
      </w:tblPr>
      <w:tblGrid>
        <w:gridCol w:w="1250"/>
        <w:gridCol w:w="7269"/>
      </w:tblGrid>
      <w:tr w:rsidR="00FC7AC7" w:rsidRPr="00A71309" w:rsidTr="003C4B40">
        <w:tc>
          <w:tcPr>
            <w:tcW w:w="1276" w:type="dxa"/>
            <w:shd w:val="clear" w:color="auto" w:fill="auto"/>
            <w:hideMark/>
          </w:tcPr>
          <w:p w:rsidR="00FC7AC7" w:rsidRPr="000D7E5C" w:rsidRDefault="00EB44B9" w:rsidP="003C4B40">
            <w:pPr>
              <w:rPr>
                <w:bCs/>
              </w:rPr>
            </w:pPr>
            <w:r w:rsidRPr="000D7E5C">
              <w:rPr>
                <w:bCs/>
                <w:lang w:val="uk-UA"/>
              </w:rPr>
              <w:t xml:space="preserve">    </w:t>
            </w:r>
            <w:r w:rsidR="00FC7AC7" w:rsidRPr="000D7E5C">
              <w:rPr>
                <w:bCs/>
              </w:rPr>
              <w:t>Додат</w:t>
            </w:r>
            <w:r w:rsidR="00FC7AC7" w:rsidRPr="000D7E5C">
              <w:rPr>
                <w:bCs/>
                <w:lang w:val="uk-UA"/>
              </w:rPr>
              <w:t>о</w:t>
            </w:r>
            <w:r w:rsidR="00FC7AC7" w:rsidRPr="000D7E5C">
              <w:rPr>
                <w:bCs/>
              </w:rPr>
              <w:t>к:</w:t>
            </w:r>
          </w:p>
        </w:tc>
        <w:tc>
          <w:tcPr>
            <w:tcW w:w="7786" w:type="dxa"/>
            <w:shd w:val="clear" w:color="auto" w:fill="auto"/>
            <w:hideMark/>
          </w:tcPr>
          <w:p w:rsidR="00FC7AC7" w:rsidRPr="000D7E5C" w:rsidRDefault="00FC7AC7" w:rsidP="003C4B40">
            <w:pPr>
              <w:rPr>
                <w:bCs/>
                <w:lang w:val="uk-UA"/>
              </w:rPr>
            </w:pPr>
            <w:r w:rsidRPr="000D7E5C">
              <w:rPr>
                <w:bCs/>
                <w:color w:val="000000"/>
              </w:rPr>
              <w:t>згідно з описом на 3 арк.</w:t>
            </w:r>
          </w:p>
        </w:tc>
      </w:tr>
    </w:tbl>
    <w:p w:rsidR="00FC7AC7" w:rsidRPr="00953703" w:rsidRDefault="00FC7AC7" w:rsidP="00FC7AC7">
      <w:pPr>
        <w:shd w:val="clear" w:color="auto" w:fill="FFFFFF"/>
        <w:jc w:val="both"/>
        <w:rPr>
          <w:color w:val="000000"/>
        </w:rPr>
      </w:pPr>
    </w:p>
    <w:p w:rsidR="00E62E5A" w:rsidRPr="00E62E5A" w:rsidRDefault="00FC7AC7" w:rsidP="00565F2B">
      <w:pPr>
        <w:shd w:val="clear" w:color="auto" w:fill="FFFFFF"/>
        <w:ind w:firstLine="376"/>
        <w:jc w:val="both"/>
        <w:rPr>
          <w:color w:val="000000"/>
          <w:lang w:val="uk-UA"/>
        </w:rPr>
      </w:pPr>
      <w:bookmarkStart w:id="139" w:name="n744"/>
      <w:bookmarkStart w:id="140" w:name="n745"/>
      <w:bookmarkEnd w:id="139"/>
      <w:bookmarkEnd w:id="140"/>
      <w:r w:rsidRPr="00A71309">
        <w:rPr>
          <w:color w:val="000000"/>
        </w:rPr>
        <w:t>Якщо додаток надсилається не за всіма зазначеними в документі адресами, відмітка про наявність документа оформлюється за такою формою:</w:t>
      </w:r>
    </w:p>
    <w:p w:rsidR="005D4632" w:rsidRDefault="00FF3869" w:rsidP="00C1615A">
      <w:pPr>
        <w:shd w:val="clear" w:color="auto" w:fill="FFFFFF"/>
        <w:tabs>
          <w:tab w:val="left" w:pos="390"/>
        </w:tabs>
        <w:rPr>
          <w:bCs/>
          <w:color w:val="333333"/>
          <w:shd w:val="clear" w:color="auto" w:fill="FFFFFF"/>
        </w:rPr>
      </w:pPr>
      <w:bookmarkStart w:id="141" w:name="n1341"/>
      <w:bookmarkEnd w:id="141"/>
      <w:r>
        <w:rPr>
          <w:b/>
          <w:bCs/>
          <w:color w:val="000000"/>
        </w:rPr>
        <w:tab/>
      </w:r>
      <w:r w:rsidRPr="000D7E5C">
        <w:rPr>
          <w:bCs/>
          <w:color w:val="333333"/>
          <w:shd w:val="clear" w:color="auto" w:fill="FFFFFF"/>
        </w:rPr>
        <w:t xml:space="preserve">Додаток: на 5 арк. у 2 прим. </w:t>
      </w:r>
      <w:proofErr w:type="gramStart"/>
      <w:r w:rsidRPr="000D7E5C">
        <w:rPr>
          <w:bCs/>
          <w:color w:val="333333"/>
          <w:shd w:val="clear" w:color="auto" w:fill="FFFFFF"/>
        </w:rPr>
        <w:t>на першу</w:t>
      </w:r>
      <w:proofErr w:type="gramEnd"/>
      <w:r w:rsidRPr="000D7E5C">
        <w:rPr>
          <w:bCs/>
          <w:color w:val="333333"/>
          <w:shd w:val="clear" w:color="auto" w:fill="FFFFFF"/>
        </w:rPr>
        <w:t xml:space="preserve"> адресу.</w:t>
      </w:r>
    </w:p>
    <w:p w:rsidR="00435D86" w:rsidRDefault="00435D86" w:rsidP="00C1615A">
      <w:pPr>
        <w:shd w:val="clear" w:color="auto" w:fill="FFFFFF"/>
        <w:tabs>
          <w:tab w:val="left" w:pos="390"/>
        </w:tabs>
        <w:rPr>
          <w:bCs/>
          <w:color w:val="333333"/>
          <w:shd w:val="clear" w:color="auto" w:fill="FFFFFF"/>
        </w:rPr>
      </w:pPr>
    </w:p>
    <w:p w:rsidR="00435D86" w:rsidRPr="00C1615A" w:rsidRDefault="00435D86" w:rsidP="00C1615A">
      <w:pPr>
        <w:shd w:val="clear" w:color="auto" w:fill="FFFFFF"/>
        <w:tabs>
          <w:tab w:val="left" w:pos="390"/>
        </w:tabs>
        <w:rPr>
          <w:bCs/>
          <w:color w:val="000000"/>
        </w:rPr>
      </w:pPr>
    </w:p>
    <w:p w:rsidR="00EB44B9" w:rsidRDefault="000D7E5C" w:rsidP="00DC0C2B">
      <w:pPr>
        <w:shd w:val="clear" w:color="auto" w:fill="FFFFFF"/>
        <w:jc w:val="center"/>
        <w:rPr>
          <w:b/>
          <w:bCs/>
          <w:color w:val="000000"/>
          <w:lang w:val="uk-UA"/>
        </w:rPr>
      </w:pPr>
      <w:r>
        <w:rPr>
          <w:b/>
          <w:bCs/>
          <w:color w:val="000000"/>
          <w:lang w:val="uk-UA"/>
        </w:rPr>
        <w:t xml:space="preserve"> </w:t>
      </w:r>
      <w:r w:rsidR="00FC7AC7" w:rsidRPr="005B420C">
        <w:rPr>
          <w:b/>
          <w:bCs/>
          <w:color w:val="000000"/>
          <w:lang w:val="uk-UA"/>
        </w:rPr>
        <w:t>Підпис</w:t>
      </w:r>
    </w:p>
    <w:p w:rsidR="001D18E4" w:rsidRPr="001D18E4" w:rsidRDefault="001D18E4" w:rsidP="0023229B">
      <w:pPr>
        <w:shd w:val="clear" w:color="auto" w:fill="FFFFFF"/>
        <w:jc w:val="center"/>
        <w:rPr>
          <w:b/>
          <w:bCs/>
          <w:color w:val="000000"/>
          <w:lang w:val="uk-UA"/>
        </w:rPr>
      </w:pPr>
    </w:p>
    <w:p w:rsidR="00435D86" w:rsidRDefault="007D36C6" w:rsidP="00B36289">
      <w:pPr>
        <w:pStyle w:val="Default"/>
        <w:ind w:firstLine="426"/>
        <w:jc w:val="both"/>
        <w:rPr>
          <w:lang w:val="uk-UA"/>
        </w:rPr>
      </w:pPr>
      <w:bookmarkStart w:id="142" w:name="n748"/>
      <w:bookmarkEnd w:id="142"/>
      <w:r>
        <w:rPr>
          <w:rFonts w:eastAsia="Times New Roman"/>
          <w:lang w:val="uk-UA" w:eastAsia="ru-RU"/>
        </w:rPr>
        <w:t>42</w:t>
      </w:r>
      <w:r w:rsidR="000D7E5C">
        <w:rPr>
          <w:rFonts w:eastAsia="Times New Roman"/>
          <w:lang w:val="uk-UA" w:eastAsia="ru-RU"/>
        </w:rPr>
        <w:t>.</w:t>
      </w:r>
      <w:r w:rsidR="00FC7AC7" w:rsidRPr="00A71309">
        <w:rPr>
          <w:rFonts w:eastAsia="Times New Roman"/>
          <w:lang w:val="uk-UA" w:eastAsia="ru-RU"/>
        </w:rPr>
        <w:t xml:space="preserve"> </w:t>
      </w:r>
      <w:r w:rsidR="00FC7AC7" w:rsidRPr="00A71309">
        <w:rPr>
          <w:lang w:val="uk-UA"/>
        </w:rPr>
        <w:t>Посадові особи викон</w:t>
      </w:r>
      <w:r w:rsidR="00B90CD1">
        <w:rPr>
          <w:lang w:val="uk-UA"/>
        </w:rPr>
        <w:t>авчого комітету</w:t>
      </w:r>
      <w:r w:rsidR="00FC7AC7" w:rsidRPr="00A71309">
        <w:rPr>
          <w:lang w:val="uk-UA"/>
        </w:rPr>
        <w:t xml:space="preserve"> підписують документи в межах своїх </w:t>
      </w:r>
      <w:r w:rsidR="00FC7AC7" w:rsidRPr="00A71309">
        <w:rPr>
          <w:color w:val="auto"/>
          <w:lang w:val="uk-UA"/>
        </w:rPr>
        <w:t>повноважень, визначених Законом України «Про місцеве самоврядування в Україні», Інструкцією з</w:t>
      </w:r>
      <w:r w:rsidR="00FF3869">
        <w:rPr>
          <w:color w:val="auto"/>
          <w:lang w:val="uk-UA"/>
        </w:rPr>
        <w:t xml:space="preserve"> діловодства</w:t>
      </w:r>
      <w:r w:rsidR="00FC7AC7" w:rsidRPr="00A71309">
        <w:rPr>
          <w:color w:val="auto"/>
          <w:lang w:val="uk-UA"/>
        </w:rPr>
        <w:t>, Регламентом, розподілом функціональних  обов’язків між міським головою, секретарем Южноукраїнської міської ради та заступниками міського голови з питань діяльності виконавчих органів, положеннями про відповідні структурні підрозділи виконавчого комітету, затвердженими в установленому порядку.</w:t>
      </w:r>
      <w:r w:rsidR="00FC7AC7" w:rsidRPr="00A71309">
        <w:rPr>
          <w:lang w:val="uk-UA"/>
        </w:rPr>
        <w:t xml:space="preserve"> </w:t>
      </w:r>
      <w:r w:rsidR="00FC7AC7" w:rsidRPr="00A71309">
        <w:t>У зазначених документах визначається також порядок підписання документів іншими особами у разі відсутності керівника установи та посадових осіб, які уповноважені їх підписувати.</w:t>
      </w:r>
      <w:r w:rsidR="00B36289">
        <w:rPr>
          <w:lang w:val="uk-UA"/>
        </w:rPr>
        <w:t xml:space="preserve"> </w:t>
      </w:r>
    </w:p>
    <w:p w:rsidR="00B36289" w:rsidRDefault="00B36289" w:rsidP="00B36289">
      <w:pPr>
        <w:pStyle w:val="Default"/>
        <w:ind w:firstLine="426"/>
        <w:jc w:val="both"/>
        <w:rPr>
          <w:lang w:val="uk-UA"/>
        </w:rPr>
      </w:pPr>
      <w:r>
        <w:rPr>
          <w:lang w:val="uk-UA"/>
        </w:rPr>
        <w:t xml:space="preserve"> </w:t>
      </w:r>
    </w:p>
    <w:p w:rsidR="000A7F2B" w:rsidRPr="00A71309" w:rsidRDefault="00FC7AC7" w:rsidP="00565F2B">
      <w:pPr>
        <w:pStyle w:val="Default"/>
        <w:ind w:firstLine="426"/>
        <w:jc w:val="both"/>
        <w:rPr>
          <w:lang w:val="uk-UA"/>
        </w:rPr>
      </w:pPr>
      <w:r w:rsidRPr="00A71309">
        <w:t>На підпис міському голові, першому заступнику</w:t>
      </w:r>
      <w:r w:rsidRPr="00A71309">
        <w:rPr>
          <w:lang w:val="uk-UA"/>
        </w:rPr>
        <w:t xml:space="preserve"> з питань діяльності виконавчих органів</w:t>
      </w:r>
      <w:r w:rsidR="007E33D5">
        <w:rPr>
          <w:lang w:val="uk-UA"/>
        </w:rPr>
        <w:t xml:space="preserve"> ради</w:t>
      </w:r>
      <w:r w:rsidRPr="00A71309">
        <w:t xml:space="preserve">, заступникам </w:t>
      </w:r>
      <w:r w:rsidRPr="00A71309">
        <w:rPr>
          <w:lang w:val="uk-UA"/>
        </w:rPr>
        <w:t xml:space="preserve">міського </w:t>
      </w:r>
      <w:r w:rsidRPr="00A71309">
        <w:t>голови</w:t>
      </w:r>
      <w:r w:rsidRPr="00A71309">
        <w:rPr>
          <w:lang w:val="uk-UA"/>
        </w:rPr>
        <w:t xml:space="preserve"> з питань діяльності виконавчих органів</w:t>
      </w:r>
      <w:r w:rsidR="007E33D5">
        <w:rPr>
          <w:lang w:val="uk-UA"/>
        </w:rPr>
        <w:t xml:space="preserve"> ради</w:t>
      </w:r>
      <w:r w:rsidRPr="00A71309">
        <w:t xml:space="preserve"> </w:t>
      </w:r>
      <w:r w:rsidRPr="00A71309">
        <w:rPr>
          <w:lang w:val="uk-UA"/>
        </w:rPr>
        <w:t xml:space="preserve">виконавцем </w:t>
      </w:r>
      <w:r w:rsidR="00C635AB" w:rsidRPr="00EE4921">
        <w:rPr>
          <w:u w:val="single"/>
        </w:rPr>
        <w:t xml:space="preserve">подається </w:t>
      </w:r>
      <w:r w:rsidR="00C635AB" w:rsidRPr="00EE4921">
        <w:rPr>
          <w:u w:val="single"/>
          <w:lang w:val="uk-UA"/>
        </w:rPr>
        <w:t>два</w:t>
      </w:r>
      <w:r w:rsidRPr="00EE4921">
        <w:rPr>
          <w:u w:val="single"/>
        </w:rPr>
        <w:t xml:space="preserve"> примірника документа</w:t>
      </w:r>
      <w:r w:rsidR="00DA53B5" w:rsidRPr="00A71309">
        <w:rPr>
          <w:lang w:val="uk-UA"/>
        </w:rPr>
        <w:t>.</w:t>
      </w:r>
    </w:p>
    <w:p w:rsidR="000A7F2B" w:rsidRPr="00A025B0" w:rsidRDefault="00FC7AC7" w:rsidP="009C4779">
      <w:pPr>
        <w:pStyle w:val="Default"/>
        <w:ind w:firstLine="426"/>
        <w:jc w:val="both"/>
        <w:rPr>
          <w:color w:val="C00000"/>
          <w:lang w:val="uk-UA"/>
        </w:rPr>
      </w:pPr>
      <w:r w:rsidRPr="00A20463">
        <w:rPr>
          <w:color w:val="auto"/>
          <w:lang w:val="uk-UA"/>
        </w:rPr>
        <w:t>Документи, що надсилаються до органів державної влади, підписуються міським головою або за його дорученням – першим заступником з питань діяльності виконавчих органів</w:t>
      </w:r>
      <w:r w:rsidR="007E33D5">
        <w:rPr>
          <w:color w:val="auto"/>
          <w:lang w:val="uk-UA"/>
        </w:rPr>
        <w:t xml:space="preserve"> ради</w:t>
      </w:r>
      <w:r w:rsidRPr="00A20463">
        <w:rPr>
          <w:color w:val="auto"/>
          <w:lang w:val="uk-UA"/>
        </w:rPr>
        <w:t>, заступниками міського голови з питань діяльності виконавчих органів. У разі надходження документів безпосередньо до структурних підрозділів виконавчого комітету, відповіді на них надсилаються за підписом керівників, або заступників згідно з розподілом обов’язків</w:t>
      </w:r>
      <w:r w:rsidRPr="00A025B0">
        <w:rPr>
          <w:color w:val="C00000"/>
          <w:lang w:val="uk-UA"/>
        </w:rPr>
        <w:t>.</w:t>
      </w:r>
    </w:p>
    <w:p w:rsidR="00FC7AC7" w:rsidRPr="00A71309" w:rsidRDefault="00360059" w:rsidP="00360059">
      <w:pPr>
        <w:pStyle w:val="Default"/>
        <w:jc w:val="both"/>
        <w:rPr>
          <w:lang w:val="uk-UA"/>
        </w:rPr>
      </w:pPr>
      <w:r w:rsidRPr="00A71309">
        <w:rPr>
          <w:lang w:val="uk-UA"/>
        </w:rPr>
        <w:t xml:space="preserve">      </w:t>
      </w:r>
      <w:r w:rsidR="00FC7AC7" w:rsidRPr="00A71309">
        <w:rPr>
          <w:lang w:val="uk-UA"/>
        </w:rPr>
        <w:t xml:space="preserve">Документи, що надсилаються підприємствам, установам, організаціям, громадянам виконавчим комітетом підписуються міським головою або його заступниками згідно з розподілом обов’язків, а документи, що надсилаються структурними підрозділами </w:t>
      </w:r>
      <w:r w:rsidR="00FC7AC7" w:rsidRPr="00A71309">
        <w:rPr>
          <w:lang w:val="uk-UA"/>
        </w:rPr>
        <w:lastRenderedPageBreak/>
        <w:t>виконавчого комітету – їх керівниками або заступниками згідно з розподілом обов’язків.</w:t>
      </w:r>
    </w:p>
    <w:p w:rsidR="00FC7AC7" w:rsidRPr="00A71309" w:rsidRDefault="00FC7AC7" w:rsidP="00FC7AC7">
      <w:pPr>
        <w:pStyle w:val="Default"/>
        <w:ind w:firstLine="426"/>
        <w:jc w:val="both"/>
        <w:rPr>
          <w:rFonts w:eastAsia="Times New Roman"/>
          <w:lang w:val="uk-UA" w:eastAsia="ru-RU"/>
        </w:rPr>
      </w:pPr>
    </w:p>
    <w:p w:rsidR="0023229B" w:rsidRDefault="007D36C6" w:rsidP="00FC7AC7">
      <w:pPr>
        <w:shd w:val="clear" w:color="auto" w:fill="FFFFFF"/>
        <w:spacing w:after="125"/>
        <w:ind w:firstLine="426"/>
        <w:jc w:val="both"/>
        <w:rPr>
          <w:color w:val="000000"/>
          <w:lang w:val="uk-UA"/>
        </w:rPr>
      </w:pPr>
      <w:bookmarkStart w:id="143" w:name="n749"/>
      <w:bookmarkEnd w:id="143"/>
      <w:r>
        <w:rPr>
          <w:color w:val="000000"/>
          <w:lang w:val="uk-UA"/>
        </w:rPr>
        <w:t>43</w:t>
      </w:r>
      <w:r w:rsidR="000D7E5C">
        <w:rPr>
          <w:color w:val="000000"/>
          <w:lang w:val="uk-UA"/>
        </w:rPr>
        <w:t>.</w:t>
      </w:r>
      <w:r w:rsidR="00FC7AC7" w:rsidRPr="00A71309">
        <w:rPr>
          <w:color w:val="000000"/>
          <w:lang w:val="uk-UA"/>
        </w:rPr>
        <w:t xml:space="preserve"> </w:t>
      </w:r>
      <w:r w:rsidR="00FC7AC7" w:rsidRPr="00A71309">
        <w:rPr>
          <w:color w:val="000000"/>
        </w:rPr>
        <w:t xml:space="preserve">Підпис складається з найменування посади особи, яка підписує документ (повного - у разі, коли документ надрукований не на бланку, скороченого - у разі, коли документ надрукований </w:t>
      </w:r>
      <w:proofErr w:type="gramStart"/>
      <w:r w:rsidR="00FC7AC7" w:rsidRPr="00A71309">
        <w:rPr>
          <w:color w:val="000000"/>
        </w:rPr>
        <w:t>на бланку</w:t>
      </w:r>
      <w:proofErr w:type="gramEnd"/>
      <w:r w:rsidR="00FC7AC7" w:rsidRPr="00A71309">
        <w:rPr>
          <w:color w:val="000000"/>
        </w:rPr>
        <w:t xml:space="preserve">), особистого підпису, </w:t>
      </w:r>
      <w:r w:rsidR="00FC7AC7" w:rsidRPr="00A71309">
        <w:rPr>
          <w:color w:val="000000"/>
          <w:lang w:val="uk-UA"/>
        </w:rPr>
        <w:t xml:space="preserve">власного імені </w:t>
      </w:r>
      <w:r w:rsidR="0023229B">
        <w:rPr>
          <w:color w:val="000000"/>
        </w:rPr>
        <w:t>і прізвища</w:t>
      </w:r>
      <w:r w:rsidR="0023229B">
        <w:rPr>
          <w:color w:val="000000"/>
          <w:lang w:val="uk-UA"/>
        </w:rPr>
        <w:t>.</w:t>
      </w:r>
    </w:p>
    <w:p w:rsidR="003C4B40" w:rsidRPr="00342794" w:rsidRDefault="0023229B" w:rsidP="00342794">
      <w:pPr>
        <w:shd w:val="clear" w:color="auto" w:fill="FFFFFF"/>
        <w:spacing w:after="125"/>
        <w:jc w:val="both"/>
        <w:rPr>
          <w:color w:val="000000"/>
          <w:lang w:val="en-US"/>
        </w:rPr>
      </w:pPr>
      <w:r>
        <w:rPr>
          <w:color w:val="000000"/>
          <w:lang w:val="uk-UA"/>
        </w:rPr>
        <w:t xml:space="preserve">      П</w:t>
      </w:r>
      <w:r w:rsidR="00FC7AC7" w:rsidRPr="0023229B">
        <w:rPr>
          <w:color w:val="000000"/>
        </w:rPr>
        <w:t>риклад:</w:t>
      </w:r>
    </w:p>
    <w:tbl>
      <w:tblPr>
        <w:tblW w:w="4970" w:type="pct"/>
        <w:tblCellMar>
          <w:top w:w="60" w:type="dxa"/>
          <w:left w:w="60" w:type="dxa"/>
          <w:bottom w:w="60" w:type="dxa"/>
          <w:right w:w="60" w:type="dxa"/>
        </w:tblCellMar>
        <w:tblLook w:val="04A0" w:firstRow="1" w:lastRow="0" w:firstColumn="1" w:lastColumn="0" w:noHBand="0" w:noVBand="1"/>
      </w:tblPr>
      <w:tblGrid>
        <w:gridCol w:w="3463"/>
        <w:gridCol w:w="1199"/>
        <w:gridCol w:w="4214"/>
      </w:tblGrid>
      <w:tr w:rsidR="00FC7AC7" w:rsidRPr="00A71309" w:rsidTr="003C4B40">
        <w:trPr>
          <w:trHeight w:val="1310"/>
        </w:trPr>
        <w:tc>
          <w:tcPr>
            <w:tcW w:w="3745" w:type="dxa"/>
            <w:shd w:val="clear" w:color="auto" w:fill="auto"/>
            <w:hideMark/>
          </w:tcPr>
          <w:p w:rsidR="00FC7AC7" w:rsidRPr="00A71309" w:rsidRDefault="00FC7AC7" w:rsidP="003C4B40">
            <w:pPr>
              <w:spacing w:after="125"/>
              <w:jc w:val="both"/>
              <w:rPr>
                <w:lang w:val="uk-UA"/>
              </w:rPr>
            </w:pPr>
            <w:bookmarkStart w:id="144" w:name="n750"/>
            <w:bookmarkEnd w:id="144"/>
            <w:r w:rsidRPr="00A71309">
              <w:rPr>
                <w:lang w:val="uk-UA"/>
              </w:rPr>
              <w:t>Міський голова</w:t>
            </w:r>
          </w:p>
        </w:tc>
        <w:tc>
          <w:tcPr>
            <w:tcW w:w="1202" w:type="dxa"/>
            <w:shd w:val="clear" w:color="auto" w:fill="auto"/>
            <w:hideMark/>
          </w:tcPr>
          <w:p w:rsidR="00FC7AC7" w:rsidRPr="00A71309" w:rsidRDefault="00EB44B9" w:rsidP="003C4B40">
            <w:pPr>
              <w:spacing w:after="125"/>
              <w:rPr>
                <w:lang w:val="uk-UA"/>
              </w:rPr>
            </w:pPr>
            <w:r>
              <w:rPr>
                <w:lang w:val="uk-UA"/>
              </w:rPr>
              <w:t xml:space="preserve">особистий </w:t>
            </w:r>
            <w:r w:rsidR="00FC7AC7" w:rsidRPr="00A71309">
              <w:t>підпи</w:t>
            </w:r>
            <w:r w:rsidR="00FC7AC7" w:rsidRPr="00A71309">
              <w:rPr>
                <w:lang w:val="uk-UA"/>
              </w:rPr>
              <w:t>с</w:t>
            </w:r>
          </w:p>
        </w:tc>
        <w:tc>
          <w:tcPr>
            <w:tcW w:w="4752" w:type="dxa"/>
            <w:shd w:val="clear" w:color="auto" w:fill="auto"/>
            <w:hideMark/>
          </w:tcPr>
          <w:p w:rsidR="00FC7AC7" w:rsidRPr="00A71309" w:rsidRDefault="00FC7AC7" w:rsidP="003C4B40">
            <w:pPr>
              <w:shd w:val="clear" w:color="auto" w:fill="FFFFFF"/>
              <w:rPr>
                <w:color w:val="000000"/>
                <w:lang w:val="uk-UA"/>
              </w:rPr>
            </w:pPr>
            <w:r w:rsidRPr="00A71309">
              <w:rPr>
                <w:lang w:val="uk-UA"/>
              </w:rPr>
              <w:t xml:space="preserve">               </w:t>
            </w:r>
            <w:r w:rsidRPr="00A71309">
              <w:rPr>
                <w:color w:val="000000"/>
                <w:lang w:val="uk-UA"/>
              </w:rPr>
              <w:t>Власне ім</w:t>
            </w:r>
            <w:r w:rsidRPr="00A71309">
              <w:rPr>
                <w:color w:val="000000"/>
                <w:lang w:val="en-US"/>
              </w:rPr>
              <w:t>’</w:t>
            </w:r>
            <w:r w:rsidRPr="00A71309">
              <w:rPr>
                <w:color w:val="000000"/>
                <w:lang w:val="uk-UA"/>
              </w:rPr>
              <w:t>я</w:t>
            </w:r>
            <w:r w:rsidRPr="00A71309">
              <w:rPr>
                <w:color w:val="000000"/>
              </w:rPr>
              <w:t xml:space="preserve"> </w:t>
            </w:r>
            <w:r w:rsidRPr="00A71309">
              <w:rPr>
                <w:color w:val="000000"/>
                <w:lang w:val="uk-UA"/>
              </w:rPr>
              <w:t xml:space="preserve">і </w:t>
            </w:r>
            <w:r w:rsidRPr="00A71309">
              <w:rPr>
                <w:color w:val="000000"/>
              </w:rPr>
              <w:t>ПРІЗВИЩЕ</w:t>
            </w:r>
          </w:p>
          <w:p w:rsidR="003C4B40" w:rsidRDefault="003C4B40" w:rsidP="003C4B40">
            <w:pPr>
              <w:shd w:val="clear" w:color="auto" w:fill="FFFFFF"/>
              <w:rPr>
                <w:color w:val="000000"/>
                <w:lang w:val="uk-UA"/>
              </w:rPr>
            </w:pPr>
          </w:p>
          <w:p w:rsidR="00EB44B9" w:rsidRPr="00A71309" w:rsidRDefault="00EB44B9" w:rsidP="003C4B40">
            <w:pPr>
              <w:shd w:val="clear" w:color="auto" w:fill="FFFFFF"/>
              <w:rPr>
                <w:color w:val="000000"/>
                <w:lang w:val="uk-UA"/>
              </w:rPr>
            </w:pPr>
          </w:p>
          <w:p w:rsidR="003C4B40" w:rsidRPr="00A71309" w:rsidRDefault="003C4B40" w:rsidP="003C4B40">
            <w:pPr>
              <w:shd w:val="clear" w:color="auto" w:fill="FFFFFF"/>
              <w:rPr>
                <w:color w:val="000000"/>
                <w:lang w:val="uk-UA"/>
              </w:rPr>
            </w:pPr>
            <w:r w:rsidRPr="00A71309">
              <w:rPr>
                <w:color w:val="000000"/>
                <w:lang w:val="uk-UA"/>
              </w:rPr>
              <w:t>або</w:t>
            </w:r>
          </w:p>
          <w:p w:rsidR="003C4B40" w:rsidRPr="00A71309" w:rsidRDefault="003C4B40" w:rsidP="003C4B40">
            <w:pPr>
              <w:shd w:val="clear" w:color="auto" w:fill="FFFFFF"/>
              <w:rPr>
                <w:color w:val="000000"/>
                <w:lang w:val="uk-UA"/>
              </w:rPr>
            </w:pPr>
          </w:p>
        </w:tc>
      </w:tr>
      <w:tr w:rsidR="00FC7AC7" w:rsidRPr="00A71309" w:rsidTr="003C4B40">
        <w:tc>
          <w:tcPr>
            <w:tcW w:w="3745" w:type="dxa"/>
            <w:shd w:val="clear" w:color="auto" w:fill="auto"/>
            <w:hideMark/>
          </w:tcPr>
          <w:p w:rsidR="00FC7AC7" w:rsidRPr="00A71309" w:rsidRDefault="00FC7AC7" w:rsidP="003C4B40">
            <w:pPr>
              <w:shd w:val="clear" w:color="auto" w:fill="FFFFFF"/>
              <w:rPr>
                <w:lang w:val="uk-UA"/>
              </w:rPr>
            </w:pPr>
            <w:r w:rsidRPr="00A71309">
              <w:rPr>
                <w:lang w:val="uk-UA"/>
              </w:rPr>
              <w:t xml:space="preserve">Начальник  фінансового управління </w:t>
            </w:r>
          </w:p>
          <w:p w:rsidR="00FC7AC7" w:rsidRDefault="00FC7AC7" w:rsidP="003C4B40">
            <w:pPr>
              <w:shd w:val="clear" w:color="auto" w:fill="FFFFFF"/>
              <w:rPr>
                <w:color w:val="000000"/>
                <w:lang w:val="uk-UA"/>
              </w:rPr>
            </w:pPr>
            <w:r w:rsidRPr="00A71309">
              <w:rPr>
                <w:color w:val="000000"/>
                <w:lang w:val="uk-UA"/>
              </w:rPr>
              <w:t>Южноукраїнської міської ради</w:t>
            </w:r>
          </w:p>
          <w:p w:rsidR="00054E6E" w:rsidRDefault="00054E6E" w:rsidP="003C4B40">
            <w:pPr>
              <w:shd w:val="clear" w:color="auto" w:fill="FFFFFF"/>
              <w:rPr>
                <w:color w:val="000000"/>
                <w:lang w:val="uk-UA"/>
              </w:rPr>
            </w:pPr>
          </w:p>
          <w:p w:rsidR="00437A79" w:rsidRPr="00A71309" w:rsidRDefault="00437A79" w:rsidP="003C4B40">
            <w:pPr>
              <w:shd w:val="clear" w:color="auto" w:fill="FFFFFF"/>
              <w:rPr>
                <w:color w:val="000000"/>
                <w:lang w:val="uk-UA"/>
              </w:rPr>
            </w:pPr>
          </w:p>
        </w:tc>
        <w:tc>
          <w:tcPr>
            <w:tcW w:w="1202" w:type="dxa"/>
            <w:shd w:val="clear" w:color="auto" w:fill="auto"/>
            <w:hideMark/>
          </w:tcPr>
          <w:p w:rsidR="00FC7AC7" w:rsidRPr="00A71309" w:rsidRDefault="00EB44B9" w:rsidP="003C4B40">
            <w:pPr>
              <w:spacing w:after="125"/>
            </w:pPr>
            <w:r>
              <w:rPr>
                <w:lang w:val="uk-UA"/>
              </w:rPr>
              <w:t xml:space="preserve">особистий </w:t>
            </w:r>
            <w:r w:rsidR="00FC7AC7" w:rsidRPr="00A71309">
              <w:t>підпис</w:t>
            </w:r>
          </w:p>
        </w:tc>
        <w:tc>
          <w:tcPr>
            <w:tcW w:w="4752" w:type="dxa"/>
            <w:shd w:val="clear" w:color="auto" w:fill="auto"/>
            <w:hideMark/>
          </w:tcPr>
          <w:p w:rsidR="00FC7AC7" w:rsidRPr="00A71309" w:rsidRDefault="00FC7AC7" w:rsidP="003C4B40">
            <w:pPr>
              <w:shd w:val="clear" w:color="auto" w:fill="FFFFFF"/>
              <w:rPr>
                <w:color w:val="000000"/>
                <w:lang w:val="uk-UA"/>
              </w:rPr>
            </w:pPr>
            <w:r w:rsidRPr="00A71309">
              <w:rPr>
                <w:lang w:val="uk-UA"/>
              </w:rPr>
              <w:t xml:space="preserve">               </w:t>
            </w:r>
            <w:r w:rsidRPr="00A71309">
              <w:rPr>
                <w:color w:val="000000"/>
                <w:lang w:val="uk-UA"/>
              </w:rPr>
              <w:t>Власне ім</w:t>
            </w:r>
            <w:r w:rsidRPr="00A71309">
              <w:rPr>
                <w:color w:val="000000"/>
                <w:lang w:val="en-US"/>
              </w:rPr>
              <w:t>’</w:t>
            </w:r>
            <w:r w:rsidRPr="00A71309">
              <w:rPr>
                <w:color w:val="000000"/>
                <w:lang w:val="uk-UA"/>
              </w:rPr>
              <w:t>я</w:t>
            </w:r>
            <w:r w:rsidRPr="00A71309">
              <w:rPr>
                <w:color w:val="000000"/>
              </w:rPr>
              <w:t xml:space="preserve"> </w:t>
            </w:r>
            <w:r w:rsidRPr="00A71309">
              <w:rPr>
                <w:color w:val="000000"/>
                <w:lang w:val="uk-UA"/>
              </w:rPr>
              <w:t xml:space="preserve">і </w:t>
            </w:r>
            <w:r w:rsidRPr="00A71309">
              <w:rPr>
                <w:color w:val="000000"/>
              </w:rPr>
              <w:t>ПРІЗВИЩЕ</w:t>
            </w:r>
          </w:p>
        </w:tc>
      </w:tr>
    </w:tbl>
    <w:p w:rsidR="0023229B" w:rsidRDefault="0029162B" w:rsidP="0029162B">
      <w:pPr>
        <w:shd w:val="clear" w:color="auto" w:fill="FFFFFF"/>
        <w:jc w:val="both"/>
        <w:rPr>
          <w:color w:val="000000"/>
          <w:lang w:val="uk-UA"/>
        </w:rPr>
      </w:pPr>
      <w:bookmarkStart w:id="145" w:name="n751"/>
      <w:bookmarkStart w:id="146" w:name="n752"/>
      <w:bookmarkStart w:id="147" w:name="n753"/>
      <w:bookmarkStart w:id="148" w:name="n754"/>
      <w:bookmarkEnd w:id="145"/>
      <w:bookmarkEnd w:id="146"/>
      <w:bookmarkEnd w:id="147"/>
      <w:bookmarkEnd w:id="148"/>
      <w:r>
        <w:rPr>
          <w:color w:val="000000"/>
          <w:lang w:val="uk-UA"/>
        </w:rPr>
        <w:t xml:space="preserve">        </w:t>
      </w:r>
      <w:r w:rsidR="007D36C6">
        <w:rPr>
          <w:color w:val="000000"/>
          <w:lang w:val="uk-UA"/>
        </w:rPr>
        <w:t>44</w:t>
      </w:r>
      <w:r w:rsidR="000D7E5C">
        <w:rPr>
          <w:color w:val="000000"/>
          <w:lang w:val="uk-UA"/>
        </w:rPr>
        <w:t>.</w:t>
      </w:r>
      <w:r w:rsidR="00FC7AC7" w:rsidRPr="00A71309">
        <w:rPr>
          <w:color w:val="000000"/>
        </w:rPr>
        <w:t xml:space="preserve"> Документи підписуються, як правило, однією посадовою особою, а у разі, коли за зміст документа несуть відповідальність кілька осіб (акти, фінансові документи тощо), - двома або більше посадовими особами. При цьому підписи посадових осіб розміщуються один під одним відпо</w:t>
      </w:r>
      <w:r w:rsidR="003C4B40" w:rsidRPr="00A71309">
        <w:rPr>
          <w:color w:val="000000"/>
        </w:rPr>
        <w:t>відно до підпорядкованості осіб</w:t>
      </w:r>
      <w:r w:rsidR="0023229B">
        <w:rPr>
          <w:color w:val="000000"/>
          <w:lang w:val="uk-UA"/>
        </w:rPr>
        <w:t>.</w:t>
      </w:r>
    </w:p>
    <w:p w:rsidR="00C635AB" w:rsidRDefault="00C635AB" w:rsidP="00FC7AC7">
      <w:pPr>
        <w:shd w:val="clear" w:color="auto" w:fill="FFFFFF"/>
        <w:ind w:firstLine="376"/>
        <w:jc w:val="both"/>
        <w:rPr>
          <w:color w:val="000000"/>
          <w:lang w:val="uk-UA"/>
        </w:rPr>
      </w:pPr>
    </w:p>
    <w:p w:rsidR="00FC7AC7" w:rsidRPr="000D7E5C" w:rsidRDefault="003C4B40" w:rsidP="00FC7AC7">
      <w:pPr>
        <w:shd w:val="clear" w:color="auto" w:fill="FFFFFF"/>
        <w:ind w:firstLine="376"/>
        <w:jc w:val="both"/>
        <w:rPr>
          <w:bCs/>
          <w:color w:val="000000"/>
          <w:lang w:val="uk-UA"/>
        </w:rPr>
      </w:pPr>
      <w:r w:rsidRPr="000D7E5C">
        <w:rPr>
          <w:bCs/>
          <w:color w:val="000000"/>
        </w:rPr>
        <w:t xml:space="preserve"> </w:t>
      </w:r>
      <w:r w:rsidR="0023229B" w:rsidRPr="000D7E5C">
        <w:rPr>
          <w:bCs/>
          <w:color w:val="000000"/>
          <w:lang w:val="uk-UA"/>
        </w:rPr>
        <w:t>П</w:t>
      </w:r>
      <w:r w:rsidR="00FC7AC7" w:rsidRPr="000D7E5C">
        <w:rPr>
          <w:bCs/>
          <w:color w:val="000000"/>
        </w:rPr>
        <w:t>риклад:</w:t>
      </w:r>
    </w:p>
    <w:p w:rsidR="00FC7AC7" w:rsidRPr="000D7E5C" w:rsidRDefault="00FC7AC7" w:rsidP="00FC7AC7">
      <w:pPr>
        <w:shd w:val="clear" w:color="auto" w:fill="FFFFFF"/>
        <w:ind w:firstLine="376"/>
        <w:jc w:val="both"/>
        <w:rPr>
          <w:bCs/>
          <w:color w:val="000000"/>
          <w:lang w:val="uk-UA"/>
        </w:rPr>
      </w:pPr>
    </w:p>
    <w:tbl>
      <w:tblPr>
        <w:tblW w:w="4993" w:type="pct"/>
        <w:tblLayout w:type="fixed"/>
        <w:tblCellMar>
          <w:top w:w="15" w:type="dxa"/>
          <w:left w:w="15" w:type="dxa"/>
          <w:bottom w:w="15" w:type="dxa"/>
          <w:right w:w="15" w:type="dxa"/>
        </w:tblCellMar>
        <w:tblLook w:val="04A0" w:firstRow="1" w:lastRow="0" w:firstColumn="1" w:lastColumn="0" w:noHBand="0" w:noVBand="1"/>
      </w:tblPr>
      <w:tblGrid>
        <w:gridCol w:w="2241"/>
        <w:gridCol w:w="1835"/>
        <w:gridCol w:w="4841"/>
      </w:tblGrid>
      <w:tr w:rsidR="00FC7AC7" w:rsidRPr="000D7E5C" w:rsidTr="003C4B40">
        <w:tc>
          <w:tcPr>
            <w:tcW w:w="2425" w:type="dxa"/>
            <w:shd w:val="clear" w:color="auto" w:fill="auto"/>
            <w:hideMark/>
          </w:tcPr>
          <w:p w:rsidR="00FC7AC7" w:rsidRPr="000D7E5C" w:rsidRDefault="00FC7AC7" w:rsidP="003C4B40">
            <w:pPr>
              <w:rPr>
                <w:bCs/>
                <w:lang w:val="uk-UA"/>
              </w:rPr>
            </w:pPr>
            <w:bookmarkStart w:id="149" w:name="n755"/>
            <w:bookmarkEnd w:id="149"/>
            <w:r w:rsidRPr="000D7E5C">
              <w:rPr>
                <w:bCs/>
                <w:lang w:val="uk-UA"/>
              </w:rPr>
              <w:t>Міський голова</w:t>
            </w:r>
          </w:p>
        </w:tc>
        <w:tc>
          <w:tcPr>
            <w:tcW w:w="1985" w:type="dxa"/>
            <w:shd w:val="clear" w:color="auto" w:fill="auto"/>
            <w:hideMark/>
          </w:tcPr>
          <w:p w:rsidR="00FC7AC7" w:rsidRPr="000D7E5C" w:rsidRDefault="0023229B" w:rsidP="003C4B40">
            <w:pPr>
              <w:ind w:firstLine="376"/>
              <w:jc w:val="center"/>
              <w:rPr>
                <w:bCs/>
                <w:lang w:val="uk-UA"/>
              </w:rPr>
            </w:pPr>
            <w:r w:rsidRPr="000D7E5C">
              <w:rPr>
                <w:bCs/>
                <w:lang w:val="uk-UA"/>
              </w:rPr>
              <w:t xml:space="preserve">особистий </w:t>
            </w:r>
            <w:r w:rsidR="00FC7AC7" w:rsidRPr="000D7E5C">
              <w:rPr>
                <w:bCs/>
              </w:rPr>
              <w:t>підпис</w:t>
            </w:r>
          </w:p>
          <w:p w:rsidR="0023229B" w:rsidRPr="000D7E5C" w:rsidRDefault="0023229B" w:rsidP="003C4B40">
            <w:pPr>
              <w:ind w:firstLine="376"/>
              <w:jc w:val="center"/>
              <w:rPr>
                <w:bCs/>
                <w:lang w:val="uk-UA"/>
              </w:rPr>
            </w:pPr>
          </w:p>
        </w:tc>
        <w:tc>
          <w:tcPr>
            <w:tcW w:w="5244" w:type="dxa"/>
            <w:shd w:val="clear" w:color="auto" w:fill="auto"/>
            <w:hideMark/>
          </w:tcPr>
          <w:p w:rsidR="00FC7AC7" w:rsidRPr="000D7E5C" w:rsidRDefault="00FC7AC7" w:rsidP="003C4B40">
            <w:pPr>
              <w:shd w:val="clear" w:color="auto" w:fill="FFFFFF"/>
              <w:rPr>
                <w:bCs/>
                <w:color w:val="000000"/>
                <w:lang w:val="uk-UA"/>
              </w:rPr>
            </w:pPr>
            <w:r w:rsidRPr="000D7E5C">
              <w:rPr>
                <w:bCs/>
                <w:lang w:val="uk-UA"/>
              </w:rPr>
              <w:t xml:space="preserve">                       </w:t>
            </w:r>
            <w:r w:rsidRPr="000D7E5C">
              <w:rPr>
                <w:bCs/>
                <w:color w:val="000000"/>
                <w:lang w:val="uk-UA"/>
              </w:rPr>
              <w:t>Власне ім</w:t>
            </w:r>
            <w:r w:rsidRPr="000D7E5C">
              <w:rPr>
                <w:bCs/>
                <w:color w:val="000000"/>
                <w:lang w:val="en-US"/>
              </w:rPr>
              <w:t>’</w:t>
            </w:r>
            <w:r w:rsidRPr="000D7E5C">
              <w:rPr>
                <w:bCs/>
                <w:color w:val="000000"/>
                <w:lang w:val="uk-UA"/>
              </w:rPr>
              <w:t>я</w:t>
            </w:r>
            <w:r w:rsidRPr="000D7E5C">
              <w:rPr>
                <w:bCs/>
                <w:color w:val="000000"/>
              </w:rPr>
              <w:t xml:space="preserve"> </w:t>
            </w:r>
            <w:r w:rsidRPr="000D7E5C">
              <w:rPr>
                <w:bCs/>
                <w:color w:val="000000"/>
                <w:lang w:val="uk-UA"/>
              </w:rPr>
              <w:t xml:space="preserve">і </w:t>
            </w:r>
            <w:r w:rsidRPr="000D7E5C">
              <w:rPr>
                <w:bCs/>
                <w:color w:val="000000"/>
              </w:rPr>
              <w:t>ПРІЗВИЩЕ</w:t>
            </w:r>
          </w:p>
          <w:p w:rsidR="00FC7AC7" w:rsidRPr="000D7E5C" w:rsidRDefault="00FC7AC7" w:rsidP="003C4B40">
            <w:pPr>
              <w:shd w:val="clear" w:color="auto" w:fill="FFFFFF"/>
              <w:ind w:left="2536"/>
              <w:rPr>
                <w:bCs/>
                <w:color w:val="000000"/>
                <w:lang w:val="uk-UA"/>
              </w:rPr>
            </w:pPr>
          </w:p>
        </w:tc>
      </w:tr>
      <w:tr w:rsidR="00FC7AC7" w:rsidRPr="000D7E5C" w:rsidTr="003C4B40">
        <w:tc>
          <w:tcPr>
            <w:tcW w:w="2425" w:type="dxa"/>
            <w:shd w:val="clear" w:color="auto" w:fill="auto"/>
            <w:hideMark/>
          </w:tcPr>
          <w:p w:rsidR="00FC7AC7" w:rsidRPr="000D7E5C" w:rsidRDefault="00FC7AC7" w:rsidP="003C4B40">
            <w:pPr>
              <w:rPr>
                <w:bCs/>
                <w:lang w:val="uk-UA"/>
              </w:rPr>
            </w:pPr>
            <w:r w:rsidRPr="000D7E5C">
              <w:rPr>
                <w:bCs/>
                <w:lang w:val="uk-UA"/>
              </w:rPr>
              <w:t xml:space="preserve">Начальник фінансово-господарського відділу, </w:t>
            </w:r>
          </w:p>
          <w:p w:rsidR="00FC7AC7" w:rsidRPr="000D7E5C" w:rsidRDefault="00FC7AC7" w:rsidP="003C4B40">
            <w:pPr>
              <w:rPr>
                <w:bCs/>
                <w:lang w:val="uk-UA"/>
              </w:rPr>
            </w:pPr>
            <w:r w:rsidRPr="000D7E5C">
              <w:rPr>
                <w:bCs/>
                <w:lang w:val="uk-UA"/>
              </w:rPr>
              <w:t>головн</w:t>
            </w:r>
            <w:r w:rsidRPr="000D7E5C">
              <w:rPr>
                <w:bCs/>
              </w:rPr>
              <w:t>ий</w:t>
            </w:r>
            <w:r w:rsidRPr="000D7E5C">
              <w:rPr>
                <w:bCs/>
                <w:lang w:val="uk-UA"/>
              </w:rPr>
              <w:t xml:space="preserve">  </w:t>
            </w:r>
            <w:r w:rsidRPr="000D7E5C">
              <w:rPr>
                <w:bCs/>
              </w:rPr>
              <w:t>бухгалтер</w:t>
            </w:r>
          </w:p>
          <w:p w:rsidR="001833F1" w:rsidRPr="000D7E5C" w:rsidRDefault="001833F1" w:rsidP="003C4B40">
            <w:pPr>
              <w:rPr>
                <w:bCs/>
                <w:lang w:val="uk-UA"/>
              </w:rPr>
            </w:pPr>
          </w:p>
        </w:tc>
        <w:tc>
          <w:tcPr>
            <w:tcW w:w="1985" w:type="dxa"/>
            <w:shd w:val="clear" w:color="auto" w:fill="auto"/>
            <w:hideMark/>
          </w:tcPr>
          <w:p w:rsidR="00FC7AC7" w:rsidRPr="000D7E5C" w:rsidRDefault="0023229B" w:rsidP="003C4B40">
            <w:pPr>
              <w:ind w:firstLine="376"/>
              <w:jc w:val="center"/>
              <w:rPr>
                <w:bCs/>
                <w:lang w:val="uk-UA"/>
              </w:rPr>
            </w:pPr>
            <w:r w:rsidRPr="000D7E5C">
              <w:rPr>
                <w:bCs/>
                <w:lang w:val="uk-UA"/>
              </w:rPr>
              <w:t xml:space="preserve">особистий </w:t>
            </w:r>
            <w:r w:rsidR="00FC7AC7" w:rsidRPr="000D7E5C">
              <w:rPr>
                <w:bCs/>
                <w:lang w:val="uk-UA"/>
              </w:rPr>
              <w:t>п</w:t>
            </w:r>
            <w:r w:rsidR="00FC7AC7" w:rsidRPr="000D7E5C">
              <w:rPr>
                <w:bCs/>
              </w:rPr>
              <w:t>ідпис</w:t>
            </w:r>
            <w:r w:rsidR="00FC7AC7" w:rsidRPr="000D7E5C">
              <w:rPr>
                <w:bCs/>
                <w:lang w:val="uk-UA"/>
              </w:rPr>
              <w:t xml:space="preserve">  </w:t>
            </w:r>
          </w:p>
        </w:tc>
        <w:tc>
          <w:tcPr>
            <w:tcW w:w="5244" w:type="dxa"/>
            <w:shd w:val="clear" w:color="auto" w:fill="auto"/>
            <w:hideMark/>
          </w:tcPr>
          <w:p w:rsidR="00FC7AC7" w:rsidRPr="000D7E5C" w:rsidRDefault="00FC7AC7" w:rsidP="003C4B40">
            <w:pPr>
              <w:shd w:val="clear" w:color="auto" w:fill="FFFFFF"/>
              <w:rPr>
                <w:bCs/>
                <w:color w:val="000000"/>
                <w:lang w:val="uk-UA"/>
              </w:rPr>
            </w:pPr>
            <w:r w:rsidRPr="000D7E5C">
              <w:rPr>
                <w:bCs/>
                <w:lang w:val="uk-UA"/>
              </w:rPr>
              <w:t xml:space="preserve">                       </w:t>
            </w:r>
            <w:r w:rsidRPr="000D7E5C">
              <w:rPr>
                <w:bCs/>
                <w:color w:val="000000"/>
                <w:lang w:val="uk-UA"/>
              </w:rPr>
              <w:t>Власне ім</w:t>
            </w:r>
            <w:r w:rsidRPr="000D7E5C">
              <w:rPr>
                <w:bCs/>
                <w:color w:val="000000"/>
                <w:lang w:val="en-US"/>
              </w:rPr>
              <w:t>’</w:t>
            </w:r>
            <w:r w:rsidRPr="000D7E5C">
              <w:rPr>
                <w:bCs/>
                <w:color w:val="000000"/>
                <w:lang w:val="uk-UA"/>
              </w:rPr>
              <w:t>я</w:t>
            </w:r>
            <w:r w:rsidRPr="000D7E5C">
              <w:rPr>
                <w:bCs/>
                <w:color w:val="000000"/>
              </w:rPr>
              <w:t xml:space="preserve"> </w:t>
            </w:r>
            <w:r w:rsidRPr="000D7E5C">
              <w:rPr>
                <w:bCs/>
                <w:color w:val="000000"/>
                <w:lang w:val="uk-UA"/>
              </w:rPr>
              <w:t xml:space="preserve">і </w:t>
            </w:r>
            <w:r w:rsidRPr="000D7E5C">
              <w:rPr>
                <w:bCs/>
                <w:color w:val="000000"/>
              </w:rPr>
              <w:t>ПРІЗВИЩЕ</w:t>
            </w:r>
          </w:p>
          <w:p w:rsidR="00FC7AC7" w:rsidRPr="000D7E5C" w:rsidRDefault="00FC7AC7" w:rsidP="003C4B40">
            <w:pPr>
              <w:jc w:val="both"/>
              <w:rPr>
                <w:bCs/>
              </w:rPr>
            </w:pPr>
          </w:p>
        </w:tc>
      </w:tr>
    </w:tbl>
    <w:p w:rsidR="000D7E5C" w:rsidRDefault="000D7E5C" w:rsidP="00FC7AC7">
      <w:pPr>
        <w:shd w:val="clear" w:color="auto" w:fill="FFFFFF"/>
        <w:ind w:firstLine="376"/>
        <w:jc w:val="both"/>
        <w:rPr>
          <w:color w:val="000000"/>
        </w:rPr>
      </w:pPr>
      <w:bookmarkStart w:id="150" w:name="n756"/>
      <w:bookmarkEnd w:id="150"/>
    </w:p>
    <w:p w:rsidR="00054E6E" w:rsidRDefault="00054E6E" w:rsidP="00FC7AC7">
      <w:pPr>
        <w:shd w:val="clear" w:color="auto" w:fill="FFFFFF"/>
        <w:ind w:firstLine="376"/>
        <w:jc w:val="both"/>
        <w:rPr>
          <w:color w:val="000000"/>
        </w:rPr>
      </w:pPr>
    </w:p>
    <w:p w:rsidR="00A20463" w:rsidRDefault="0029162B" w:rsidP="00565F2B">
      <w:pPr>
        <w:shd w:val="clear" w:color="auto" w:fill="FFFFFF"/>
        <w:ind w:firstLine="376"/>
        <w:jc w:val="both"/>
        <w:rPr>
          <w:color w:val="000000"/>
          <w:lang w:val="uk-UA"/>
        </w:rPr>
      </w:pPr>
      <w:r>
        <w:rPr>
          <w:color w:val="000000"/>
          <w:lang w:val="uk-UA"/>
        </w:rPr>
        <w:t xml:space="preserve"> </w:t>
      </w:r>
      <w:r w:rsidR="007D36C6">
        <w:rPr>
          <w:color w:val="000000"/>
          <w:lang w:val="uk-UA"/>
        </w:rPr>
        <w:t>45</w:t>
      </w:r>
      <w:r w:rsidR="000D7E5C">
        <w:rPr>
          <w:color w:val="000000"/>
          <w:lang w:val="uk-UA"/>
        </w:rPr>
        <w:t>.</w:t>
      </w:r>
      <w:r w:rsidR="00FC7AC7" w:rsidRPr="00A71309">
        <w:rPr>
          <w:color w:val="000000"/>
        </w:rPr>
        <w:t xml:space="preserve"> У разі підписання спільного документа кількома особами, які займають однакові посади, їх підписи розміщуються на одному рівні і скріплюються печатками установ</w:t>
      </w:r>
      <w:r w:rsidR="00C67BD0">
        <w:rPr>
          <w:color w:val="000000"/>
          <w:lang w:val="uk-UA"/>
        </w:rPr>
        <w:t>.</w:t>
      </w:r>
    </w:p>
    <w:p w:rsidR="00FC7AC7" w:rsidRPr="00565F2B" w:rsidRDefault="00C67BD0" w:rsidP="00565F2B">
      <w:pPr>
        <w:shd w:val="clear" w:color="auto" w:fill="FFFFFF"/>
        <w:ind w:firstLine="376"/>
        <w:jc w:val="both"/>
        <w:rPr>
          <w:bCs/>
          <w:color w:val="000000"/>
          <w:lang w:val="uk-UA"/>
        </w:rPr>
      </w:pPr>
      <w:r w:rsidRPr="000D7E5C">
        <w:rPr>
          <w:bCs/>
          <w:color w:val="000000"/>
          <w:lang w:val="uk-UA"/>
        </w:rPr>
        <w:t>П</w:t>
      </w:r>
      <w:r w:rsidR="00FC7AC7" w:rsidRPr="000D7E5C">
        <w:rPr>
          <w:bCs/>
          <w:color w:val="000000"/>
        </w:rPr>
        <w:t>риклад:</w:t>
      </w:r>
    </w:p>
    <w:tbl>
      <w:tblPr>
        <w:tblW w:w="4992" w:type="pct"/>
        <w:tblCellMar>
          <w:top w:w="15" w:type="dxa"/>
          <w:left w:w="15" w:type="dxa"/>
          <w:bottom w:w="15" w:type="dxa"/>
          <w:right w:w="15" w:type="dxa"/>
        </w:tblCellMar>
        <w:tblLook w:val="04A0" w:firstRow="1" w:lastRow="0" w:firstColumn="1" w:lastColumn="0" w:noHBand="0" w:noVBand="1"/>
      </w:tblPr>
      <w:tblGrid>
        <w:gridCol w:w="852"/>
        <w:gridCol w:w="4560"/>
        <w:gridCol w:w="824"/>
        <w:gridCol w:w="2680"/>
      </w:tblGrid>
      <w:tr w:rsidR="00FC7AC7" w:rsidRPr="000D7E5C" w:rsidTr="003C4B40">
        <w:tc>
          <w:tcPr>
            <w:tcW w:w="5828" w:type="dxa"/>
            <w:gridSpan w:val="2"/>
            <w:shd w:val="clear" w:color="auto" w:fill="auto"/>
            <w:hideMark/>
          </w:tcPr>
          <w:p w:rsidR="00FC7AC7" w:rsidRPr="000D7E5C" w:rsidRDefault="00C67BD0" w:rsidP="003C4B40">
            <w:pPr>
              <w:rPr>
                <w:bCs/>
                <w:lang w:val="uk-UA"/>
              </w:rPr>
            </w:pPr>
            <w:bookmarkStart w:id="151" w:name="n757"/>
            <w:bookmarkEnd w:id="151"/>
            <w:r w:rsidRPr="000D7E5C">
              <w:rPr>
                <w:bCs/>
                <w:lang w:val="uk-UA"/>
              </w:rPr>
              <w:t>Начальник фінансового управління</w:t>
            </w:r>
          </w:p>
        </w:tc>
        <w:tc>
          <w:tcPr>
            <w:tcW w:w="3685" w:type="dxa"/>
            <w:gridSpan w:val="2"/>
            <w:shd w:val="clear" w:color="auto" w:fill="auto"/>
            <w:hideMark/>
          </w:tcPr>
          <w:p w:rsidR="00FC7AC7" w:rsidRPr="000D7E5C" w:rsidRDefault="00C67BD0" w:rsidP="003C4B40">
            <w:pPr>
              <w:rPr>
                <w:bCs/>
                <w:lang w:val="uk-UA"/>
              </w:rPr>
            </w:pPr>
            <w:r w:rsidRPr="000D7E5C">
              <w:rPr>
                <w:bCs/>
                <w:lang w:val="uk-UA"/>
              </w:rPr>
              <w:t>Начальник управління молоді, спорту та культури</w:t>
            </w:r>
          </w:p>
        </w:tc>
      </w:tr>
      <w:tr w:rsidR="00FC7AC7" w:rsidRPr="000D7E5C" w:rsidTr="003C4B40">
        <w:tc>
          <w:tcPr>
            <w:tcW w:w="862" w:type="dxa"/>
            <w:shd w:val="clear" w:color="auto" w:fill="auto"/>
            <w:hideMark/>
          </w:tcPr>
          <w:p w:rsidR="00FC7AC7" w:rsidRPr="000D7E5C" w:rsidRDefault="00FC7AC7" w:rsidP="003C4B40">
            <w:pPr>
              <w:rPr>
                <w:bCs/>
                <w:lang w:val="uk-UA"/>
              </w:rPr>
            </w:pPr>
            <w:r w:rsidRPr="000D7E5C">
              <w:rPr>
                <w:bCs/>
                <w:lang w:val="uk-UA"/>
              </w:rPr>
              <w:t>п</w:t>
            </w:r>
            <w:r w:rsidRPr="000D7E5C">
              <w:rPr>
                <w:bCs/>
              </w:rPr>
              <w:t>ідпис</w:t>
            </w:r>
            <w:r w:rsidRPr="000D7E5C">
              <w:rPr>
                <w:bCs/>
                <w:lang w:val="uk-UA"/>
              </w:rPr>
              <w:t>,</w:t>
            </w:r>
          </w:p>
        </w:tc>
        <w:tc>
          <w:tcPr>
            <w:tcW w:w="4966" w:type="dxa"/>
            <w:shd w:val="clear" w:color="auto" w:fill="auto"/>
            <w:hideMark/>
          </w:tcPr>
          <w:p w:rsidR="00FC7AC7" w:rsidRPr="000D7E5C" w:rsidRDefault="00FC7AC7" w:rsidP="003C4B40">
            <w:pPr>
              <w:rPr>
                <w:bCs/>
              </w:rPr>
            </w:pPr>
            <w:r w:rsidRPr="000D7E5C">
              <w:rPr>
                <w:bCs/>
                <w:lang w:val="uk-UA"/>
              </w:rPr>
              <w:t xml:space="preserve">    Власне ім</w:t>
            </w:r>
            <w:r w:rsidRPr="000D7E5C">
              <w:rPr>
                <w:bCs/>
              </w:rPr>
              <w:t>’</w:t>
            </w:r>
            <w:r w:rsidRPr="000D7E5C">
              <w:rPr>
                <w:bCs/>
                <w:lang w:val="uk-UA"/>
              </w:rPr>
              <w:t xml:space="preserve">я і </w:t>
            </w:r>
            <w:r w:rsidRPr="000D7E5C">
              <w:rPr>
                <w:bCs/>
              </w:rPr>
              <w:t>ПРІЗВИЩЕ</w:t>
            </w:r>
          </w:p>
        </w:tc>
        <w:tc>
          <w:tcPr>
            <w:tcW w:w="830" w:type="dxa"/>
            <w:shd w:val="clear" w:color="auto" w:fill="auto"/>
            <w:hideMark/>
          </w:tcPr>
          <w:p w:rsidR="00FC7AC7" w:rsidRPr="000D7E5C" w:rsidRDefault="00FC7AC7" w:rsidP="003C4B40">
            <w:pPr>
              <w:rPr>
                <w:bCs/>
                <w:lang w:val="uk-UA"/>
              </w:rPr>
            </w:pPr>
            <w:r w:rsidRPr="000D7E5C">
              <w:rPr>
                <w:bCs/>
                <w:lang w:val="uk-UA"/>
              </w:rPr>
              <w:t>п</w:t>
            </w:r>
            <w:r w:rsidRPr="000D7E5C">
              <w:rPr>
                <w:bCs/>
              </w:rPr>
              <w:t>ідпис</w:t>
            </w:r>
            <w:r w:rsidRPr="000D7E5C">
              <w:rPr>
                <w:bCs/>
                <w:lang w:val="uk-UA"/>
              </w:rPr>
              <w:t>,</w:t>
            </w:r>
          </w:p>
        </w:tc>
        <w:tc>
          <w:tcPr>
            <w:tcW w:w="2855" w:type="dxa"/>
            <w:shd w:val="clear" w:color="auto" w:fill="auto"/>
            <w:hideMark/>
          </w:tcPr>
          <w:p w:rsidR="00FC7AC7" w:rsidRPr="000D7E5C" w:rsidRDefault="00FC7AC7" w:rsidP="003C4B40">
            <w:pPr>
              <w:rPr>
                <w:bCs/>
              </w:rPr>
            </w:pPr>
            <w:r w:rsidRPr="000D7E5C">
              <w:rPr>
                <w:bCs/>
                <w:lang w:val="uk-UA"/>
              </w:rPr>
              <w:t>Власне ім</w:t>
            </w:r>
            <w:r w:rsidRPr="000D7E5C">
              <w:rPr>
                <w:bCs/>
                <w:lang w:val="en-US"/>
              </w:rPr>
              <w:t>’</w:t>
            </w:r>
            <w:r w:rsidRPr="000D7E5C">
              <w:rPr>
                <w:bCs/>
                <w:lang w:val="uk-UA"/>
              </w:rPr>
              <w:t xml:space="preserve">я і </w:t>
            </w:r>
            <w:r w:rsidRPr="000D7E5C">
              <w:rPr>
                <w:bCs/>
              </w:rPr>
              <w:t>ПРІЗВИЩЕ</w:t>
            </w:r>
          </w:p>
        </w:tc>
      </w:tr>
      <w:tr w:rsidR="00FC7AC7" w:rsidRPr="000D7E5C" w:rsidTr="003C4B40">
        <w:tc>
          <w:tcPr>
            <w:tcW w:w="5828" w:type="dxa"/>
            <w:gridSpan w:val="2"/>
            <w:shd w:val="clear" w:color="auto" w:fill="auto"/>
            <w:hideMark/>
          </w:tcPr>
          <w:p w:rsidR="00FC7AC7" w:rsidRPr="000D7E5C" w:rsidRDefault="00FC7AC7" w:rsidP="003C4B40">
            <w:pPr>
              <w:rPr>
                <w:bCs/>
              </w:rPr>
            </w:pPr>
            <w:r w:rsidRPr="000D7E5C">
              <w:rPr>
                <w:bCs/>
              </w:rPr>
              <w:t>відбиток гербової печатки</w:t>
            </w:r>
          </w:p>
        </w:tc>
        <w:tc>
          <w:tcPr>
            <w:tcW w:w="3685" w:type="dxa"/>
            <w:gridSpan w:val="2"/>
            <w:shd w:val="clear" w:color="auto" w:fill="auto"/>
            <w:hideMark/>
          </w:tcPr>
          <w:p w:rsidR="000D7E5C" w:rsidRPr="00565F2B" w:rsidRDefault="00FC7AC7" w:rsidP="003C4B40">
            <w:pPr>
              <w:rPr>
                <w:bCs/>
              </w:rPr>
            </w:pPr>
            <w:r w:rsidRPr="000D7E5C">
              <w:rPr>
                <w:bCs/>
              </w:rPr>
              <w:t>відбиток гербової печатки</w:t>
            </w:r>
          </w:p>
          <w:p w:rsidR="003C4B40" w:rsidRPr="000D7E5C" w:rsidRDefault="003C4B40" w:rsidP="003C4B40">
            <w:pPr>
              <w:rPr>
                <w:bCs/>
                <w:lang w:val="uk-UA"/>
              </w:rPr>
            </w:pPr>
          </w:p>
        </w:tc>
      </w:tr>
    </w:tbl>
    <w:p w:rsidR="006F3D95" w:rsidRDefault="00FC7AC7" w:rsidP="00FC7AC7">
      <w:pPr>
        <w:shd w:val="clear" w:color="auto" w:fill="FFFFFF"/>
        <w:ind w:firstLine="376"/>
        <w:jc w:val="both"/>
        <w:rPr>
          <w:lang w:val="uk-UA"/>
        </w:rPr>
      </w:pPr>
      <w:bookmarkStart w:id="152" w:name="n758"/>
      <w:bookmarkEnd w:id="152"/>
      <w:r w:rsidRPr="00A71309">
        <w:t>Документи колегіальних органів (крім протоколів засідань міської ради, виконавчого комітету та їх рішень, порядок підписання визначено регламентом) підписують голова к</w:t>
      </w:r>
      <w:r w:rsidR="006F3D95">
        <w:t>олегіального органу і секретар</w:t>
      </w:r>
      <w:r w:rsidR="006F3D95">
        <w:rPr>
          <w:lang w:val="uk-UA"/>
        </w:rPr>
        <w:t>.</w:t>
      </w:r>
    </w:p>
    <w:p w:rsidR="00FC7AC7" w:rsidRPr="006F3D95" w:rsidRDefault="006F3D95" w:rsidP="006F3D95">
      <w:pPr>
        <w:shd w:val="clear" w:color="auto" w:fill="FFFFFF"/>
        <w:jc w:val="both"/>
        <w:rPr>
          <w:lang w:val="uk-UA"/>
        </w:rPr>
      </w:pPr>
      <w:r>
        <w:rPr>
          <w:lang w:val="uk-UA"/>
        </w:rPr>
        <w:t xml:space="preserve">       П</w:t>
      </w:r>
      <w:r w:rsidR="00FC7AC7" w:rsidRPr="006F3D95">
        <w:t>риклад:</w:t>
      </w:r>
    </w:p>
    <w:p w:rsidR="00FC7AC7" w:rsidRPr="00A71309" w:rsidRDefault="00FC7AC7" w:rsidP="00FC7AC7">
      <w:pPr>
        <w:shd w:val="clear" w:color="auto" w:fill="FFFFFF"/>
        <w:ind w:firstLine="376"/>
        <w:jc w:val="both"/>
        <w:rPr>
          <w:lang w:val="uk-UA"/>
        </w:rPr>
      </w:pPr>
    </w:p>
    <w:tbl>
      <w:tblPr>
        <w:tblW w:w="4992" w:type="pct"/>
        <w:tblCellMar>
          <w:top w:w="15" w:type="dxa"/>
          <w:left w:w="15" w:type="dxa"/>
          <w:bottom w:w="15" w:type="dxa"/>
          <w:right w:w="15" w:type="dxa"/>
        </w:tblCellMar>
        <w:tblLook w:val="04A0" w:firstRow="1" w:lastRow="0" w:firstColumn="1" w:lastColumn="0" w:noHBand="0" w:noVBand="1"/>
      </w:tblPr>
      <w:tblGrid>
        <w:gridCol w:w="3124"/>
        <w:gridCol w:w="2557"/>
        <w:gridCol w:w="3235"/>
      </w:tblGrid>
      <w:tr w:rsidR="00FC7AC7" w:rsidRPr="00A71309" w:rsidTr="0023229B">
        <w:tc>
          <w:tcPr>
            <w:tcW w:w="1752" w:type="pct"/>
            <w:shd w:val="clear" w:color="auto" w:fill="auto"/>
            <w:hideMark/>
          </w:tcPr>
          <w:p w:rsidR="00FC7AC7" w:rsidRPr="00A71309" w:rsidRDefault="00FC7AC7" w:rsidP="003C4B40">
            <w:pPr>
              <w:jc w:val="both"/>
            </w:pPr>
            <w:bookmarkStart w:id="153" w:name="n759"/>
            <w:bookmarkEnd w:id="153"/>
            <w:r w:rsidRPr="00A71309">
              <w:t>Голова комісії</w:t>
            </w:r>
          </w:p>
        </w:tc>
        <w:tc>
          <w:tcPr>
            <w:tcW w:w="1434" w:type="pct"/>
            <w:shd w:val="clear" w:color="auto" w:fill="auto"/>
            <w:hideMark/>
          </w:tcPr>
          <w:p w:rsidR="00FC7AC7" w:rsidRPr="00A71309" w:rsidRDefault="0023229B" w:rsidP="003C4B40">
            <w:pPr>
              <w:rPr>
                <w:lang w:val="uk-UA"/>
              </w:rPr>
            </w:pPr>
            <w:r>
              <w:rPr>
                <w:lang w:val="uk-UA"/>
              </w:rPr>
              <w:t xml:space="preserve">особистий </w:t>
            </w:r>
            <w:r w:rsidR="00FC7AC7" w:rsidRPr="00A71309">
              <w:rPr>
                <w:lang w:val="uk-UA"/>
              </w:rPr>
              <w:t>п</w:t>
            </w:r>
            <w:r w:rsidR="00FC7AC7" w:rsidRPr="00A71309">
              <w:t>ідпис</w:t>
            </w:r>
            <w:r w:rsidR="00FC7AC7" w:rsidRPr="00A71309">
              <w:rPr>
                <w:lang w:val="uk-UA"/>
              </w:rPr>
              <w:t xml:space="preserve"> </w:t>
            </w:r>
          </w:p>
        </w:tc>
        <w:tc>
          <w:tcPr>
            <w:tcW w:w="1814" w:type="pct"/>
            <w:shd w:val="clear" w:color="auto" w:fill="auto"/>
            <w:hideMark/>
          </w:tcPr>
          <w:p w:rsidR="00FC7AC7" w:rsidRPr="00A71309" w:rsidRDefault="00FC7AC7" w:rsidP="003C4B40">
            <w:pPr>
              <w:jc w:val="both"/>
            </w:pPr>
            <w:r w:rsidRPr="00A71309">
              <w:rPr>
                <w:lang w:val="uk-UA"/>
              </w:rPr>
              <w:t>Власне ім</w:t>
            </w:r>
            <w:r w:rsidRPr="00A71309">
              <w:rPr>
                <w:lang w:val="en-US"/>
              </w:rPr>
              <w:t>’</w:t>
            </w:r>
            <w:r w:rsidRPr="00A71309">
              <w:rPr>
                <w:lang w:val="uk-UA"/>
              </w:rPr>
              <w:t>я і</w:t>
            </w:r>
            <w:r w:rsidRPr="00A71309">
              <w:t xml:space="preserve"> ПРІЗВИЩЕ</w:t>
            </w:r>
          </w:p>
        </w:tc>
      </w:tr>
      <w:tr w:rsidR="00FC7AC7" w:rsidRPr="00A71309" w:rsidTr="0023229B">
        <w:tc>
          <w:tcPr>
            <w:tcW w:w="1752" w:type="pct"/>
            <w:shd w:val="clear" w:color="auto" w:fill="auto"/>
            <w:hideMark/>
          </w:tcPr>
          <w:p w:rsidR="00FC7AC7" w:rsidRPr="00A71309" w:rsidRDefault="00FC7AC7" w:rsidP="003C4B40">
            <w:pPr>
              <w:jc w:val="both"/>
            </w:pPr>
            <w:r w:rsidRPr="00A71309">
              <w:t>Секретар комісії</w:t>
            </w:r>
          </w:p>
        </w:tc>
        <w:tc>
          <w:tcPr>
            <w:tcW w:w="1434" w:type="pct"/>
            <w:shd w:val="clear" w:color="auto" w:fill="auto"/>
            <w:hideMark/>
          </w:tcPr>
          <w:p w:rsidR="00FC7AC7" w:rsidRPr="00A71309" w:rsidRDefault="0023229B" w:rsidP="003C4B40">
            <w:r>
              <w:rPr>
                <w:lang w:val="uk-UA"/>
              </w:rPr>
              <w:t xml:space="preserve">особистий </w:t>
            </w:r>
            <w:r w:rsidR="00FC7AC7" w:rsidRPr="00A71309">
              <w:t>підпис</w:t>
            </w:r>
          </w:p>
        </w:tc>
        <w:tc>
          <w:tcPr>
            <w:tcW w:w="1814" w:type="pct"/>
            <w:shd w:val="clear" w:color="auto" w:fill="auto"/>
            <w:hideMark/>
          </w:tcPr>
          <w:p w:rsidR="00FC7AC7" w:rsidRDefault="00FC7AC7" w:rsidP="003C4B40">
            <w:pPr>
              <w:jc w:val="both"/>
            </w:pPr>
            <w:r w:rsidRPr="00A71309">
              <w:rPr>
                <w:lang w:val="uk-UA"/>
              </w:rPr>
              <w:t>Власне ім</w:t>
            </w:r>
            <w:r w:rsidRPr="00A71309">
              <w:rPr>
                <w:lang w:val="en-US"/>
              </w:rPr>
              <w:t>’</w:t>
            </w:r>
            <w:r w:rsidRPr="00A71309">
              <w:rPr>
                <w:lang w:val="uk-UA"/>
              </w:rPr>
              <w:t xml:space="preserve">я і </w:t>
            </w:r>
            <w:r w:rsidRPr="00A71309">
              <w:t>ПРІЗВИЩЕ</w:t>
            </w:r>
          </w:p>
          <w:p w:rsidR="000D7E5C" w:rsidRPr="00A71309" w:rsidRDefault="000D7E5C" w:rsidP="003C4B40">
            <w:pPr>
              <w:jc w:val="both"/>
              <w:rPr>
                <w:lang w:val="uk-UA"/>
              </w:rPr>
            </w:pPr>
          </w:p>
          <w:p w:rsidR="00FC7AC7" w:rsidRPr="00A71309" w:rsidRDefault="00FC7AC7" w:rsidP="003C4B40">
            <w:pPr>
              <w:jc w:val="both"/>
              <w:rPr>
                <w:lang w:val="uk-UA"/>
              </w:rPr>
            </w:pPr>
          </w:p>
        </w:tc>
      </w:tr>
    </w:tbl>
    <w:p w:rsidR="00FC7AC7" w:rsidRDefault="0029162B" w:rsidP="00FC7AC7">
      <w:pPr>
        <w:shd w:val="clear" w:color="auto" w:fill="FFFFFF"/>
        <w:ind w:firstLine="376"/>
        <w:jc w:val="both"/>
        <w:rPr>
          <w:color w:val="000000"/>
        </w:rPr>
      </w:pPr>
      <w:bookmarkStart w:id="154" w:name="n760"/>
      <w:bookmarkEnd w:id="154"/>
      <w:r>
        <w:rPr>
          <w:color w:val="000000"/>
          <w:lang w:val="uk-UA"/>
        </w:rPr>
        <w:t xml:space="preserve"> </w:t>
      </w:r>
      <w:r w:rsidR="007D36C6">
        <w:rPr>
          <w:color w:val="000000"/>
          <w:lang w:val="uk-UA"/>
        </w:rPr>
        <w:t>46</w:t>
      </w:r>
      <w:r w:rsidR="000D7E5C">
        <w:rPr>
          <w:color w:val="000000"/>
          <w:lang w:val="uk-UA"/>
        </w:rPr>
        <w:t>.</w:t>
      </w:r>
      <w:r w:rsidR="00FC7AC7" w:rsidRPr="00A71309">
        <w:rPr>
          <w:color w:val="000000"/>
        </w:rPr>
        <w:t xml:space="preserve"> У разі відсутності посадової особи, найменування посади, прізвище, </w:t>
      </w:r>
      <w:r w:rsidR="00FC7AC7" w:rsidRPr="00A71309">
        <w:rPr>
          <w:color w:val="000000"/>
          <w:lang w:val="uk-UA"/>
        </w:rPr>
        <w:t>власне ім</w:t>
      </w:r>
      <w:r w:rsidR="00FC7AC7" w:rsidRPr="00A71309">
        <w:rPr>
          <w:color w:val="000000"/>
        </w:rPr>
        <w:t>’</w:t>
      </w:r>
      <w:r w:rsidR="00FC7AC7" w:rsidRPr="00A71309">
        <w:rPr>
          <w:color w:val="000000"/>
          <w:lang w:val="uk-UA"/>
        </w:rPr>
        <w:t>я</w:t>
      </w:r>
      <w:r w:rsidR="00FC7AC7" w:rsidRPr="00A71309">
        <w:rPr>
          <w:color w:val="000000"/>
        </w:rPr>
        <w:t xml:space="preserve"> якої зазначено на проекті документа, його підписує особа, що виконує її обов’язки, або </w:t>
      </w:r>
      <w:r w:rsidR="00FC7AC7" w:rsidRPr="00A71309">
        <w:rPr>
          <w:color w:val="000000"/>
        </w:rPr>
        <w:lastRenderedPageBreak/>
        <w:t xml:space="preserve">її заступник. У такому разі обов’язково зазначаються фактична посада, </w:t>
      </w:r>
      <w:r w:rsidR="00FC7AC7" w:rsidRPr="00A71309">
        <w:rPr>
          <w:color w:val="000000"/>
          <w:lang w:val="uk-UA"/>
        </w:rPr>
        <w:t>власне ім</w:t>
      </w:r>
      <w:r w:rsidR="00FC7AC7" w:rsidRPr="00A71309">
        <w:rPr>
          <w:color w:val="000000"/>
        </w:rPr>
        <w:t>’</w:t>
      </w:r>
      <w:r w:rsidR="00FC7AC7" w:rsidRPr="00A71309">
        <w:rPr>
          <w:color w:val="000000"/>
          <w:lang w:val="uk-UA"/>
        </w:rPr>
        <w:t>я</w:t>
      </w:r>
      <w:r w:rsidR="00FC7AC7" w:rsidRPr="00A71309">
        <w:rPr>
          <w:color w:val="000000"/>
        </w:rPr>
        <w:t xml:space="preserve"> і прізвище особи, яка підписала документ, при цьому виправлення вносить рукописним способом особа, яка підписує документ. </w:t>
      </w:r>
    </w:p>
    <w:p w:rsidR="005D4632" w:rsidRDefault="005D4632" w:rsidP="00FC7AC7">
      <w:pPr>
        <w:shd w:val="clear" w:color="auto" w:fill="FFFFFF"/>
        <w:ind w:firstLine="376"/>
        <w:jc w:val="both"/>
        <w:rPr>
          <w:color w:val="000000"/>
          <w:lang w:val="uk-UA"/>
        </w:rPr>
      </w:pPr>
    </w:p>
    <w:p w:rsidR="0023229B" w:rsidRDefault="0023229B" w:rsidP="004165B4">
      <w:pPr>
        <w:shd w:val="clear" w:color="auto" w:fill="FFFFFF"/>
        <w:ind w:firstLine="376"/>
        <w:jc w:val="both"/>
        <w:rPr>
          <w:color w:val="000000"/>
          <w:lang w:val="uk-UA"/>
        </w:rPr>
      </w:pPr>
      <w:r>
        <w:rPr>
          <w:color w:val="000000"/>
          <w:lang w:val="uk-UA"/>
        </w:rPr>
        <w:t>Приклад:</w:t>
      </w:r>
    </w:p>
    <w:tbl>
      <w:tblPr>
        <w:tblW w:w="4992" w:type="pct"/>
        <w:tblCellMar>
          <w:top w:w="15" w:type="dxa"/>
          <w:left w:w="15" w:type="dxa"/>
          <w:bottom w:w="15" w:type="dxa"/>
          <w:right w:w="15" w:type="dxa"/>
        </w:tblCellMar>
        <w:tblLook w:val="04A0" w:firstRow="1" w:lastRow="0" w:firstColumn="1" w:lastColumn="0" w:noHBand="0" w:noVBand="1"/>
      </w:tblPr>
      <w:tblGrid>
        <w:gridCol w:w="3124"/>
        <w:gridCol w:w="2557"/>
        <w:gridCol w:w="3235"/>
      </w:tblGrid>
      <w:tr w:rsidR="0023229B" w:rsidRPr="00A71309" w:rsidTr="00ED13D9">
        <w:tc>
          <w:tcPr>
            <w:tcW w:w="1752" w:type="pct"/>
            <w:shd w:val="clear" w:color="auto" w:fill="auto"/>
            <w:hideMark/>
          </w:tcPr>
          <w:p w:rsidR="0023229B" w:rsidRPr="0023229B" w:rsidRDefault="0023229B" w:rsidP="00ED13D9">
            <w:pPr>
              <w:jc w:val="both"/>
              <w:rPr>
                <w:lang w:val="uk-UA"/>
              </w:rPr>
            </w:pPr>
            <w:r>
              <w:rPr>
                <w:lang w:val="uk-UA"/>
              </w:rPr>
              <w:t xml:space="preserve">     Заступник директора</w:t>
            </w:r>
          </w:p>
        </w:tc>
        <w:tc>
          <w:tcPr>
            <w:tcW w:w="1434" w:type="pct"/>
            <w:shd w:val="clear" w:color="auto" w:fill="auto"/>
            <w:hideMark/>
          </w:tcPr>
          <w:p w:rsidR="0023229B" w:rsidRPr="00A71309" w:rsidRDefault="0023229B" w:rsidP="00ED13D9">
            <w:pPr>
              <w:rPr>
                <w:lang w:val="uk-UA"/>
              </w:rPr>
            </w:pPr>
            <w:r>
              <w:rPr>
                <w:lang w:val="uk-UA"/>
              </w:rPr>
              <w:t xml:space="preserve">особистий </w:t>
            </w:r>
            <w:r w:rsidRPr="00A71309">
              <w:rPr>
                <w:lang w:val="uk-UA"/>
              </w:rPr>
              <w:t>п</w:t>
            </w:r>
            <w:r w:rsidRPr="00A71309">
              <w:t>ідпис</w:t>
            </w:r>
            <w:r w:rsidRPr="00A71309">
              <w:rPr>
                <w:lang w:val="uk-UA"/>
              </w:rPr>
              <w:t xml:space="preserve"> </w:t>
            </w:r>
          </w:p>
        </w:tc>
        <w:tc>
          <w:tcPr>
            <w:tcW w:w="1814" w:type="pct"/>
            <w:shd w:val="clear" w:color="auto" w:fill="auto"/>
            <w:hideMark/>
          </w:tcPr>
          <w:p w:rsidR="0023229B" w:rsidRPr="00A71309" w:rsidRDefault="0023229B" w:rsidP="00ED13D9">
            <w:pPr>
              <w:jc w:val="both"/>
            </w:pPr>
            <w:r w:rsidRPr="00A71309">
              <w:rPr>
                <w:lang w:val="uk-UA"/>
              </w:rPr>
              <w:t>Власне ім</w:t>
            </w:r>
            <w:r w:rsidRPr="00A71309">
              <w:rPr>
                <w:lang w:val="en-US"/>
              </w:rPr>
              <w:t>’</w:t>
            </w:r>
            <w:r w:rsidRPr="00A71309">
              <w:rPr>
                <w:lang w:val="uk-UA"/>
              </w:rPr>
              <w:t>я і</w:t>
            </w:r>
            <w:r w:rsidRPr="00A71309">
              <w:t xml:space="preserve"> ПРІЗВИЩЕ</w:t>
            </w:r>
          </w:p>
        </w:tc>
      </w:tr>
    </w:tbl>
    <w:p w:rsidR="0023229B" w:rsidRPr="0023229B" w:rsidRDefault="0047685C" w:rsidP="00FC7AC7">
      <w:pPr>
        <w:shd w:val="clear" w:color="auto" w:fill="FFFFFF"/>
        <w:ind w:firstLine="376"/>
        <w:jc w:val="both"/>
        <w:rPr>
          <w:color w:val="000000"/>
          <w:u w:val="dotDash"/>
          <w:lang w:val="uk-UA"/>
        </w:rPr>
      </w:pPr>
      <w:r>
        <w:rPr>
          <w:color w:val="000000"/>
          <w:u w:val="dotDash"/>
          <w:lang w:val="uk-UA"/>
        </w:rPr>
        <w:t>Директор</w:t>
      </w:r>
    </w:p>
    <w:p w:rsidR="0013690A" w:rsidRPr="0023229B" w:rsidRDefault="0023229B" w:rsidP="00D050F3">
      <w:pPr>
        <w:shd w:val="clear" w:color="auto" w:fill="FFFFFF"/>
        <w:ind w:firstLine="376"/>
        <w:jc w:val="both"/>
        <w:rPr>
          <w:color w:val="000000"/>
          <w:lang w:val="uk-UA"/>
        </w:rPr>
      </w:pPr>
      <w:r>
        <w:rPr>
          <w:color w:val="000000"/>
          <w:lang w:val="uk-UA"/>
        </w:rPr>
        <w:t xml:space="preserve"> </w:t>
      </w:r>
    </w:p>
    <w:p w:rsidR="0023229B" w:rsidRDefault="00FC7AC7" w:rsidP="00E62E5A">
      <w:pPr>
        <w:shd w:val="clear" w:color="auto" w:fill="FFFFFF"/>
        <w:ind w:firstLine="376"/>
        <w:jc w:val="both"/>
        <w:rPr>
          <w:color w:val="000000"/>
        </w:rPr>
      </w:pPr>
      <w:bookmarkStart w:id="155" w:name="_Hlk93655699"/>
      <w:r w:rsidRPr="005D2B6E">
        <w:rPr>
          <w:u w:val="single"/>
        </w:rPr>
        <w:t xml:space="preserve">Не допускається під час підписання документа ставити прийменник </w:t>
      </w:r>
      <w:r w:rsidR="0013690A" w:rsidRPr="005D2B6E">
        <w:rPr>
          <w:u w:val="single"/>
          <w:lang w:val="uk-UA"/>
        </w:rPr>
        <w:t>«</w:t>
      </w:r>
      <w:r w:rsidRPr="005D2B6E">
        <w:rPr>
          <w:u w:val="single"/>
        </w:rPr>
        <w:t>За</w:t>
      </w:r>
      <w:r w:rsidR="0013690A" w:rsidRPr="005D2B6E">
        <w:rPr>
          <w:u w:val="single"/>
          <w:lang w:val="uk-UA"/>
        </w:rPr>
        <w:t>»</w:t>
      </w:r>
      <w:r w:rsidRPr="005D2B6E">
        <w:rPr>
          <w:u w:val="single"/>
        </w:rPr>
        <w:t xml:space="preserve"> чи правобічну похилу риску перед найменуванням посади</w:t>
      </w:r>
      <w:r w:rsidRPr="0023229B">
        <w:rPr>
          <w:color w:val="000000"/>
        </w:rPr>
        <w:t xml:space="preserve">. </w:t>
      </w:r>
    </w:p>
    <w:p w:rsidR="005D4632" w:rsidRDefault="005D4632" w:rsidP="00E62E5A">
      <w:pPr>
        <w:shd w:val="clear" w:color="auto" w:fill="FFFFFF"/>
        <w:ind w:firstLine="376"/>
        <w:jc w:val="both"/>
        <w:rPr>
          <w:color w:val="000000"/>
          <w:lang w:val="uk-UA"/>
        </w:rPr>
      </w:pPr>
    </w:p>
    <w:p w:rsidR="00342794" w:rsidRPr="00EE4921" w:rsidRDefault="0023229B" w:rsidP="00C22D51">
      <w:pPr>
        <w:shd w:val="clear" w:color="auto" w:fill="FFFFFF"/>
        <w:ind w:firstLine="376"/>
        <w:jc w:val="both"/>
        <w:rPr>
          <w:color w:val="000000"/>
        </w:rPr>
      </w:pPr>
      <w:r w:rsidRPr="00EE4921">
        <w:rPr>
          <w:color w:val="000000"/>
          <w:u w:val="single"/>
          <w:lang w:val="uk-UA"/>
        </w:rPr>
        <w:t>Слова «Виконувач обов’язків» або «В. о.»</w:t>
      </w:r>
      <w:r w:rsidRPr="00EE4921">
        <w:rPr>
          <w:color w:val="000000"/>
          <w:lang w:val="uk-UA"/>
        </w:rPr>
        <w:t xml:space="preserve"> до найменування посади керівника юридичної особи додають лише в разі його заміщення на підставі розпорядчого документа.</w:t>
      </w:r>
    </w:p>
    <w:p w:rsidR="009C4779" w:rsidRDefault="0023229B" w:rsidP="0029162B">
      <w:pPr>
        <w:shd w:val="clear" w:color="auto" w:fill="FFFFFF"/>
        <w:rPr>
          <w:color w:val="000000"/>
          <w:lang w:val="uk-UA"/>
        </w:rPr>
      </w:pPr>
      <w:r w:rsidRPr="0023229B">
        <w:rPr>
          <w:color w:val="000000"/>
          <w:lang w:val="uk-UA"/>
        </w:rPr>
        <w:br/>
      </w:r>
      <w:r>
        <w:rPr>
          <w:bCs/>
          <w:color w:val="000000"/>
          <w:lang w:val="uk-UA"/>
        </w:rPr>
        <w:t xml:space="preserve">   </w:t>
      </w:r>
      <w:r w:rsidRPr="000D7E5C">
        <w:rPr>
          <w:color w:val="000000"/>
          <w:lang w:val="uk-UA"/>
        </w:rPr>
        <w:t>Приклад:</w:t>
      </w:r>
    </w:p>
    <w:p w:rsidR="00FC7AC7" w:rsidRDefault="0023229B" w:rsidP="00E62E5A">
      <w:pPr>
        <w:shd w:val="clear" w:color="auto" w:fill="FFFFFF"/>
        <w:ind w:firstLine="376"/>
        <w:rPr>
          <w:color w:val="000000"/>
          <w:lang w:val="uk-UA"/>
        </w:rPr>
      </w:pPr>
      <w:r w:rsidRPr="000D7E5C">
        <w:rPr>
          <w:color w:val="000000"/>
          <w:lang w:val="uk-UA"/>
        </w:rPr>
        <w:br/>
        <w:t xml:space="preserve">           В. о.директора                         Особистий підпис      Власне ім’я   ПРІЗВИЩЕ</w:t>
      </w:r>
    </w:p>
    <w:p w:rsidR="0013690A" w:rsidRPr="000D7E5C" w:rsidRDefault="0013690A" w:rsidP="005D2B6E">
      <w:pPr>
        <w:shd w:val="clear" w:color="auto" w:fill="FFFFFF"/>
        <w:rPr>
          <w:color w:val="000000"/>
          <w:lang w:val="uk-UA"/>
        </w:rPr>
      </w:pPr>
    </w:p>
    <w:p w:rsidR="00FC7AC7" w:rsidRPr="0023229B" w:rsidRDefault="007D36C6" w:rsidP="00FC7AC7">
      <w:pPr>
        <w:shd w:val="clear" w:color="auto" w:fill="FFFFFF"/>
        <w:ind w:firstLine="376"/>
        <w:jc w:val="both"/>
        <w:rPr>
          <w:color w:val="000000"/>
          <w:lang w:val="uk-UA"/>
        </w:rPr>
      </w:pPr>
      <w:bookmarkStart w:id="156" w:name="n761"/>
      <w:bookmarkEnd w:id="155"/>
      <w:bookmarkEnd w:id="156"/>
      <w:r>
        <w:rPr>
          <w:color w:val="000000"/>
          <w:lang w:val="uk-UA"/>
        </w:rPr>
        <w:t>47</w:t>
      </w:r>
      <w:r w:rsidR="000D7E5C">
        <w:rPr>
          <w:color w:val="000000"/>
          <w:lang w:val="uk-UA"/>
        </w:rPr>
        <w:t>.</w:t>
      </w:r>
      <w:r w:rsidR="00FC7AC7" w:rsidRPr="00A71309">
        <w:rPr>
          <w:color w:val="000000"/>
        </w:rPr>
        <w:t xml:space="preserve"> </w:t>
      </w:r>
      <w:r w:rsidR="00FC7AC7" w:rsidRPr="0023229B">
        <w:rPr>
          <w:color w:val="000000"/>
        </w:rPr>
        <w:t>Факсимільне відтворення підпису посадової особи на документах не допускається.</w:t>
      </w:r>
    </w:p>
    <w:p w:rsidR="00FC7AC7" w:rsidRPr="00A71309" w:rsidRDefault="00FC7AC7" w:rsidP="00FC7AC7">
      <w:pPr>
        <w:shd w:val="clear" w:color="auto" w:fill="FFFFFF"/>
        <w:ind w:firstLine="376"/>
        <w:jc w:val="both"/>
        <w:rPr>
          <w:color w:val="000000"/>
          <w:lang w:val="uk-UA"/>
        </w:rPr>
      </w:pPr>
      <w:r w:rsidRPr="00A71309">
        <w:rPr>
          <w:color w:val="000000"/>
          <w:lang w:val="uk-UA"/>
        </w:rPr>
        <w:t xml:space="preserve">        Факсиміле ставиться та скріплю</w:t>
      </w:r>
      <w:r w:rsidR="007E33D5">
        <w:rPr>
          <w:color w:val="000000"/>
          <w:lang w:val="uk-UA"/>
        </w:rPr>
        <w:t>є</w:t>
      </w:r>
      <w:r w:rsidRPr="00A71309">
        <w:rPr>
          <w:color w:val="000000"/>
          <w:lang w:val="uk-UA"/>
        </w:rPr>
        <w:t>ться гербовою печаткою виконавчого комітету на:</w:t>
      </w:r>
    </w:p>
    <w:p w:rsidR="00FC7AC7" w:rsidRPr="00A71309" w:rsidRDefault="00FC7AC7" w:rsidP="00FC7AC7">
      <w:pPr>
        <w:shd w:val="clear" w:color="auto" w:fill="FFFFFF"/>
        <w:ind w:firstLine="376"/>
        <w:jc w:val="both"/>
        <w:rPr>
          <w:color w:val="000000"/>
          <w:lang w:val="uk-UA"/>
        </w:rPr>
      </w:pPr>
      <w:r w:rsidRPr="00A71309">
        <w:rPr>
          <w:color w:val="000000"/>
          <w:lang w:val="uk-UA"/>
        </w:rPr>
        <w:t xml:space="preserve">        -</w:t>
      </w:r>
      <w:r w:rsidR="000D7E5C">
        <w:rPr>
          <w:color w:val="000000"/>
          <w:lang w:val="uk-UA"/>
        </w:rPr>
        <w:t xml:space="preserve"> </w:t>
      </w:r>
      <w:r w:rsidRPr="00A71309">
        <w:rPr>
          <w:color w:val="000000"/>
          <w:lang w:val="uk-UA"/>
        </w:rPr>
        <w:t>Почесних грамотах виконавчого комітету Южноукраїнської міської ради та Подяках міського голови, вітальних листівках;</w:t>
      </w:r>
    </w:p>
    <w:p w:rsidR="00FC7AC7" w:rsidRPr="00A71309" w:rsidRDefault="00FC7AC7" w:rsidP="00FC7AC7">
      <w:pPr>
        <w:shd w:val="clear" w:color="auto" w:fill="FFFFFF"/>
        <w:ind w:firstLine="376"/>
        <w:jc w:val="both"/>
        <w:rPr>
          <w:color w:val="000000"/>
          <w:lang w:val="uk-UA"/>
        </w:rPr>
      </w:pPr>
      <w:r w:rsidRPr="00A71309">
        <w:rPr>
          <w:color w:val="000000"/>
          <w:lang w:val="uk-UA"/>
        </w:rPr>
        <w:t xml:space="preserve">        - посвідчення особи, або на інших документах за погодженням міського голови.</w:t>
      </w:r>
    </w:p>
    <w:p w:rsidR="00FC7AC7" w:rsidRDefault="00FC7AC7" w:rsidP="000D7E5C">
      <w:pPr>
        <w:shd w:val="clear" w:color="auto" w:fill="FFFFFF"/>
        <w:ind w:firstLine="376"/>
        <w:jc w:val="both"/>
        <w:rPr>
          <w:color w:val="000000"/>
          <w:lang w:val="uk-UA"/>
        </w:rPr>
      </w:pPr>
      <w:r w:rsidRPr="00A71309">
        <w:rPr>
          <w:color w:val="000000"/>
          <w:lang w:val="uk-UA"/>
        </w:rPr>
        <w:t xml:space="preserve">       </w:t>
      </w:r>
      <w:r w:rsidR="00437A79">
        <w:rPr>
          <w:color w:val="000000"/>
          <w:lang w:val="uk-UA"/>
        </w:rPr>
        <w:t xml:space="preserve"> </w:t>
      </w:r>
      <w:r w:rsidRPr="00A71309">
        <w:rPr>
          <w:color w:val="000000"/>
          <w:lang w:val="uk-UA"/>
        </w:rPr>
        <w:t>Факсиміле міського голови не може бути застосоване для оформлення фінансових документів, у  бухгалтерській звітності та в платіжних документах.</w:t>
      </w:r>
      <w:bookmarkStart w:id="157" w:name="n762"/>
      <w:bookmarkStart w:id="158" w:name="n763"/>
      <w:bookmarkEnd w:id="157"/>
      <w:bookmarkEnd w:id="158"/>
    </w:p>
    <w:p w:rsidR="0013690A" w:rsidRDefault="0013690A" w:rsidP="000D7E5C">
      <w:pPr>
        <w:shd w:val="clear" w:color="auto" w:fill="FFFFFF"/>
        <w:ind w:firstLine="376"/>
        <w:jc w:val="both"/>
        <w:rPr>
          <w:color w:val="000000"/>
          <w:lang w:val="uk-UA"/>
        </w:rPr>
      </w:pPr>
    </w:p>
    <w:p w:rsidR="0013690A" w:rsidRPr="00A71309" w:rsidRDefault="0013690A" w:rsidP="000D7E5C">
      <w:pPr>
        <w:shd w:val="clear" w:color="auto" w:fill="FFFFFF"/>
        <w:ind w:firstLine="376"/>
        <w:jc w:val="both"/>
        <w:rPr>
          <w:color w:val="000000"/>
          <w:lang w:val="uk-UA"/>
        </w:rPr>
      </w:pPr>
    </w:p>
    <w:p w:rsidR="00FC7AC7" w:rsidRPr="00A71309" w:rsidRDefault="00A20463" w:rsidP="00FC7AC7">
      <w:pPr>
        <w:shd w:val="clear" w:color="auto" w:fill="FFFFFF"/>
        <w:jc w:val="center"/>
        <w:rPr>
          <w:b/>
          <w:bCs/>
          <w:lang w:val="uk-UA"/>
        </w:rPr>
      </w:pPr>
      <w:r>
        <w:rPr>
          <w:b/>
          <w:bCs/>
          <w:lang w:val="uk-UA"/>
        </w:rPr>
        <w:t xml:space="preserve"> </w:t>
      </w:r>
      <w:r w:rsidR="00FC7AC7" w:rsidRPr="00A71309">
        <w:rPr>
          <w:b/>
          <w:bCs/>
        </w:rPr>
        <w:t xml:space="preserve">Візи та гриф погодження для документів, </w:t>
      </w:r>
    </w:p>
    <w:p w:rsidR="00F75426" w:rsidRDefault="00FC7AC7" w:rsidP="00800FBF">
      <w:pPr>
        <w:shd w:val="clear" w:color="auto" w:fill="FFFFFF"/>
        <w:jc w:val="center"/>
        <w:rPr>
          <w:b/>
          <w:bCs/>
          <w:lang w:val="uk-UA"/>
        </w:rPr>
      </w:pPr>
      <w:r w:rsidRPr="00A71309">
        <w:rPr>
          <w:b/>
          <w:bCs/>
          <w:lang w:val="uk-UA"/>
        </w:rPr>
        <w:t>що створюються у паперовій формі</w:t>
      </w:r>
    </w:p>
    <w:p w:rsidR="00E50304" w:rsidRPr="00A71309" w:rsidRDefault="00E50304" w:rsidP="00800FBF">
      <w:pPr>
        <w:shd w:val="clear" w:color="auto" w:fill="FFFFFF"/>
        <w:jc w:val="center"/>
        <w:rPr>
          <w:b/>
          <w:bCs/>
          <w:lang w:val="uk-UA"/>
        </w:rPr>
      </w:pPr>
    </w:p>
    <w:p w:rsidR="00FC7AC7" w:rsidRPr="00A71309" w:rsidRDefault="007D36C6" w:rsidP="00FC7AC7">
      <w:pPr>
        <w:shd w:val="clear" w:color="auto" w:fill="FFFFFF"/>
        <w:spacing w:after="125"/>
        <w:ind w:firstLine="376"/>
        <w:jc w:val="both"/>
        <w:rPr>
          <w:color w:val="000000"/>
          <w:lang w:val="uk-UA"/>
        </w:rPr>
      </w:pPr>
      <w:bookmarkStart w:id="159" w:name="n764"/>
      <w:bookmarkEnd w:id="159"/>
      <w:r>
        <w:rPr>
          <w:lang w:val="uk-UA"/>
        </w:rPr>
        <w:t>48</w:t>
      </w:r>
      <w:r w:rsidR="00A20463">
        <w:rPr>
          <w:lang w:val="uk-UA"/>
        </w:rPr>
        <w:t>.</w:t>
      </w:r>
      <w:r w:rsidR="00FC7AC7" w:rsidRPr="00A71309">
        <w:rPr>
          <w:lang w:val="uk-UA"/>
        </w:rPr>
        <w:t xml:space="preserve"> Погодження документа у разі потреби може здійснюватися як в установі посадовими особами, які відповідно до їх компетенції вирішують питання</w:t>
      </w:r>
      <w:r w:rsidR="00FC7AC7" w:rsidRPr="00A71309">
        <w:rPr>
          <w:color w:val="000000"/>
          <w:lang w:val="uk-UA"/>
        </w:rPr>
        <w:t>, порушені в проекті документа (внутрішнє), так і за її межами іншими заінтересованими установами (зовнішнє).</w:t>
      </w:r>
    </w:p>
    <w:p w:rsidR="000D7E5C" w:rsidRPr="00565F2B" w:rsidRDefault="007D36C6" w:rsidP="00565F2B">
      <w:pPr>
        <w:shd w:val="clear" w:color="auto" w:fill="FFFFFF"/>
        <w:ind w:firstLine="374"/>
        <w:jc w:val="both"/>
        <w:rPr>
          <w:bCs/>
          <w:color w:val="000000"/>
          <w:lang w:val="uk-UA"/>
        </w:rPr>
      </w:pPr>
      <w:bookmarkStart w:id="160" w:name="n765"/>
      <w:bookmarkEnd w:id="160"/>
      <w:r>
        <w:rPr>
          <w:color w:val="000000"/>
          <w:lang w:val="uk-UA"/>
        </w:rPr>
        <w:t>49</w:t>
      </w:r>
      <w:r w:rsidR="00A20463">
        <w:rPr>
          <w:color w:val="000000"/>
          <w:lang w:val="uk-UA"/>
        </w:rPr>
        <w:t>.</w:t>
      </w:r>
      <w:r w:rsidR="00FC7AC7" w:rsidRPr="00A20463">
        <w:rPr>
          <w:color w:val="000000"/>
          <w:lang w:val="uk-UA"/>
        </w:rPr>
        <w:t xml:space="preserve"> Внутрішнє погодження документа оформлюється шляхом проставляння візи. </w:t>
      </w:r>
      <w:r w:rsidR="00FC7AC7" w:rsidRPr="00437A79">
        <w:rPr>
          <w:bCs/>
          <w:color w:val="000000"/>
          <w:lang w:val="uk-UA"/>
        </w:rPr>
        <w:t>Віза включає особистий підпис, ініціал</w:t>
      </w:r>
      <w:r w:rsidR="00965897" w:rsidRPr="00437A79">
        <w:rPr>
          <w:bCs/>
          <w:color w:val="000000"/>
          <w:lang w:val="uk-UA"/>
        </w:rPr>
        <w:t>и</w:t>
      </w:r>
      <w:r w:rsidR="00FC7AC7" w:rsidRPr="00437A79">
        <w:rPr>
          <w:bCs/>
          <w:color w:val="000000"/>
          <w:lang w:val="uk-UA"/>
        </w:rPr>
        <w:t xml:space="preserve"> імені і прізвище особи, яка візує документ, дату візування із зазначенням у разі потреби найменування посади цієї особи.</w:t>
      </w:r>
    </w:p>
    <w:p w:rsidR="00435D86" w:rsidRPr="00565F2B" w:rsidRDefault="000D7E5C" w:rsidP="004165B4">
      <w:pPr>
        <w:shd w:val="clear" w:color="auto" w:fill="FFFFFF"/>
        <w:jc w:val="both"/>
        <w:rPr>
          <w:b/>
          <w:lang w:val="uk-UA"/>
        </w:rPr>
      </w:pPr>
      <w:bookmarkStart w:id="161" w:name="n766"/>
      <w:bookmarkStart w:id="162" w:name="_Hlk93655894"/>
      <w:bookmarkEnd w:id="161"/>
      <w:r w:rsidRPr="00565F2B">
        <w:rPr>
          <w:b/>
          <w:iCs/>
          <w:lang w:val="uk-UA"/>
        </w:rPr>
        <w:t xml:space="preserve">         </w:t>
      </w:r>
      <w:r w:rsidR="00360059" w:rsidRPr="00565F2B">
        <w:rPr>
          <w:b/>
          <w:iCs/>
          <w:lang w:val="uk-UA"/>
        </w:rPr>
        <w:t>Всі  документи  візуються лише чорнилом синього кольору.</w:t>
      </w:r>
      <w:r w:rsidR="00360059" w:rsidRPr="00565F2B">
        <w:rPr>
          <w:b/>
          <w:lang w:val="uk-UA"/>
        </w:rPr>
        <w:t xml:space="preserve"> </w:t>
      </w:r>
    </w:p>
    <w:p w:rsidR="000D7E5C" w:rsidRDefault="00360059" w:rsidP="004165B4">
      <w:pPr>
        <w:shd w:val="clear" w:color="auto" w:fill="FFFFFF"/>
        <w:jc w:val="both"/>
        <w:rPr>
          <w:lang w:val="uk-UA"/>
        </w:rPr>
      </w:pPr>
      <w:r w:rsidRPr="00A71309">
        <w:rPr>
          <w:lang w:val="uk-UA"/>
        </w:rPr>
        <w:t>Візування  чорнилом іншого кольору (чорного,</w:t>
      </w:r>
      <w:r w:rsidR="007E33D5">
        <w:rPr>
          <w:lang w:val="uk-UA"/>
        </w:rPr>
        <w:t xml:space="preserve"> </w:t>
      </w:r>
      <w:r w:rsidRPr="00A71309">
        <w:rPr>
          <w:lang w:val="uk-UA"/>
        </w:rPr>
        <w:t>зеленого, червоного тощо) забороняється.</w:t>
      </w:r>
      <w:bookmarkEnd w:id="162"/>
    </w:p>
    <w:p w:rsidR="009C4779" w:rsidRDefault="001159D7" w:rsidP="004165B4">
      <w:pPr>
        <w:shd w:val="clear" w:color="auto" w:fill="FFFFFF"/>
        <w:jc w:val="both"/>
        <w:rPr>
          <w:lang w:val="uk-UA"/>
        </w:rPr>
      </w:pPr>
      <w:r>
        <w:rPr>
          <w:lang w:val="uk-UA"/>
        </w:rPr>
        <w:t xml:space="preserve">        Віза посадовими особами проставляється на зворотному боці останнього аркуша проєкту  документа. Віза проставляється на примірнику документа – оригіналі, що залишається у виконавчому комітеті Южноукраїнської міської ради.</w:t>
      </w:r>
    </w:p>
    <w:p w:rsidR="005546F9" w:rsidRPr="00953703" w:rsidRDefault="005546F9" w:rsidP="005546F9">
      <w:pPr>
        <w:pStyle w:val="rvps2"/>
        <w:shd w:val="clear" w:color="auto" w:fill="FFFFFF"/>
        <w:spacing w:before="0" w:beforeAutospacing="0" w:after="150" w:afterAutospacing="0"/>
        <w:ind w:firstLine="450"/>
        <w:jc w:val="both"/>
        <w:rPr>
          <w:color w:val="333333"/>
          <w:lang w:val="uk-UA"/>
        </w:rPr>
      </w:pPr>
      <w:r w:rsidRPr="004165B4">
        <w:rPr>
          <w:color w:val="333333"/>
          <w:lang w:val="uk-UA"/>
        </w:rPr>
        <w:t>Перелік посадових осіб, які повинні завізув</w:t>
      </w:r>
      <w:r w:rsidRPr="00953703">
        <w:rPr>
          <w:color w:val="333333"/>
          <w:lang w:val="uk-UA"/>
        </w:rPr>
        <w:t>ати документ в установі, визначає працівник, який створює документ, виходячи з його змісту.</w:t>
      </w:r>
    </w:p>
    <w:p w:rsidR="0009062D" w:rsidRDefault="005546F9" w:rsidP="0009062D">
      <w:pPr>
        <w:pStyle w:val="rvps2"/>
        <w:shd w:val="clear" w:color="auto" w:fill="FFFFFF"/>
        <w:spacing w:before="0" w:beforeAutospacing="0" w:after="150" w:afterAutospacing="0"/>
        <w:ind w:firstLine="450"/>
        <w:jc w:val="both"/>
        <w:rPr>
          <w:color w:val="333333"/>
          <w:lang w:val="uk-UA"/>
        </w:rPr>
      </w:pPr>
      <w:bookmarkStart w:id="163" w:name="n151"/>
      <w:bookmarkEnd w:id="163"/>
      <w:r w:rsidRPr="000D7E5C">
        <w:rPr>
          <w:color w:val="333333"/>
          <w:u w:val="single"/>
          <w:lang w:val="uk-UA"/>
        </w:rPr>
        <w:t>Внутрішнє</w:t>
      </w:r>
      <w:r w:rsidR="00965897">
        <w:rPr>
          <w:color w:val="333333"/>
          <w:u w:val="single"/>
          <w:lang w:val="uk-UA"/>
        </w:rPr>
        <w:t xml:space="preserve"> </w:t>
      </w:r>
      <w:r w:rsidRPr="000D7E5C">
        <w:rPr>
          <w:color w:val="333333"/>
          <w:u w:val="single"/>
          <w:lang w:val="uk-UA"/>
        </w:rPr>
        <w:t xml:space="preserve">погодження проекту </w:t>
      </w:r>
      <w:r w:rsidR="00723415">
        <w:rPr>
          <w:color w:val="333333"/>
          <w:u w:val="single"/>
          <w:lang w:val="uk-UA"/>
        </w:rPr>
        <w:t>розпорядчого документа</w:t>
      </w:r>
      <w:r w:rsidR="00EC780F">
        <w:rPr>
          <w:color w:val="333333"/>
          <w:u w:val="single"/>
          <w:lang w:val="uk-UA"/>
        </w:rPr>
        <w:t xml:space="preserve"> </w:t>
      </w:r>
      <w:r w:rsidR="00EC780F" w:rsidRPr="00437A79">
        <w:rPr>
          <w:color w:val="333333"/>
          <w:lang w:val="uk-UA"/>
        </w:rPr>
        <w:t>залежно від його змісту</w:t>
      </w:r>
      <w:r w:rsidR="00723415">
        <w:rPr>
          <w:color w:val="333333"/>
          <w:u w:val="single"/>
          <w:lang w:val="uk-UA"/>
        </w:rPr>
        <w:t xml:space="preserve">                       </w:t>
      </w:r>
      <w:r w:rsidR="00C067AD">
        <w:rPr>
          <w:color w:val="333333"/>
          <w:lang w:val="uk-UA"/>
        </w:rPr>
        <w:t>(з проставлянням обов’язково дати візування)</w:t>
      </w:r>
      <w:r w:rsidR="0009062D" w:rsidRPr="00953703">
        <w:rPr>
          <w:color w:val="333333"/>
          <w:lang w:val="uk-UA"/>
        </w:rPr>
        <w:t xml:space="preserve"> </w:t>
      </w:r>
      <w:r w:rsidR="0009062D" w:rsidRPr="00437A79">
        <w:rPr>
          <w:bCs/>
          <w:color w:val="333333"/>
          <w:lang w:val="uk-UA"/>
        </w:rPr>
        <w:t xml:space="preserve">проводиться в такій </w:t>
      </w:r>
      <w:r w:rsidRPr="00437A79">
        <w:rPr>
          <w:bCs/>
          <w:color w:val="333333"/>
          <w:lang w:val="uk-UA"/>
        </w:rPr>
        <w:t>послідовності</w:t>
      </w:r>
      <w:r w:rsidRPr="00437A79">
        <w:rPr>
          <w:color w:val="333333"/>
          <w:lang w:val="uk-UA"/>
        </w:rPr>
        <w:t xml:space="preserve">: </w:t>
      </w:r>
      <w:r w:rsidR="00C067AD" w:rsidRPr="00437A79">
        <w:rPr>
          <w:lang w:val="uk-UA"/>
        </w:rPr>
        <w:lastRenderedPageBreak/>
        <w:t xml:space="preserve">заступником міського голови з питань діяльності виконавчих органів ради </w:t>
      </w:r>
      <w:r w:rsidR="00C74095">
        <w:rPr>
          <w:lang w:val="uk-UA"/>
        </w:rPr>
        <w:t>відповідно до розподілу обов</w:t>
      </w:r>
      <w:r w:rsidR="00C74095" w:rsidRPr="00C74095">
        <w:rPr>
          <w:lang w:val="uk-UA"/>
        </w:rPr>
        <w:t>’</w:t>
      </w:r>
      <w:r w:rsidR="00C74095">
        <w:rPr>
          <w:lang w:val="uk-UA"/>
        </w:rPr>
        <w:t>язків</w:t>
      </w:r>
      <w:r w:rsidR="00965897" w:rsidRPr="00437A79">
        <w:rPr>
          <w:lang w:val="uk-UA"/>
        </w:rPr>
        <w:t>,</w:t>
      </w:r>
      <w:r w:rsidR="0009062D" w:rsidRPr="00437A79">
        <w:rPr>
          <w:lang w:val="uk-UA"/>
        </w:rPr>
        <w:t xml:space="preserve"> начальником фінансового управління</w:t>
      </w:r>
      <w:r w:rsidR="0009062D" w:rsidRPr="00437A79">
        <w:rPr>
          <w:color w:val="333333"/>
          <w:lang w:val="uk-UA"/>
        </w:rPr>
        <w:t xml:space="preserve"> Южноукраїнської міської ради </w:t>
      </w:r>
      <w:r w:rsidR="00D31F00" w:rsidRPr="00437A79">
        <w:rPr>
          <w:color w:val="333333"/>
          <w:lang w:val="uk-UA"/>
        </w:rPr>
        <w:t>(якщо проє</w:t>
      </w:r>
      <w:r w:rsidRPr="00437A79">
        <w:rPr>
          <w:color w:val="333333"/>
          <w:lang w:val="uk-UA"/>
        </w:rPr>
        <w:t>кт документа стос</w:t>
      </w:r>
      <w:r w:rsidR="0009062D" w:rsidRPr="00437A79">
        <w:rPr>
          <w:color w:val="333333"/>
          <w:lang w:val="uk-UA"/>
        </w:rPr>
        <w:t>ується фінансових питань), представником (юрисконсульт, адвокат) суб’єкта надання юридичних послуг</w:t>
      </w:r>
      <w:r w:rsidR="00095E97" w:rsidRPr="00437A79">
        <w:rPr>
          <w:color w:val="333333"/>
          <w:lang w:val="uk-UA"/>
        </w:rPr>
        <w:t xml:space="preserve">, </w:t>
      </w:r>
      <w:r w:rsidRPr="00437A79">
        <w:rPr>
          <w:color w:val="333333"/>
          <w:lang w:val="uk-UA"/>
        </w:rPr>
        <w:t>начальником управління діловодства та зв’язків з громадськістю</w:t>
      </w:r>
      <w:r w:rsidR="0009062D" w:rsidRPr="00437A79">
        <w:rPr>
          <w:color w:val="333333"/>
          <w:lang w:val="uk-UA"/>
        </w:rPr>
        <w:t xml:space="preserve"> апарату Южноукраїнської міської ради та її виконавчого комітету, </w:t>
      </w:r>
      <w:r w:rsidRPr="00437A79">
        <w:rPr>
          <w:color w:val="333333"/>
          <w:lang w:val="uk-UA"/>
        </w:rPr>
        <w:t>начальником загального відділу управління діловодства та зв’язків з громадськістю апарату</w:t>
      </w:r>
      <w:r w:rsidR="0009062D" w:rsidRPr="00437A79">
        <w:rPr>
          <w:color w:val="333333"/>
          <w:lang w:val="uk-UA"/>
        </w:rPr>
        <w:t xml:space="preserve"> </w:t>
      </w:r>
      <w:r w:rsidRPr="00437A79">
        <w:rPr>
          <w:color w:val="333333"/>
          <w:lang w:val="uk-UA"/>
        </w:rPr>
        <w:t>Южноукраїнської міської ради</w:t>
      </w:r>
      <w:r>
        <w:rPr>
          <w:color w:val="333333"/>
          <w:lang w:val="uk-UA"/>
        </w:rPr>
        <w:t xml:space="preserve"> та її виконавчого комітету</w:t>
      </w:r>
      <w:r w:rsidR="0009062D">
        <w:rPr>
          <w:color w:val="333333"/>
          <w:lang w:val="uk-UA"/>
        </w:rPr>
        <w:t xml:space="preserve">. </w:t>
      </w:r>
    </w:p>
    <w:p w:rsidR="005546F9" w:rsidRPr="00437A79" w:rsidRDefault="00C067AD" w:rsidP="00C067AD">
      <w:pPr>
        <w:pStyle w:val="rvps2"/>
        <w:shd w:val="clear" w:color="auto" w:fill="FFFFFF"/>
        <w:spacing w:before="0" w:beforeAutospacing="0" w:after="150" w:afterAutospacing="0"/>
        <w:jc w:val="both"/>
        <w:rPr>
          <w:color w:val="333333"/>
          <w:lang w:val="uk-UA"/>
        </w:rPr>
      </w:pPr>
      <w:r>
        <w:rPr>
          <w:color w:val="333333"/>
          <w:lang w:val="uk-UA"/>
        </w:rPr>
        <w:t xml:space="preserve">    </w:t>
      </w:r>
      <w:r w:rsidR="007D36C6">
        <w:rPr>
          <w:color w:val="333333"/>
          <w:lang w:val="uk-UA"/>
        </w:rPr>
        <w:t>50</w:t>
      </w:r>
      <w:r w:rsidR="000D7E5C">
        <w:rPr>
          <w:color w:val="333333"/>
          <w:lang w:val="uk-UA"/>
        </w:rPr>
        <w:t>.</w:t>
      </w:r>
      <w:r>
        <w:rPr>
          <w:color w:val="333333"/>
          <w:lang w:val="uk-UA"/>
        </w:rPr>
        <w:t xml:space="preserve"> </w:t>
      </w:r>
      <w:r w:rsidR="00762899" w:rsidRPr="000D7E5C">
        <w:rPr>
          <w:color w:val="333333"/>
          <w:u w:val="single"/>
          <w:lang w:val="uk-UA"/>
        </w:rPr>
        <w:t>При погодженні  проє</w:t>
      </w:r>
      <w:r w:rsidR="0009062D" w:rsidRPr="000D7E5C">
        <w:rPr>
          <w:color w:val="333333"/>
          <w:u w:val="single"/>
          <w:lang w:val="uk-UA"/>
        </w:rPr>
        <w:t>ктів рішень  Южноукраїнської міської ради</w:t>
      </w:r>
      <w:r w:rsidR="0009062D">
        <w:rPr>
          <w:color w:val="333333"/>
          <w:lang w:val="uk-UA"/>
        </w:rPr>
        <w:t xml:space="preserve"> погодження</w:t>
      </w:r>
      <w:r>
        <w:rPr>
          <w:color w:val="333333"/>
          <w:lang w:val="uk-UA"/>
        </w:rPr>
        <w:t xml:space="preserve">     (з проставлянням обов’язково дати візування)</w:t>
      </w:r>
      <w:r w:rsidRPr="00C067AD">
        <w:rPr>
          <w:color w:val="333333"/>
          <w:lang w:val="uk-UA"/>
        </w:rPr>
        <w:t xml:space="preserve"> </w:t>
      </w:r>
      <w:r>
        <w:rPr>
          <w:color w:val="333333"/>
          <w:lang w:val="uk-UA"/>
        </w:rPr>
        <w:t>проводиться</w:t>
      </w:r>
      <w:r w:rsidR="0009062D">
        <w:rPr>
          <w:color w:val="333333"/>
          <w:lang w:val="uk-UA"/>
        </w:rPr>
        <w:t xml:space="preserve"> в такій послідовності: </w:t>
      </w:r>
      <w:r w:rsidRPr="00437A79">
        <w:rPr>
          <w:color w:val="333333"/>
          <w:lang w:val="uk-UA"/>
        </w:rPr>
        <w:t xml:space="preserve">секретарем Южноукраїнської міської ради, </w:t>
      </w:r>
      <w:r w:rsidR="00C74095" w:rsidRPr="00437A79">
        <w:rPr>
          <w:lang w:val="uk-UA"/>
        </w:rPr>
        <w:t>заступником міського голови з питань діяльності виконавчих органів ради</w:t>
      </w:r>
      <w:r w:rsidR="00C74095">
        <w:rPr>
          <w:lang w:val="uk-UA"/>
        </w:rPr>
        <w:t xml:space="preserve"> відповідно до розподілу обов</w:t>
      </w:r>
      <w:r w:rsidR="00C74095" w:rsidRPr="00C74095">
        <w:rPr>
          <w:lang w:val="uk-UA"/>
        </w:rPr>
        <w:t>’</w:t>
      </w:r>
      <w:r w:rsidR="00C74095">
        <w:rPr>
          <w:lang w:val="uk-UA"/>
        </w:rPr>
        <w:t>язків</w:t>
      </w:r>
      <w:r w:rsidR="00C74095">
        <w:rPr>
          <w:color w:val="333333"/>
          <w:lang w:val="uk-UA"/>
        </w:rPr>
        <w:t xml:space="preserve">, </w:t>
      </w:r>
      <w:r w:rsidR="0009062D" w:rsidRPr="00437A79">
        <w:rPr>
          <w:color w:val="333333"/>
          <w:lang w:val="uk-UA"/>
        </w:rPr>
        <w:t xml:space="preserve">начальником фінансового управління Южноукраїнської міської ради </w:t>
      </w:r>
      <w:r w:rsidR="00D31F00" w:rsidRPr="00437A79">
        <w:rPr>
          <w:color w:val="333333"/>
          <w:lang w:val="uk-UA"/>
        </w:rPr>
        <w:t>(якщо проє</w:t>
      </w:r>
      <w:r w:rsidR="0009062D" w:rsidRPr="00437A79">
        <w:rPr>
          <w:color w:val="333333"/>
          <w:lang w:val="uk-UA"/>
        </w:rPr>
        <w:t xml:space="preserve">кт документа стосується фінансових питань), </w:t>
      </w:r>
      <w:r w:rsidR="00965897" w:rsidRPr="00437A79">
        <w:rPr>
          <w:color w:val="333333"/>
          <w:lang w:val="uk-UA"/>
        </w:rPr>
        <w:t xml:space="preserve"> </w:t>
      </w:r>
      <w:r w:rsidR="0009062D" w:rsidRPr="00437A79">
        <w:rPr>
          <w:color w:val="333333"/>
          <w:lang w:val="uk-UA"/>
        </w:rPr>
        <w:t>представником (юрисконсульт, адвокат) суб’єкта надання юридичних послуг (у разі погоджен</w:t>
      </w:r>
      <w:r w:rsidR="00D31F00" w:rsidRPr="00437A79">
        <w:rPr>
          <w:color w:val="333333"/>
          <w:lang w:val="uk-UA"/>
        </w:rPr>
        <w:t>ня проє</w:t>
      </w:r>
      <w:r w:rsidR="0009062D" w:rsidRPr="00437A79">
        <w:rPr>
          <w:color w:val="333333"/>
          <w:lang w:val="uk-UA"/>
        </w:rPr>
        <w:t>ктів нормативно-правових</w:t>
      </w:r>
      <w:r w:rsidR="0009062D" w:rsidRPr="0009062D">
        <w:rPr>
          <w:color w:val="333333"/>
          <w:lang w:val="uk-UA"/>
        </w:rPr>
        <w:t xml:space="preserve"> актів, організаційних та розпорядчих документів установи),</w:t>
      </w:r>
      <w:r>
        <w:rPr>
          <w:color w:val="333333"/>
          <w:lang w:val="uk-UA"/>
        </w:rPr>
        <w:t xml:space="preserve"> </w:t>
      </w:r>
      <w:r w:rsidR="0009062D" w:rsidRPr="00437A79">
        <w:rPr>
          <w:color w:val="333333"/>
          <w:lang w:val="uk-UA"/>
        </w:rPr>
        <w:t xml:space="preserve">начальником відділу забезпечення депутатської діяльності </w:t>
      </w:r>
      <w:r w:rsidR="004165B4" w:rsidRPr="00437A79">
        <w:rPr>
          <w:color w:val="333333"/>
          <w:lang w:val="uk-UA"/>
        </w:rPr>
        <w:t xml:space="preserve">апарату Южноукраїнської міської ради та її виконавчого комітету. </w:t>
      </w:r>
    </w:p>
    <w:p w:rsidR="00E8509A" w:rsidRPr="00C1615A" w:rsidRDefault="00762899" w:rsidP="00E8509A">
      <w:pPr>
        <w:pStyle w:val="rvps2"/>
        <w:shd w:val="clear" w:color="auto" w:fill="FFFFFF"/>
        <w:spacing w:before="0" w:beforeAutospacing="0" w:after="150" w:afterAutospacing="0"/>
        <w:ind w:firstLine="450"/>
        <w:jc w:val="both"/>
        <w:rPr>
          <w:color w:val="333333"/>
          <w:lang w:val="uk-UA"/>
        </w:rPr>
      </w:pPr>
      <w:bookmarkStart w:id="164" w:name="n152"/>
      <w:bookmarkStart w:id="165" w:name="n153"/>
      <w:bookmarkStart w:id="166" w:name="n154"/>
      <w:bookmarkEnd w:id="164"/>
      <w:bookmarkEnd w:id="165"/>
      <w:bookmarkEnd w:id="166"/>
      <w:r w:rsidRPr="00C1615A">
        <w:rPr>
          <w:color w:val="333333"/>
          <w:lang w:val="uk-UA"/>
        </w:rPr>
        <w:t>Якщо у процесі візування до проє</w:t>
      </w:r>
      <w:r w:rsidR="005546F9" w:rsidRPr="00C1615A">
        <w:rPr>
          <w:color w:val="333333"/>
          <w:lang w:val="uk-UA"/>
        </w:rPr>
        <w:t>кту документа внесено суттєві зміни, він підлягає доопрацюванню, передрукуванню і повторному візуванню.</w:t>
      </w:r>
    </w:p>
    <w:p w:rsidR="000A7F2B" w:rsidRDefault="007D36C6" w:rsidP="00C74095">
      <w:pPr>
        <w:shd w:val="clear" w:color="auto" w:fill="FFFFFF"/>
        <w:ind w:firstLine="376"/>
        <w:jc w:val="both"/>
        <w:rPr>
          <w:color w:val="000000"/>
          <w:lang w:val="uk-UA"/>
        </w:rPr>
      </w:pPr>
      <w:bookmarkStart w:id="167" w:name="n767"/>
      <w:bookmarkEnd w:id="167"/>
      <w:r>
        <w:rPr>
          <w:lang w:val="uk-UA"/>
        </w:rPr>
        <w:t>51</w:t>
      </w:r>
      <w:r w:rsidR="00085E85">
        <w:rPr>
          <w:lang w:val="uk-UA"/>
        </w:rPr>
        <w:t>.</w:t>
      </w:r>
      <w:r w:rsidR="00FC7AC7" w:rsidRPr="00A71309">
        <w:rPr>
          <w:color w:val="000000"/>
          <w:lang w:val="uk-UA"/>
        </w:rPr>
        <w:t xml:space="preserve"> </w:t>
      </w:r>
      <w:r w:rsidR="00762899" w:rsidRPr="00085E85">
        <w:rPr>
          <w:color w:val="000000"/>
          <w:lang w:val="uk-UA"/>
        </w:rPr>
        <w:t>Зауваження і пропозиції до про</w:t>
      </w:r>
      <w:r w:rsidR="00762899">
        <w:rPr>
          <w:color w:val="000000"/>
          <w:lang w:val="uk-UA"/>
        </w:rPr>
        <w:t>є</w:t>
      </w:r>
      <w:r w:rsidR="00FC7AC7" w:rsidRPr="00085E85">
        <w:rPr>
          <w:color w:val="000000"/>
          <w:lang w:val="uk-UA"/>
        </w:rPr>
        <w:t>кту документа викладаються на окремому аркуші, про що на проекті робиться відповідна відмітка</w:t>
      </w:r>
      <w:r w:rsidR="00C22D51">
        <w:rPr>
          <w:color w:val="000000"/>
          <w:lang w:val="uk-UA"/>
        </w:rPr>
        <w:t>.</w:t>
      </w:r>
    </w:p>
    <w:p w:rsidR="00EE4921" w:rsidRPr="00A71309" w:rsidRDefault="00C85755" w:rsidP="00BA4F87">
      <w:pPr>
        <w:shd w:val="clear" w:color="auto" w:fill="FFFFFF"/>
        <w:ind w:firstLine="376"/>
        <w:jc w:val="both"/>
        <w:rPr>
          <w:color w:val="000000"/>
          <w:lang w:val="uk-UA"/>
        </w:rPr>
      </w:pPr>
      <w:r w:rsidRPr="00C85755">
        <w:rPr>
          <w:color w:val="000000"/>
          <w:lang w:val="uk-UA"/>
        </w:rPr>
        <w:t>П</w:t>
      </w:r>
      <w:r w:rsidR="003C4B40" w:rsidRPr="00C85755">
        <w:rPr>
          <w:color w:val="000000"/>
          <w:lang w:val="uk-UA"/>
        </w:rPr>
        <w:t>риклад</w:t>
      </w:r>
      <w:r w:rsidR="00FC7AC7" w:rsidRPr="00085E85">
        <w:rPr>
          <w:color w:val="000000"/>
          <w:lang w:val="uk-UA"/>
        </w:rPr>
        <w:t>:</w:t>
      </w:r>
    </w:p>
    <w:tbl>
      <w:tblPr>
        <w:tblW w:w="5000" w:type="pct"/>
        <w:tblCellMar>
          <w:left w:w="0" w:type="dxa"/>
          <w:right w:w="0" w:type="dxa"/>
        </w:tblCellMar>
        <w:tblLook w:val="04A0" w:firstRow="1" w:lastRow="0" w:firstColumn="1" w:lastColumn="0" w:noHBand="0" w:noVBand="1"/>
      </w:tblPr>
      <w:tblGrid>
        <w:gridCol w:w="9"/>
        <w:gridCol w:w="1226"/>
        <w:gridCol w:w="7695"/>
      </w:tblGrid>
      <w:tr w:rsidR="00FC7AC7" w:rsidRPr="00085E85" w:rsidTr="003C4B40">
        <w:tc>
          <w:tcPr>
            <w:tcW w:w="0" w:type="auto"/>
            <w:gridSpan w:val="3"/>
            <w:shd w:val="clear" w:color="auto" w:fill="auto"/>
            <w:hideMark/>
          </w:tcPr>
          <w:p w:rsidR="00FC7AC7" w:rsidRPr="000D7E5C" w:rsidRDefault="00C22D51" w:rsidP="003C4B40">
            <w:pPr>
              <w:jc w:val="both"/>
              <w:rPr>
                <w:bCs/>
                <w:u w:val="single"/>
                <w:lang w:val="uk-UA"/>
              </w:rPr>
            </w:pPr>
            <w:bookmarkStart w:id="168" w:name="n768"/>
            <w:bookmarkEnd w:id="168"/>
            <w:r w:rsidRPr="000D7E5C">
              <w:rPr>
                <w:bCs/>
                <w:u w:val="single"/>
                <w:lang w:val="uk-UA"/>
              </w:rPr>
              <w:t xml:space="preserve">Начальник  відділу </w:t>
            </w:r>
            <w:r w:rsidRPr="000D7E5C">
              <w:rPr>
                <w:bCs/>
                <w:color w:val="333333"/>
                <w:u w:val="single"/>
                <w:lang w:val="uk-UA"/>
              </w:rPr>
              <w:t>забезпечення депутатської діяльності</w:t>
            </w:r>
          </w:p>
          <w:p w:rsidR="00FC7AC7" w:rsidRPr="00A71309" w:rsidRDefault="00FC7AC7" w:rsidP="003C4B40">
            <w:pPr>
              <w:jc w:val="both"/>
              <w:rPr>
                <w:lang w:val="uk-UA"/>
              </w:rPr>
            </w:pPr>
          </w:p>
        </w:tc>
      </w:tr>
      <w:tr w:rsidR="004165B4" w:rsidRPr="00085E85" w:rsidTr="003C4B40">
        <w:tc>
          <w:tcPr>
            <w:tcW w:w="0" w:type="auto"/>
            <w:shd w:val="clear" w:color="auto" w:fill="auto"/>
            <w:hideMark/>
          </w:tcPr>
          <w:p w:rsidR="00FC7AC7" w:rsidRPr="00085E85" w:rsidRDefault="00FC7AC7" w:rsidP="003C4B40">
            <w:pPr>
              <w:ind w:firstLine="5"/>
              <w:jc w:val="both"/>
              <w:rPr>
                <w:lang w:val="uk-UA"/>
              </w:rPr>
            </w:pPr>
          </w:p>
        </w:tc>
        <w:tc>
          <w:tcPr>
            <w:tcW w:w="0" w:type="auto"/>
            <w:shd w:val="clear" w:color="auto" w:fill="auto"/>
            <w:hideMark/>
          </w:tcPr>
          <w:p w:rsidR="00FC7AC7" w:rsidRPr="00085E85" w:rsidRDefault="00FC7AC7" w:rsidP="004165B4">
            <w:pPr>
              <w:jc w:val="both"/>
              <w:rPr>
                <w:lang w:val="uk-UA"/>
              </w:rPr>
            </w:pPr>
            <w:r w:rsidRPr="00085E85">
              <w:rPr>
                <w:lang w:val="uk-UA"/>
              </w:rPr>
              <w:t xml:space="preserve"> підпис</w:t>
            </w:r>
          </w:p>
        </w:tc>
        <w:tc>
          <w:tcPr>
            <w:tcW w:w="0" w:type="auto"/>
            <w:shd w:val="clear" w:color="auto" w:fill="auto"/>
            <w:hideMark/>
          </w:tcPr>
          <w:p w:rsidR="00FC7AC7" w:rsidRPr="00C85755" w:rsidRDefault="00FC7AC7" w:rsidP="003C4B40">
            <w:pPr>
              <w:ind w:firstLine="376"/>
              <w:jc w:val="both"/>
              <w:rPr>
                <w:lang w:val="uk-UA"/>
              </w:rPr>
            </w:pPr>
            <w:r w:rsidRPr="00085E85">
              <w:rPr>
                <w:color w:val="000000"/>
                <w:lang w:val="uk-UA"/>
              </w:rPr>
              <w:t xml:space="preserve">     </w:t>
            </w:r>
            <w:r w:rsidRPr="00A71309">
              <w:rPr>
                <w:color w:val="000000"/>
                <w:lang w:val="uk-UA"/>
              </w:rPr>
              <w:t>Власне ім</w:t>
            </w:r>
            <w:r w:rsidRPr="00085E85">
              <w:rPr>
                <w:color w:val="000000"/>
                <w:lang w:val="uk-UA"/>
              </w:rPr>
              <w:t>’</w:t>
            </w:r>
            <w:r w:rsidRPr="00A71309">
              <w:rPr>
                <w:color w:val="000000"/>
                <w:lang w:val="uk-UA"/>
              </w:rPr>
              <w:t>я</w:t>
            </w:r>
            <w:r w:rsidRPr="00085E85">
              <w:rPr>
                <w:color w:val="000000"/>
                <w:lang w:val="uk-UA"/>
              </w:rPr>
              <w:t xml:space="preserve"> </w:t>
            </w:r>
            <w:r w:rsidRPr="00A71309">
              <w:rPr>
                <w:color w:val="000000"/>
                <w:lang w:val="uk-UA"/>
              </w:rPr>
              <w:t xml:space="preserve">і </w:t>
            </w:r>
            <w:r w:rsidRPr="00085E85">
              <w:rPr>
                <w:color w:val="000000"/>
                <w:lang w:val="uk-UA"/>
              </w:rPr>
              <w:t>ПРІЗВИЩЕ</w:t>
            </w:r>
            <w:r w:rsidRPr="00A71309">
              <w:rPr>
                <w:lang w:val="uk-UA"/>
              </w:rPr>
              <w:t xml:space="preserve"> </w:t>
            </w:r>
            <w:r w:rsidR="004165B4">
              <w:rPr>
                <w:lang w:val="uk-UA"/>
              </w:rPr>
              <w:t xml:space="preserve">              </w:t>
            </w:r>
            <w:r w:rsidR="004165B4" w:rsidRPr="00085E85">
              <w:rPr>
                <w:lang w:val="uk-UA"/>
              </w:rPr>
              <w:t>Дата</w:t>
            </w:r>
          </w:p>
          <w:p w:rsidR="00FC7AC7" w:rsidRPr="00A71309" w:rsidRDefault="00FC7AC7" w:rsidP="003C4B40">
            <w:pPr>
              <w:ind w:firstLine="376"/>
              <w:jc w:val="both"/>
              <w:rPr>
                <w:lang w:val="uk-UA"/>
              </w:rPr>
            </w:pPr>
          </w:p>
        </w:tc>
      </w:tr>
      <w:tr w:rsidR="00FC7AC7" w:rsidRPr="00A71309" w:rsidTr="003C4B40">
        <w:tc>
          <w:tcPr>
            <w:tcW w:w="0" w:type="auto"/>
            <w:gridSpan w:val="3"/>
            <w:shd w:val="clear" w:color="auto" w:fill="auto"/>
            <w:hideMark/>
          </w:tcPr>
          <w:p w:rsidR="00FC7AC7" w:rsidRDefault="00FC7AC7" w:rsidP="003C4B40">
            <w:pPr>
              <w:jc w:val="both"/>
            </w:pPr>
            <w:r w:rsidRPr="00A71309">
              <w:rPr>
                <w:u w:val="single"/>
              </w:rPr>
              <w:t>Зауваження і пропозиції додаються</w:t>
            </w:r>
            <w:r w:rsidRPr="00A71309">
              <w:t>.</w:t>
            </w:r>
          </w:p>
          <w:p w:rsidR="000A7F2B" w:rsidRPr="00A71309" w:rsidRDefault="000A7F2B" w:rsidP="003C4B40">
            <w:pPr>
              <w:jc w:val="both"/>
              <w:rPr>
                <w:lang w:val="uk-UA"/>
              </w:rPr>
            </w:pPr>
          </w:p>
          <w:p w:rsidR="00FC7AC7" w:rsidRDefault="00FC7AC7" w:rsidP="00F75426">
            <w:pPr>
              <w:ind w:firstLine="426"/>
              <w:jc w:val="both"/>
            </w:pPr>
            <w:r w:rsidRPr="00A71309">
              <w:t>Про наявність зауваження обов’язково повідомляють особі, яка підписує документ.</w:t>
            </w:r>
          </w:p>
          <w:p w:rsidR="00EE4921" w:rsidRPr="00A71309" w:rsidRDefault="00EE4921" w:rsidP="00F75426">
            <w:pPr>
              <w:ind w:firstLine="426"/>
              <w:jc w:val="both"/>
            </w:pPr>
          </w:p>
        </w:tc>
      </w:tr>
    </w:tbl>
    <w:p w:rsidR="00FC7AC7" w:rsidRPr="00A71309" w:rsidRDefault="00F75426" w:rsidP="00EC780F">
      <w:pPr>
        <w:shd w:val="clear" w:color="auto" w:fill="FFFFFF"/>
        <w:jc w:val="both"/>
        <w:rPr>
          <w:color w:val="000000"/>
          <w:lang w:val="uk-UA"/>
        </w:rPr>
      </w:pPr>
      <w:bookmarkStart w:id="169" w:name="n769"/>
      <w:bookmarkStart w:id="170" w:name="n770"/>
      <w:bookmarkEnd w:id="169"/>
      <w:bookmarkEnd w:id="170"/>
      <w:r w:rsidRPr="00A71309">
        <w:rPr>
          <w:color w:val="000000"/>
          <w:lang w:val="uk-UA"/>
        </w:rPr>
        <w:t xml:space="preserve">    </w:t>
      </w:r>
    </w:p>
    <w:p w:rsidR="00BA4F87" w:rsidRDefault="007D36C6" w:rsidP="00D050F3">
      <w:pPr>
        <w:shd w:val="clear" w:color="auto" w:fill="FFFFFF"/>
        <w:ind w:firstLine="376"/>
        <w:jc w:val="both"/>
        <w:rPr>
          <w:rFonts w:ascii="Georgia" w:hAnsi="Georgia"/>
          <w:color w:val="000000"/>
          <w:lang w:val="uk-UA"/>
        </w:rPr>
      </w:pPr>
      <w:bookmarkStart w:id="171" w:name="n771"/>
      <w:bookmarkEnd w:id="171"/>
      <w:r>
        <w:rPr>
          <w:lang w:val="uk-UA"/>
        </w:rPr>
        <w:t>52</w:t>
      </w:r>
      <w:r w:rsidR="00085E85">
        <w:rPr>
          <w:lang w:val="uk-UA"/>
        </w:rPr>
        <w:t>.</w:t>
      </w:r>
      <w:r w:rsidR="00762899">
        <w:rPr>
          <w:color w:val="000000"/>
          <w:lang w:val="uk-UA"/>
        </w:rPr>
        <w:t xml:space="preserve"> Зовнішнє погодження проє</w:t>
      </w:r>
      <w:r w:rsidR="00FC7AC7" w:rsidRPr="00A71309">
        <w:rPr>
          <w:color w:val="000000"/>
          <w:lang w:val="uk-UA"/>
        </w:rPr>
        <w:t>ктів документів, створених у паперовій формі, оформляється шляхом проставлення на них грифа погодження, який включає в себе слово «ПОГОДЖЕНО», найменування посади особи та установи, з якою погоджується проект документа, особистий підпис, власне ім’я, прізвище і дату або назву документа, що підтверджує погоджен</w:t>
      </w:r>
      <w:r w:rsidR="00C85755">
        <w:rPr>
          <w:color w:val="000000"/>
          <w:lang w:val="uk-UA"/>
        </w:rPr>
        <w:t>ня, його дату і номер (індекс).</w:t>
      </w:r>
      <w:r w:rsidR="00C85755" w:rsidRPr="00C85755">
        <w:rPr>
          <w:rFonts w:ascii="Georgia" w:hAnsi="Georgia"/>
          <w:color w:val="000000"/>
          <w:lang w:val="uk-UA"/>
        </w:rPr>
        <w:t xml:space="preserve"> </w:t>
      </w:r>
    </w:p>
    <w:p w:rsidR="00FC7AC7" w:rsidRPr="00D050F3" w:rsidRDefault="00C85755" w:rsidP="00D050F3">
      <w:pPr>
        <w:shd w:val="clear" w:color="auto" w:fill="FFFFFF"/>
        <w:ind w:firstLine="376"/>
        <w:jc w:val="both"/>
        <w:rPr>
          <w:color w:val="000000"/>
        </w:rPr>
      </w:pPr>
      <w:r w:rsidRPr="00C85755">
        <w:rPr>
          <w:color w:val="000000"/>
        </w:rPr>
        <w:t>Якщо документ схвалюють іншим документом (листом, протоколом, актом тощо), то гриф схвалення складається зі слова СХВАЛЕНО, назви виду погоджувального документа в називному відмінку, його дати і номера.</w:t>
      </w:r>
      <w:r w:rsidR="00D050F3">
        <w:rPr>
          <w:color w:val="000000"/>
          <w:lang w:val="uk-UA"/>
        </w:rPr>
        <w:t xml:space="preserve">         </w:t>
      </w:r>
      <w:r w:rsidRPr="000D7E5C">
        <w:rPr>
          <w:bCs/>
          <w:color w:val="000000"/>
          <w:lang w:val="uk-UA"/>
        </w:rPr>
        <w:t>П</w:t>
      </w:r>
      <w:r w:rsidR="00FC7AC7" w:rsidRPr="000D7E5C">
        <w:rPr>
          <w:bCs/>
          <w:color w:val="000000"/>
          <w:lang w:val="uk-UA"/>
        </w:rPr>
        <w:t>риклад:</w:t>
      </w:r>
    </w:p>
    <w:p w:rsidR="00FC7AC7" w:rsidRPr="000D7E5C" w:rsidRDefault="00FC7AC7" w:rsidP="00FC7AC7">
      <w:pPr>
        <w:shd w:val="clear" w:color="auto" w:fill="FFFFFF"/>
        <w:jc w:val="both"/>
        <w:rPr>
          <w:bCs/>
          <w:color w:val="000000"/>
          <w:lang w:val="uk-UA"/>
        </w:rPr>
      </w:pPr>
    </w:p>
    <w:p w:rsidR="005D2B6E" w:rsidRPr="000D7E5C" w:rsidRDefault="00FC7AC7" w:rsidP="00FC7AC7">
      <w:pPr>
        <w:shd w:val="clear" w:color="auto" w:fill="FFFFFF"/>
        <w:jc w:val="both"/>
        <w:rPr>
          <w:bCs/>
          <w:lang w:val="uk-UA"/>
        </w:rPr>
      </w:pPr>
      <w:bookmarkStart w:id="172" w:name="n772"/>
      <w:bookmarkEnd w:id="172"/>
      <w:r w:rsidRPr="000D7E5C">
        <w:rPr>
          <w:bCs/>
          <w:lang w:val="uk-UA"/>
        </w:rPr>
        <w:t>ПОГОДЖЕНО</w:t>
      </w:r>
    </w:p>
    <w:p w:rsidR="00FC7AC7" w:rsidRPr="000D7E5C" w:rsidRDefault="00FC7AC7" w:rsidP="00FC7AC7">
      <w:pPr>
        <w:shd w:val="clear" w:color="auto" w:fill="FFFFFF"/>
        <w:jc w:val="both"/>
        <w:rPr>
          <w:bCs/>
          <w:lang w:val="uk-UA"/>
        </w:rPr>
      </w:pPr>
      <w:bookmarkStart w:id="173" w:name="n773"/>
      <w:bookmarkEnd w:id="173"/>
      <w:r w:rsidRPr="000D7E5C">
        <w:rPr>
          <w:bCs/>
          <w:lang w:val="uk-UA"/>
        </w:rPr>
        <w:t>Міський голова</w:t>
      </w:r>
    </w:p>
    <w:p w:rsidR="00FC7AC7" w:rsidRPr="000D7E5C" w:rsidRDefault="00FC7AC7" w:rsidP="00FC7AC7">
      <w:pPr>
        <w:shd w:val="clear" w:color="auto" w:fill="FFFFFF"/>
        <w:jc w:val="both"/>
        <w:rPr>
          <w:bCs/>
          <w:lang w:val="uk-UA"/>
        </w:rPr>
      </w:pPr>
      <w:bookmarkStart w:id="174" w:name="n774"/>
      <w:bookmarkEnd w:id="174"/>
      <w:r w:rsidRPr="000D7E5C">
        <w:rPr>
          <w:bCs/>
          <w:lang w:val="uk-UA"/>
        </w:rPr>
        <w:t>підпис</w:t>
      </w:r>
      <w:r w:rsidRPr="000D7E5C">
        <w:rPr>
          <w:bCs/>
        </w:rPr>
        <w:t>              </w:t>
      </w:r>
      <w:r w:rsidRPr="000D7E5C">
        <w:rPr>
          <w:bCs/>
          <w:lang w:val="uk-UA"/>
        </w:rPr>
        <w:t xml:space="preserve">   </w:t>
      </w:r>
      <w:r w:rsidRPr="000D7E5C">
        <w:rPr>
          <w:bCs/>
        </w:rPr>
        <w:t> </w:t>
      </w:r>
      <w:r w:rsidRPr="000D7E5C">
        <w:rPr>
          <w:bCs/>
          <w:lang w:val="uk-UA"/>
        </w:rPr>
        <w:t xml:space="preserve"> Власне ім’я і</w:t>
      </w:r>
      <w:r w:rsidR="00E50304" w:rsidRPr="000D7E5C">
        <w:rPr>
          <w:bCs/>
          <w:lang w:val="uk-UA"/>
        </w:rPr>
        <w:t xml:space="preserve">  і </w:t>
      </w:r>
      <w:r w:rsidRPr="000D7E5C">
        <w:rPr>
          <w:bCs/>
          <w:lang w:val="uk-UA"/>
        </w:rPr>
        <w:t xml:space="preserve"> ПРІЗВИЩЕ</w:t>
      </w:r>
    </w:p>
    <w:p w:rsidR="009C4779" w:rsidRPr="009C4779" w:rsidRDefault="00FC7AC7" w:rsidP="00FC7AC7">
      <w:pPr>
        <w:shd w:val="clear" w:color="auto" w:fill="FFFFFF"/>
        <w:jc w:val="both"/>
        <w:rPr>
          <w:bCs/>
          <w:lang w:val="uk-UA"/>
        </w:rPr>
      </w:pPr>
      <w:bookmarkStart w:id="175" w:name="n775"/>
      <w:bookmarkEnd w:id="175"/>
      <w:r w:rsidRPr="000D7E5C">
        <w:rPr>
          <w:bCs/>
          <w:lang w:val="uk-UA"/>
        </w:rPr>
        <w:t>Дата</w:t>
      </w:r>
      <w:r w:rsidR="00C85755" w:rsidRPr="000D7E5C">
        <w:rPr>
          <w:bCs/>
          <w:lang w:val="uk-UA"/>
        </w:rPr>
        <w:t>________</w:t>
      </w:r>
    </w:p>
    <w:p w:rsidR="000A7F2B" w:rsidRPr="000D7E5C" w:rsidRDefault="000A7F2B" w:rsidP="00FC7AC7">
      <w:pPr>
        <w:shd w:val="clear" w:color="auto" w:fill="FFFFFF"/>
        <w:jc w:val="both"/>
        <w:rPr>
          <w:bCs/>
          <w:color w:val="FF0000"/>
          <w:lang w:val="uk-UA"/>
        </w:rPr>
      </w:pPr>
    </w:p>
    <w:p w:rsidR="005D2B6E" w:rsidRPr="000D7E5C" w:rsidRDefault="00C85755" w:rsidP="00FC7AC7">
      <w:pPr>
        <w:shd w:val="clear" w:color="auto" w:fill="FFFFFF"/>
        <w:jc w:val="both"/>
        <w:rPr>
          <w:bCs/>
          <w:color w:val="000000"/>
          <w:lang w:val="uk-UA"/>
        </w:rPr>
      </w:pPr>
      <w:bookmarkStart w:id="176" w:name="n776"/>
      <w:bookmarkEnd w:id="176"/>
      <w:r w:rsidRPr="000D7E5C">
        <w:rPr>
          <w:bCs/>
          <w:color w:val="000000"/>
          <w:lang w:val="uk-UA"/>
        </w:rPr>
        <w:t>СХВАЛЕНО</w:t>
      </w:r>
    </w:p>
    <w:p w:rsidR="00FC7AC7" w:rsidRPr="000D7E5C" w:rsidRDefault="00FC7AC7" w:rsidP="00FC7AC7">
      <w:pPr>
        <w:shd w:val="clear" w:color="auto" w:fill="FFFFFF"/>
        <w:jc w:val="both"/>
        <w:rPr>
          <w:bCs/>
          <w:color w:val="000000"/>
        </w:rPr>
      </w:pPr>
      <w:bookmarkStart w:id="177" w:name="n1342"/>
      <w:bookmarkEnd w:id="177"/>
      <w:r w:rsidRPr="000D7E5C">
        <w:rPr>
          <w:bCs/>
          <w:color w:val="000000"/>
        </w:rPr>
        <w:t>Протокол засідання</w:t>
      </w:r>
    </w:p>
    <w:p w:rsidR="00FC7AC7" w:rsidRPr="000D7E5C" w:rsidRDefault="00FC7AC7" w:rsidP="00FC7AC7">
      <w:pPr>
        <w:shd w:val="clear" w:color="auto" w:fill="FFFFFF"/>
        <w:jc w:val="both"/>
        <w:rPr>
          <w:bCs/>
          <w:color w:val="000000"/>
        </w:rPr>
      </w:pPr>
      <w:bookmarkStart w:id="178" w:name="n1343"/>
      <w:bookmarkEnd w:id="178"/>
      <w:r w:rsidRPr="000D7E5C">
        <w:rPr>
          <w:bCs/>
          <w:color w:val="000000"/>
        </w:rPr>
        <w:t>Центральної експертно-перевірної</w:t>
      </w:r>
    </w:p>
    <w:p w:rsidR="00FC7AC7" w:rsidRPr="000D7E5C" w:rsidRDefault="00FC7AC7" w:rsidP="00FC7AC7">
      <w:pPr>
        <w:shd w:val="clear" w:color="auto" w:fill="FFFFFF"/>
        <w:jc w:val="both"/>
        <w:rPr>
          <w:bCs/>
          <w:color w:val="000000"/>
          <w:lang w:val="uk-UA"/>
        </w:rPr>
      </w:pPr>
      <w:bookmarkStart w:id="179" w:name="n1344"/>
      <w:bookmarkEnd w:id="179"/>
      <w:r w:rsidRPr="000D7E5C">
        <w:rPr>
          <w:bCs/>
          <w:color w:val="000000"/>
        </w:rPr>
        <w:t xml:space="preserve">комісії </w:t>
      </w:r>
      <w:r w:rsidRPr="000D7E5C">
        <w:rPr>
          <w:bCs/>
          <w:color w:val="000000"/>
          <w:lang w:val="uk-UA"/>
        </w:rPr>
        <w:t>виконавчого комітету</w:t>
      </w:r>
    </w:p>
    <w:p w:rsidR="0029162B" w:rsidRPr="009C4779" w:rsidRDefault="00FC7AC7" w:rsidP="00FC7AC7">
      <w:pPr>
        <w:shd w:val="clear" w:color="auto" w:fill="FFFFFF"/>
        <w:jc w:val="both"/>
        <w:rPr>
          <w:bCs/>
          <w:color w:val="000000"/>
          <w:lang w:val="uk-UA"/>
        </w:rPr>
      </w:pPr>
      <w:bookmarkStart w:id="180" w:name="n1345"/>
      <w:bookmarkEnd w:id="180"/>
      <w:r w:rsidRPr="000D7E5C">
        <w:rPr>
          <w:bCs/>
          <w:color w:val="000000"/>
        </w:rPr>
        <w:t>Дата</w:t>
      </w:r>
      <w:r w:rsidR="00C85755" w:rsidRPr="000D7E5C">
        <w:rPr>
          <w:bCs/>
          <w:color w:val="000000"/>
          <w:lang w:val="uk-UA"/>
        </w:rPr>
        <w:t>________</w:t>
      </w:r>
      <w:r w:rsidRPr="000D7E5C">
        <w:rPr>
          <w:bCs/>
          <w:color w:val="000000"/>
          <w:lang w:val="uk-UA"/>
        </w:rPr>
        <w:t xml:space="preserve">     </w:t>
      </w:r>
      <w:r w:rsidRPr="000D7E5C">
        <w:rPr>
          <w:bCs/>
          <w:color w:val="000000"/>
        </w:rPr>
        <w:t xml:space="preserve"> №</w:t>
      </w:r>
      <w:r w:rsidR="00C85755" w:rsidRPr="000D7E5C">
        <w:rPr>
          <w:bCs/>
          <w:color w:val="000000"/>
          <w:lang w:val="uk-UA"/>
        </w:rPr>
        <w:t>______</w:t>
      </w:r>
    </w:p>
    <w:p w:rsidR="00E8509A" w:rsidRDefault="007D36C6" w:rsidP="0029162B">
      <w:pPr>
        <w:shd w:val="clear" w:color="auto" w:fill="FFFFFF"/>
        <w:ind w:firstLine="376"/>
        <w:jc w:val="both"/>
        <w:rPr>
          <w:rFonts w:ascii="Georgia" w:hAnsi="Georgia"/>
          <w:color w:val="000000"/>
        </w:rPr>
      </w:pPr>
      <w:bookmarkStart w:id="181" w:name="n781"/>
      <w:bookmarkEnd w:id="181"/>
      <w:r>
        <w:rPr>
          <w:color w:val="000000"/>
          <w:lang w:val="uk-UA"/>
        </w:rPr>
        <w:t>53</w:t>
      </w:r>
      <w:r w:rsidR="00085E85">
        <w:rPr>
          <w:color w:val="000000"/>
          <w:lang w:val="uk-UA"/>
        </w:rPr>
        <w:t>.</w:t>
      </w:r>
      <w:r w:rsidR="00FC7AC7" w:rsidRPr="00A71309">
        <w:rPr>
          <w:color w:val="000000"/>
        </w:rPr>
        <w:t xml:space="preserve"> Гриф погодження ставиться нижче підпису на останній сторінці проекту документа.</w:t>
      </w:r>
      <w:r w:rsidR="00125574" w:rsidRPr="00125574">
        <w:rPr>
          <w:rFonts w:ascii="Georgia" w:hAnsi="Georgia"/>
          <w:color w:val="000000"/>
        </w:rPr>
        <w:t xml:space="preserve"> </w:t>
      </w:r>
    </w:p>
    <w:p w:rsidR="00C74095" w:rsidRPr="0029162B" w:rsidRDefault="00C74095" w:rsidP="0029162B">
      <w:pPr>
        <w:shd w:val="clear" w:color="auto" w:fill="FFFFFF"/>
        <w:ind w:firstLine="376"/>
        <w:jc w:val="both"/>
        <w:rPr>
          <w:rFonts w:ascii="Georgia" w:hAnsi="Georgia"/>
          <w:color w:val="000000"/>
        </w:rPr>
      </w:pPr>
    </w:p>
    <w:p w:rsidR="00C85755" w:rsidRDefault="007D36C6" w:rsidP="00C1615A">
      <w:pPr>
        <w:shd w:val="clear" w:color="auto" w:fill="FFFFFF"/>
        <w:ind w:firstLine="376"/>
        <w:jc w:val="both"/>
        <w:rPr>
          <w:color w:val="000000"/>
          <w:lang w:val="uk-UA"/>
        </w:rPr>
      </w:pPr>
      <w:bookmarkStart w:id="182" w:name="n782"/>
      <w:bookmarkEnd w:id="182"/>
      <w:r>
        <w:rPr>
          <w:color w:val="000000"/>
          <w:lang w:val="uk-UA"/>
        </w:rPr>
        <w:lastRenderedPageBreak/>
        <w:t>54</w:t>
      </w:r>
      <w:r w:rsidR="00085E85">
        <w:rPr>
          <w:color w:val="000000"/>
          <w:lang w:val="uk-UA"/>
        </w:rPr>
        <w:t>.</w:t>
      </w:r>
      <w:r w:rsidR="00FC7AC7" w:rsidRPr="00085E85">
        <w:rPr>
          <w:color w:val="000000"/>
          <w:lang w:val="uk-UA"/>
        </w:rPr>
        <w:t xml:space="preserve"> У разі</w:t>
      </w:r>
      <w:r w:rsidR="00EC780F">
        <w:rPr>
          <w:color w:val="000000"/>
          <w:lang w:val="uk-UA"/>
        </w:rPr>
        <w:t>,</w:t>
      </w:r>
      <w:r w:rsidR="00FC7AC7" w:rsidRPr="00085E85">
        <w:rPr>
          <w:color w:val="000000"/>
          <w:lang w:val="uk-UA"/>
        </w:rPr>
        <w:t xml:space="preserve"> коли зміст документа стосується більше ніж трьох установ, </w:t>
      </w:r>
      <w:r w:rsidR="00FC7AC7" w:rsidRPr="00A71309">
        <w:rPr>
          <w:color w:val="000000"/>
          <w:lang w:val="uk-UA"/>
        </w:rPr>
        <w:t xml:space="preserve">або коли розпорядчий документ має нормативно-правовий характер та потребує зовнішнього погодження, </w:t>
      </w:r>
      <w:r w:rsidR="00FC7AC7" w:rsidRPr="00085E85">
        <w:rPr>
          <w:color w:val="000000"/>
          <w:lang w:val="uk-UA"/>
        </w:rPr>
        <w:t>складається аркуш погодження, про що робиться відмітка у доку</w:t>
      </w:r>
      <w:r w:rsidR="00C85755" w:rsidRPr="00085E85">
        <w:rPr>
          <w:color w:val="000000"/>
          <w:lang w:val="uk-UA"/>
        </w:rPr>
        <w:t>менті на місці грифа погодження</w:t>
      </w:r>
      <w:r w:rsidR="00C85755">
        <w:rPr>
          <w:color w:val="000000"/>
          <w:lang w:val="uk-UA"/>
        </w:rPr>
        <w:t>.</w:t>
      </w:r>
    </w:p>
    <w:p w:rsidR="003C4B40" w:rsidRPr="000D7E5C" w:rsidRDefault="00C85755" w:rsidP="00C85755">
      <w:pPr>
        <w:shd w:val="clear" w:color="auto" w:fill="FFFFFF"/>
        <w:ind w:firstLine="376"/>
        <w:jc w:val="both"/>
        <w:rPr>
          <w:bCs/>
          <w:color w:val="000000"/>
          <w:lang w:val="uk-UA"/>
        </w:rPr>
      </w:pPr>
      <w:r w:rsidRPr="000D7E5C">
        <w:rPr>
          <w:bCs/>
          <w:color w:val="000000"/>
          <w:lang w:val="uk-UA"/>
        </w:rPr>
        <w:t>П</w:t>
      </w:r>
      <w:r w:rsidR="00FC7AC7" w:rsidRPr="000D7E5C">
        <w:rPr>
          <w:bCs/>
          <w:color w:val="000000"/>
          <w:lang w:val="uk-UA"/>
        </w:rPr>
        <w:t>риклад:</w:t>
      </w:r>
      <w:bookmarkStart w:id="183" w:name="n783"/>
      <w:bookmarkEnd w:id="183"/>
    </w:p>
    <w:p w:rsidR="00C85755" w:rsidRDefault="00C85755" w:rsidP="00FC7AC7">
      <w:pPr>
        <w:shd w:val="clear" w:color="auto" w:fill="FFFFFF"/>
        <w:jc w:val="both"/>
        <w:rPr>
          <w:bCs/>
          <w:color w:val="000000"/>
          <w:lang w:val="uk-UA"/>
        </w:rPr>
      </w:pPr>
      <w:r w:rsidRPr="000D7E5C">
        <w:rPr>
          <w:bCs/>
          <w:color w:val="000000"/>
          <w:lang w:val="uk-UA"/>
        </w:rPr>
        <w:t xml:space="preserve">      </w:t>
      </w:r>
      <w:r w:rsidR="00FC7AC7" w:rsidRPr="000D7E5C">
        <w:rPr>
          <w:bCs/>
          <w:color w:val="000000"/>
          <w:lang w:val="uk-UA"/>
        </w:rPr>
        <w:t>Аркуш погодження додається.</w:t>
      </w:r>
    </w:p>
    <w:p w:rsidR="00BA4F87" w:rsidRPr="00C74095" w:rsidRDefault="00BA4F87" w:rsidP="00FC7AC7">
      <w:pPr>
        <w:shd w:val="clear" w:color="auto" w:fill="FFFFFF"/>
        <w:jc w:val="both"/>
        <w:rPr>
          <w:bCs/>
          <w:color w:val="000000"/>
          <w:lang w:val="uk-UA"/>
        </w:rPr>
      </w:pPr>
    </w:p>
    <w:p w:rsidR="00E9115B" w:rsidRPr="000D7E5C" w:rsidRDefault="007D36C6" w:rsidP="000D7E5C">
      <w:pPr>
        <w:shd w:val="clear" w:color="auto" w:fill="FFFFFF"/>
        <w:ind w:firstLine="376"/>
        <w:jc w:val="both"/>
        <w:rPr>
          <w:color w:val="000000"/>
          <w:lang w:val="uk-UA"/>
        </w:rPr>
      </w:pPr>
      <w:bookmarkStart w:id="184" w:name="n784"/>
      <w:bookmarkEnd w:id="184"/>
      <w:r>
        <w:rPr>
          <w:color w:val="000000"/>
          <w:lang w:val="uk-UA"/>
        </w:rPr>
        <w:t>55</w:t>
      </w:r>
      <w:r w:rsidR="00085E85">
        <w:rPr>
          <w:color w:val="000000"/>
          <w:lang w:val="uk-UA"/>
        </w:rPr>
        <w:t>.</w:t>
      </w:r>
      <w:r w:rsidR="00FC7AC7" w:rsidRPr="00085E85">
        <w:rPr>
          <w:color w:val="000000"/>
          <w:lang w:val="uk-UA"/>
        </w:rPr>
        <w:t xml:space="preserve"> Аркуш погодження оформлюється на лицьовому та у разі потреби зворотному боці </w:t>
      </w:r>
      <w:r w:rsidR="00FC7AC7" w:rsidRPr="00A71309">
        <w:rPr>
          <w:color w:val="000000"/>
        </w:rPr>
        <w:t>одного аркуша за такою формою</w:t>
      </w:r>
      <w:r w:rsidR="00C85755">
        <w:rPr>
          <w:color w:val="000000"/>
          <w:lang w:val="uk-UA"/>
        </w:rPr>
        <w:t>.</w:t>
      </w:r>
    </w:p>
    <w:p w:rsidR="00FC7AC7" w:rsidRPr="000D7E5C" w:rsidRDefault="00C85755" w:rsidP="00FC7AC7">
      <w:pPr>
        <w:shd w:val="clear" w:color="auto" w:fill="FFFFFF"/>
        <w:ind w:firstLine="376"/>
        <w:jc w:val="both"/>
        <w:rPr>
          <w:bCs/>
          <w:color w:val="000000"/>
          <w:lang w:val="uk-UA"/>
        </w:rPr>
      </w:pPr>
      <w:r w:rsidRPr="000D7E5C">
        <w:rPr>
          <w:bCs/>
          <w:color w:val="000000"/>
          <w:lang w:val="uk-UA"/>
        </w:rPr>
        <w:t>П</w:t>
      </w:r>
      <w:r w:rsidR="003C4B40" w:rsidRPr="000D7E5C">
        <w:rPr>
          <w:bCs/>
          <w:color w:val="000000"/>
          <w:lang w:val="uk-UA"/>
        </w:rPr>
        <w:t>риклад</w:t>
      </w:r>
      <w:r w:rsidR="00FC7AC7" w:rsidRPr="000D7E5C">
        <w:rPr>
          <w:bCs/>
          <w:color w:val="000000"/>
        </w:rPr>
        <w:t>:</w:t>
      </w:r>
    </w:p>
    <w:p w:rsidR="00FC7AC7" w:rsidRPr="000D7E5C" w:rsidRDefault="00FC7AC7" w:rsidP="00FC7AC7">
      <w:pPr>
        <w:shd w:val="clear" w:color="auto" w:fill="FFFFFF"/>
        <w:ind w:firstLine="376"/>
        <w:jc w:val="both"/>
        <w:rPr>
          <w:bCs/>
          <w:color w:val="000000"/>
          <w:lang w:val="uk-UA"/>
        </w:rPr>
      </w:pPr>
    </w:p>
    <w:tbl>
      <w:tblPr>
        <w:tblW w:w="5000" w:type="pct"/>
        <w:tblCellMar>
          <w:left w:w="0" w:type="dxa"/>
          <w:right w:w="0" w:type="dxa"/>
        </w:tblCellMar>
        <w:tblLook w:val="04A0" w:firstRow="1" w:lastRow="0" w:firstColumn="1" w:lastColumn="0" w:noHBand="0" w:noVBand="1"/>
      </w:tblPr>
      <w:tblGrid>
        <w:gridCol w:w="3386"/>
        <w:gridCol w:w="1012"/>
        <w:gridCol w:w="4532"/>
      </w:tblGrid>
      <w:tr w:rsidR="00FC7AC7" w:rsidRPr="000D7E5C" w:rsidTr="003C4B40">
        <w:tc>
          <w:tcPr>
            <w:tcW w:w="0" w:type="auto"/>
            <w:gridSpan w:val="3"/>
            <w:shd w:val="clear" w:color="auto" w:fill="auto"/>
            <w:hideMark/>
          </w:tcPr>
          <w:p w:rsidR="00FC7AC7" w:rsidRPr="000D7E5C" w:rsidRDefault="00FC7AC7" w:rsidP="003C4B40">
            <w:pPr>
              <w:spacing w:after="125"/>
              <w:ind w:firstLine="3"/>
              <w:jc w:val="both"/>
              <w:rPr>
                <w:bCs/>
              </w:rPr>
            </w:pPr>
            <w:bookmarkStart w:id="185" w:name="n785"/>
            <w:bookmarkEnd w:id="185"/>
            <w:r w:rsidRPr="000D7E5C">
              <w:rPr>
                <w:bCs/>
              </w:rPr>
              <w:t>АРКУШ ПОГОДЖЕННЯ</w:t>
            </w:r>
          </w:p>
        </w:tc>
      </w:tr>
      <w:tr w:rsidR="00FC7AC7" w:rsidRPr="000D7E5C" w:rsidTr="003C4B40">
        <w:tc>
          <w:tcPr>
            <w:tcW w:w="0" w:type="auto"/>
            <w:gridSpan w:val="3"/>
            <w:shd w:val="clear" w:color="auto" w:fill="auto"/>
            <w:hideMark/>
          </w:tcPr>
          <w:p w:rsidR="00FC7AC7" w:rsidRPr="000D7E5C" w:rsidRDefault="00762899" w:rsidP="003C4B40">
            <w:pPr>
              <w:spacing w:after="125"/>
              <w:ind w:firstLine="3"/>
              <w:jc w:val="both"/>
              <w:rPr>
                <w:bCs/>
              </w:rPr>
            </w:pPr>
            <w:r w:rsidRPr="000D7E5C">
              <w:rPr>
                <w:bCs/>
              </w:rPr>
              <w:t>Назва про</w:t>
            </w:r>
            <w:r w:rsidRPr="000D7E5C">
              <w:rPr>
                <w:bCs/>
                <w:lang w:val="uk-UA"/>
              </w:rPr>
              <w:t>є</w:t>
            </w:r>
            <w:r w:rsidR="00FC7AC7" w:rsidRPr="000D7E5C">
              <w:rPr>
                <w:bCs/>
              </w:rPr>
              <w:t>кту документа</w:t>
            </w:r>
          </w:p>
        </w:tc>
      </w:tr>
      <w:tr w:rsidR="00FC7AC7" w:rsidRPr="000D7E5C" w:rsidTr="003C4B40">
        <w:tc>
          <w:tcPr>
            <w:tcW w:w="0" w:type="auto"/>
            <w:shd w:val="clear" w:color="auto" w:fill="auto"/>
            <w:hideMark/>
          </w:tcPr>
          <w:p w:rsidR="00FC7AC7" w:rsidRPr="000D7E5C" w:rsidRDefault="00FC7AC7" w:rsidP="003C4B40">
            <w:pPr>
              <w:spacing w:after="125"/>
              <w:ind w:firstLine="3"/>
              <w:jc w:val="both"/>
              <w:rPr>
                <w:bCs/>
              </w:rPr>
            </w:pPr>
            <w:r w:rsidRPr="000D7E5C">
              <w:rPr>
                <w:bCs/>
              </w:rPr>
              <w:t xml:space="preserve">Найменування посади    </w:t>
            </w:r>
          </w:p>
        </w:tc>
        <w:tc>
          <w:tcPr>
            <w:tcW w:w="0" w:type="auto"/>
            <w:shd w:val="clear" w:color="auto" w:fill="auto"/>
            <w:hideMark/>
          </w:tcPr>
          <w:p w:rsidR="00FC7AC7" w:rsidRPr="000D7E5C" w:rsidRDefault="00FC7AC7" w:rsidP="003C4B40">
            <w:pPr>
              <w:spacing w:after="100" w:afterAutospacing="1"/>
              <w:rPr>
                <w:bCs/>
              </w:rPr>
            </w:pPr>
            <w:r w:rsidRPr="000D7E5C">
              <w:rPr>
                <w:bCs/>
              </w:rPr>
              <w:t>підпис</w:t>
            </w:r>
          </w:p>
        </w:tc>
        <w:tc>
          <w:tcPr>
            <w:tcW w:w="0" w:type="auto"/>
            <w:shd w:val="clear" w:color="auto" w:fill="auto"/>
            <w:hideMark/>
          </w:tcPr>
          <w:p w:rsidR="00FC7AC7" w:rsidRPr="000D7E5C" w:rsidRDefault="00FC7AC7" w:rsidP="003C4B40">
            <w:pPr>
              <w:spacing w:after="125"/>
              <w:ind w:firstLine="376"/>
              <w:jc w:val="both"/>
              <w:rPr>
                <w:bCs/>
              </w:rPr>
            </w:pPr>
            <w:r w:rsidRPr="000D7E5C">
              <w:rPr>
                <w:bCs/>
                <w:color w:val="000000"/>
              </w:rPr>
              <w:t xml:space="preserve"> </w:t>
            </w:r>
            <w:r w:rsidRPr="000D7E5C">
              <w:rPr>
                <w:bCs/>
                <w:color w:val="000000"/>
                <w:lang w:val="uk-UA"/>
              </w:rPr>
              <w:t>Власне ім</w:t>
            </w:r>
            <w:r w:rsidRPr="000D7E5C">
              <w:rPr>
                <w:bCs/>
                <w:color w:val="000000"/>
              </w:rPr>
              <w:t>’</w:t>
            </w:r>
            <w:r w:rsidRPr="000D7E5C">
              <w:rPr>
                <w:bCs/>
                <w:color w:val="000000"/>
                <w:lang w:val="uk-UA"/>
              </w:rPr>
              <w:t>я</w:t>
            </w:r>
            <w:r w:rsidRPr="000D7E5C">
              <w:rPr>
                <w:bCs/>
                <w:color w:val="000000"/>
              </w:rPr>
              <w:t xml:space="preserve"> </w:t>
            </w:r>
            <w:r w:rsidRPr="000D7E5C">
              <w:rPr>
                <w:bCs/>
                <w:color w:val="000000"/>
                <w:lang w:val="uk-UA"/>
              </w:rPr>
              <w:t xml:space="preserve">і </w:t>
            </w:r>
            <w:r w:rsidRPr="000D7E5C">
              <w:rPr>
                <w:bCs/>
                <w:color w:val="000000"/>
              </w:rPr>
              <w:t>ПРІЗВИЩЕ</w:t>
            </w:r>
            <w:r w:rsidRPr="000D7E5C">
              <w:rPr>
                <w:bCs/>
                <w:lang w:val="uk-UA"/>
              </w:rPr>
              <w:t xml:space="preserve"> </w:t>
            </w:r>
          </w:p>
        </w:tc>
      </w:tr>
      <w:tr w:rsidR="00FC7AC7" w:rsidRPr="000D7E5C" w:rsidTr="003C4B40">
        <w:tc>
          <w:tcPr>
            <w:tcW w:w="0" w:type="auto"/>
            <w:shd w:val="clear" w:color="auto" w:fill="auto"/>
            <w:hideMark/>
          </w:tcPr>
          <w:p w:rsidR="00C85755" w:rsidRPr="000D7E5C" w:rsidRDefault="00FC7AC7" w:rsidP="003119C2">
            <w:pPr>
              <w:spacing w:after="125"/>
              <w:ind w:firstLine="3"/>
              <w:jc w:val="both"/>
              <w:rPr>
                <w:bCs/>
                <w:lang w:val="uk-UA"/>
              </w:rPr>
            </w:pPr>
            <w:r w:rsidRPr="000D7E5C">
              <w:rPr>
                <w:bCs/>
              </w:rPr>
              <w:t>Дата</w:t>
            </w:r>
          </w:p>
        </w:tc>
        <w:tc>
          <w:tcPr>
            <w:tcW w:w="0" w:type="auto"/>
            <w:shd w:val="clear" w:color="auto" w:fill="auto"/>
            <w:hideMark/>
          </w:tcPr>
          <w:p w:rsidR="00FC7AC7" w:rsidRPr="000D7E5C" w:rsidRDefault="00FC7AC7" w:rsidP="003C4B40">
            <w:pPr>
              <w:rPr>
                <w:bCs/>
              </w:rPr>
            </w:pPr>
          </w:p>
        </w:tc>
        <w:tc>
          <w:tcPr>
            <w:tcW w:w="0" w:type="auto"/>
            <w:shd w:val="clear" w:color="auto" w:fill="auto"/>
            <w:hideMark/>
          </w:tcPr>
          <w:p w:rsidR="00FC7AC7" w:rsidRPr="000D7E5C" w:rsidRDefault="00FC7AC7" w:rsidP="003C4B40">
            <w:pPr>
              <w:rPr>
                <w:bCs/>
              </w:rPr>
            </w:pPr>
          </w:p>
        </w:tc>
      </w:tr>
    </w:tbl>
    <w:p w:rsidR="00125574" w:rsidRDefault="007D36C6" w:rsidP="00C70019">
      <w:pPr>
        <w:shd w:val="clear" w:color="auto" w:fill="FFFFFF"/>
        <w:ind w:firstLine="376"/>
        <w:jc w:val="both"/>
        <w:rPr>
          <w:color w:val="000000"/>
        </w:rPr>
      </w:pPr>
      <w:bookmarkStart w:id="186" w:name="n786"/>
      <w:bookmarkEnd w:id="186"/>
      <w:r>
        <w:rPr>
          <w:color w:val="000000"/>
          <w:lang w:val="uk-UA"/>
        </w:rPr>
        <w:t>56</w:t>
      </w:r>
      <w:r w:rsidR="00085E85">
        <w:rPr>
          <w:color w:val="000000"/>
          <w:lang w:val="uk-UA"/>
        </w:rPr>
        <w:t>.</w:t>
      </w:r>
      <w:r w:rsidR="00FC7AC7" w:rsidRPr="00A71309">
        <w:rPr>
          <w:color w:val="000000"/>
        </w:rPr>
        <w:t xml:space="preserve"> Зовнішнє погодження у разі потреби, визначеної законодавством, здійснюється в такій послідовності: установи однакового рівня та інші установи; громадські організації; органи, які здійснюють державний контроль в певній сфері; установи вищого рівня.</w:t>
      </w:r>
    </w:p>
    <w:p w:rsidR="00EE4921" w:rsidRPr="00125574" w:rsidRDefault="00EE4921" w:rsidP="00C70019">
      <w:pPr>
        <w:shd w:val="clear" w:color="auto" w:fill="FFFFFF"/>
        <w:ind w:firstLine="376"/>
        <w:jc w:val="both"/>
        <w:rPr>
          <w:color w:val="000000"/>
          <w:lang w:val="uk-UA"/>
        </w:rPr>
      </w:pPr>
    </w:p>
    <w:p w:rsidR="00125574" w:rsidRDefault="007D36C6" w:rsidP="009E284F">
      <w:pPr>
        <w:shd w:val="clear" w:color="auto" w:fill="FFFFFF"/>
        <w:ind w:firstLine="376"/>
        <w:jc w:val="both"/>
        <w:rPr>
          <w:color w:val="000000"/>
          <w:lang w:val="uk-UA"/>
        </w:rPr>
      </w:pPr>
      <w:r>
        <w:rPr>
          <w:color w:val="000000"/>
          <w:lang w:val="uk-UA"/>
        </w:rPr>
        <w:t>5</w:t>
      </w:r>
      <w:r w:rsidR="00E8509A">
        <w:rPr>
          <w:color w:val="000000"/>
          <w:lang w:val="uk-UA"/>
        </w:rPr>
        <w:t xml:space="preserve">7. </w:t>
      </w:r>
      <w:r w:rsidR="00125574" w:rsidRPr="00125574">
        <w:rPr>
          <w:color w:val="000000"/>
        </w:rPr>
        <w:t xml:space="preserve">Грифом погодження (схвалення) документа оформлюють зовнішнє погодження або схвалення документів. Якщо документ погоджує посадова особа сторонньої юридичної особи, до повноважень якої належить погодження питань, наведених у цьому документі, то гриф погодження (схвалення) складається зі слова ПОГОДЖУЮ, найменування посади (найменування юридичної особи є складовою частиною найменування посади), особистого підпису, власного імені, прізвища особи та дати погодження. </w:t>
      </w:r>
    </w:p>
    <w:p w:rsidR="001159D7" w:rsidRPr="009E284F" w:rsidRDefault="00125574" w:rsidP="00D050F3">
      <w:pPr>
        <w:shd w:val="clear" w:color="auto" w:fill="FFFFFF"/>
        <w:ind w:firstLine="376"/>
        <w:jc w:val="both"/>
        <w:rPr>
          <w:bCs/>
          <w:color w:val="000000"/>
          <w:lang w:val="uk-UA"/>
        </w:rPr>
      </w:pPr>
      <w:r w:rsidRPr="009E284F">
        <w:rPr>
          <w:bCs/>
          <w:color w:val="000000"/>
        </w:rPr>
        <w:t>Приклад</w:t>
      </w:r>
      <w:r w:rsidRPr="009E284F">
        <w:rPr>
          <w:bCs/>
          <w:color w:val="000000"/>
          <w:lang w:val="uk-UA"/>
        </w:rPr>
        <w:t>:</w:t>
      </w:r>
      <w:r w:rsidRPr="009E284F">
        <w:rPr>
          <w:bCs/>
          <w:color w:val="000000"/>
        </w:rPr>
        <w:br/>
        <w:t>ПОГОДЖУЮ</w:t>
      </w:r>
      <w:r w:rsidRPr="009E284F">
        <w:rPr>
          <w:bCs/>
          <w:color w:val="000000"/>
        </w:rPr>
        <w:br/>
        <w:t>Заступник</w:t>
      </w:r>
      <w:r w:rsidR="00085E85" w:rsidRPr="009E284F">
        <w:rPr>
          <w:bCs/>
          <w:color w:val="000000"/>
          <w:lang w:val="uk-UA"/>
        </w:rPr>
        <w:t xml:space="preserve"> </w:t>
      </w:r>
    </w:p>
    <w:p w:rsidR="00125574" w:rsidRPr="009E284F" w:rsidRDefault="00085E85" w:rsidP="001159D7">
      <w:pPr>
        <w:shd w:val="clear" w:color="auto" w:fill="FFFFFF"/>
        <w:jc w:val="both"/>
        <w:rPr>
          <w:bCs/>
          <w:color w:val="000000"/>
          <w:lang w:val="uk-UA"/>
        </w:rPr>
      </w:pPr>
      <w:r w:rsidRPr="009E284F">
        <w:rPr>
          <w:bCs/>
          <w:color w:val="000000"/>
          <w:lang w:val="uk-UA"/>
        </w:rPr>
        <w:t>г</w:t>
      </w:r>
      <w:r w:rsidR="00125574" w:rsidRPr="009E284F">
        <w:rPr>
          <w:bCs/>
          <w:color w:val="000000"/>
        </w:rPr>
        <w:t>енерального</w:t>
      </w:r>
      <w:r w:rsidR="00125574" w:rsidRPr="009E284F">
        <w:rPr>
          <w:bCs/>
          <w:color w:val="000000"/>
        </w:rPr>
        <w:br/>
        <w:t>директора ДП «УкрНДНЦ»</w:t>
      </w:r>
    </w:p>
    <w:p w:rsidR="009C4779" w:rsidRDefault="00125574" w:rsidP="00BA4F87">
      <w:pPr>
        <w:shd w:val="clear" w:color="auto" w:fill="FFFFFF"/>
        <w:ind w:firstLine="376"/>
        <w:jc w:val="both"/>
        <w:rPr>
          <w:bCs/>
          <w:color w:val="000000"/>
          <w:lang w:val="uk-UA"/>
        </w:rPr>
      </w:pPr>
      <w:r w:rsidRPr="009E284F">
        <w:rPr>
          <w:bCs/>
          <w:color w:val="000000"/>
        </w:rPr>
        <w:br/>
        <w:t xml:space="preserve">Особистий підпис </w:t>
      </w:r>
      <w:r w:rsidRPr="009E284F">
        <w:rPr>
          <w:bCs/>
          <w:color w:val="000000"/>
          <w:lang w:val="uk-UA"/>
        </w:rPr>
        <w:t xml:space="preserve">                 </w:t>
      </w:r>
      <w:r w:rsidRPr="009E284F">
        <w:rPr>
          <w:bCs/>
          <w:color w:val="000000"/>
        </w:rPr>
        <w:t xml:space="preserve">Власне ім’я </w:t>
      </w:r>
      <w:r w:rsidRPr="009E284F">
        <w:rPr>
          <w:bCs/>
          <w:color w:val="000000"/>
          <w:lang w:val="uk-UA"/>
        </w:rPr>
        <w:t xml:space="preserve">        </w:t>
      </w:r>
      <w:r w:rsidRPr="009E284F">
        <w:rPr>
          <w:bCs/>
          <w:color w:val="000000"/>
        </w:rPr>
        <w:t>ПРІЗВИЩЕ</w:t>
      </w:r>
      <w:r w:rsidR="00EE4921">
        <w:rPr>
          <w:bCs/>
          <w:color w:val="000000"/>
          <w:lang w:val="uk-UA"/>
        </w:rPr>
        <w:t xml:space="preserve">      </w:t>
      </w:r>
      <w:r w:rsidRPr="009E284F">
        <w:rPr>
          <w:bCs/>
          <w:color w:val="000000"/>
          <w:lang w:val="uk-UA"/>
        </w:rPr>
        <w:t>Дат</w:t>
      </w:r>
      <w:bookmarkStart w:id="187" w:name="n787"/>
      <w:bookmarkEnd w:id="187"/>
      <w:r w:rsidRPr="009E284F">
        <w:rPr>
          <w:bCs/>
          <w:color w:val="000000"/>
          <w:lang w:val="uk-UA"/>
        </w:rPr>
        <w:t>а</w:t>
      </w:r>
    </w:p>
    <w:p w:rsidR="00D050F3" w:rsidRPr="00EE4921" w:rsidRDefault="00D050F3" w:rsidP="00BA4F87">
      <w:pPr>
        <w:shd w:val="clear" w:color="auto" w:fill="FFFFFF"/>
        <w:ind w:firstLine="376"/>
        <w:jc w:val="both"/>
        <w:rPr>
          <w:bCs/>
          <w:color w:val="000000"/>
          <w:lang w:val="uk-UA"/>
        </w:rPr>
      </w:pPr>
    </w:p>
    <w:p w:rsidR="00360059" w:rsidRDefault="00D975EE" w:rsidP="00800FBF">
      <w:pPr>
        <w:shd w:val="clear" w:color="auto" w:fill="FFFFFF"/>
        <w:jc w:val="center"/>
        <w:rPr>
          <w:b/>
          <w:bCs/>
          <w:color w:val="000000"/>
          <w:lang w:val="uk-UA"/>
        </w:rPr>
      </w:pPr>
      <w:r>
        <w:rPr>
          <w:b/>
          <w:bCs/>
          <w:color w:val="000000"/>
          <w:lang w:val="uk-UA"/>
        </w:rPr>
        <w:t xml:space="preserve"> </w:t>
      </w:r>
      <w:r w:rsidR="00FC7AC7" w:rsidRPr="00A71309">
        <w:rPr>
          <w:b/>
          <w:bCs/>
          <w:color w:val="000000"/>
          <w:lang w:val="uk-UA"/>
        </w:rPr>
        <w:t>Відбиток печатки</w:t>
      </w:r>
    </w:p>
    <w:p w:rsidR="00E50304" w:rsidRPr="00A71309" w:rsidRDefault="00E50304" w:rsidP="00800FBF">
      <w:pPr>
        <w:shd w:val="clear" w:color="auto" w:fill="FFFFFF"/>
        <w:jc w:val="center"/>
        <w:rPr>
          <w:b/>
          <w:bCs/>
          <w:color w:val="000000"/>
          <w:lang w:val="uk-UA"/>
        </w:rPr>
      </w:pPr>
    </w:p>
    <w:p w:rsidR="00FC7AC7" w:rsidRPr="00A71309" w:rsidRDefault="007D36C6" w:rsidP="004F3EB7">
      <w:pPr>
        <w:shd w:val="clear" w:color="auto" w:fill="FFFFFF"/>
        <w:ind w:firstLine="376"/>
        <w:jc w:val="both"/>
        <w:rPr>
          <w:color w:val="000000"/>
          <w:lang w:val="uk-UA"/>
        </w:rPr>
      </w:pPr>
      <w:bookmarkStart w:id="188" w:name="n788"/>
      <w:bookmarkEnd w:id="188"/>
      <w:r>
        <w:rPr>
          <w:color w:val="000000"/>
          <w:lang w:val="uk-UA"/>
        </w:rPr>
        <w:t>58</w:t>
      </w:r>
      <w:r w:rsidR="009E284F">
        <w:rPr>
          <w:color w:val="000000"/>
          <w:lang w:val="uk-UA"/>
        </w:rPr>
        <w:t>.</w:t>
      </w:r>
      <w:r w:rsidR="00FC7AC7" w:rsidRPr="00A71309">
        <w:rPr>
          <w:color w:val="000000"/>
          <w:lang w:val="uk-UA"/>
        </w:rPr>
        <w:t xml:space="preserve"> На документах, що засвідчують права громадян і юридичних осіб, на яких фіксується факт витрачання коштів і проведення операцій з матеріальними цінностями, підпис посадової (відповідальної) особи скріплюється гербовою печаткою установи.</w:t>
      </w:r>
    </w:p>
    <w:p w:rsidR="00FC7AC7" w:rsidRDefault="00FC7AC7" w:rsidP="00283E80">
      <w:pPr>
        <w:shd w:val="clear" w:color="auto" w:fill="FFFFFF"/>
        <w:ind w:firstLine="376"/>
        <w:jc w:val="both"/>
        <w:rPr>
          <w:lang w:val="uk-UA"/>
        </w:rPr>
      </w:pPr>
      <w:bookmarkStart w:id="189" w:name="n789"/>
      <w:bookmarkEnd w:id="189"/>
      <w:r w:rsidRPr="00A71309">
        <w:rPr>
          <w:color w:val="000000"/>
        </w:rPr>
        <w:t xml:space="preserve">Перелік інших документів, підписи на яких необхідно скріплювати гербовою печаткою, </w:t>
      </w:r>
      <w:r w:rsidRPr="00A71309">
        <w:t xml:space="preserve">наведений </w:t>
      </w:r>
      <w:r w:rsidRPr="009E284F">
        <w:rPr>
          <w:bCs/>
          <w:i/>
        </w:rPr>
        <w:t xml:space="preserve">у </w:t>
      </w:r>
      <w:r w:rsidR="004F3EB7" w:rsidRPr="009E284F">
        <w:rPr>
          <w:bCs/>
          <w:i/>
        </w:rPr>
        <w:t xml:space="preserve">додатку </w:t>
      </w:r>
      <w:r w:rsidR="00255970" w:rsidRPr="009E284F">
        <w:rPr>
          <w:bCs/>
          <w:i/>
          <w:lang w:val="uk-UA"/>
        </w:rPr>
        <w:t>10</w:t>
      </w:r>
      <w:r w:rsidRPr="00A71309">
        <w:rPr>
          <w:i/>
        </w:rPr>
        <w:t xml:space="preserve"> </w:t>
      </w:r>
      <w:r w:rsidRPr="00A71309">
        <w:t>до цієї Інструкції з діловодства</w:t>
      </w:r>
      <w:r w:rsidR="003C4B40" w:rsidRPr="00A71309">
        <w:rPr>
          <w:lang w:val="uk-UA"/>
        </w:rPr>
        <w:t>.</w:t>
      </w:r>
      <w:r w:rsidRPr="00A71309">
        <w:t xml:space="preserve"> </w:t>
      </w:r>
      <w:bookmarkStart w:id="190" w:name="n790"/>
      <w:bookmarkEnd w:id="190"/>
    </w:p>
    <w:p w:rsidR="00283E80" w:rsidRPr="00A71309" w:rsidRDefault="00283E80" w:rsidP="00283E80">
      <w:pPr>
        <w:shd w:val="clear" w:color="auto" w:fill="FFFFFF"/>
        <w:ind w:firstLine="376"/>
        <w:jc w:val="both"/>
        <w:rPr>
          <w:lang w:val="uk-UA"/>
        </w:rPr>
      </w:pPr>
    </w:p>
    <w:p w:rsidR="003C4B40" w:rsidRPr="00A71309" w:rsidRDefault="007D36C6" w:rsidP="004F3EB7">
      <w:pPr>
        <w:shd w:val="clear" w:color="auto" w:fill="FFFFFF"/>
        <w:ind w:firstLine="376"/>
        <w:jc w:val="both"/>
        <w:rPr>
          <w:color w:val="000000"/>
          <w:lang w:val="uk-UA"/>
        </w:rPr>
      </w:pPr>
      <w:r>
        <w:rPr>
          <w:color w:val="000000"/>
          <w:lang w:val="uk-UA"/>
        </w:rPr>
        <w:t>59</w:t>
      </w:r>
      <w:r w:rsidR="00FC7AC7" w:rsidRPr="00A71309">
        <w:rPr>
          <w:color w:val="000000"/>
        </w:rPr>
        <w:t>.</w:t>
      </w:r>
      <w:r w:rsidR="009E284F">
        <w:rPr>
          <w:color w:val="000000"/>
          <w:lang w:val="uk-UA"/>
        </w:rPr>
        <w:t xml:space="preserve"> </w:t>
      </w:r>
      <w:r w:rsidR="00FC7AC7" w:rsidRPr="00A71309">
        <w:rPr>
          <w:color w:val="000000"/>
        </w:rPr>
        <w:t>Відбиток печатки, на якій зазначено найменування установи або її структурного підрозділу (без зображення герба) у разі потреби ставиться на копіях документів</w:t>
      </w:r>
      <w:r w:rsidR="00FC7AC7" w:rsidRPr="00A71309">
        <w:rPr>
          <w:color w:val="000000"/>
          <w:lang w:val="uk-UA"/>
        </w:rPr>
        <w:t>,</w:t>
      </w:r>
      <w:r w:rsidR="00FC7AC7" w:rsidRPr="00A71309">
        <w:t xml:space="preserve"> що надсилаються в інші установи</w:t>
      </w:r>
      <w:r w:rsidR="00FC7AC7" w:rsidRPr="00A71309">
        <w:rPr>
          <w:lang w:val="uk-UA"/>
        </w:rPr>
        <w:t>,</w:t>
      </w:r>
      <w:r w:rsidR="00FC7AC7" w:rsidRPr="00A71309">
        <w:t xml:space="preserve"> </w:t>
      </w:r>
      <w:r w:rsidR="00FC7AC7" w:rsidRPr="00A71309">
        <w:rPr>
          <w:color w:val="000000"/>
        </w:rPr>
        <w:t>та на розмножених примірниках розпорядчих документів.</w:t>
      </w:r>
    </w:p>
    <w:p w:rsidR="00B90CD1" w:rsidRDefault="00FC7AC7" w:rsidP="00435D86">
      <w:pPr>
        <w:shd w:val="clear" w:color="auto" w:fill="FFFFFF"/>
        <w:ind w:firstLine="376"/>
        <w:jc w:val="both"/>
        <w:rPr>
          <w:color w:val="000000"/>
          <w:lang w:val="uk-UA"/>
        </w:rPr>
      </w:pPr>
      <w:bookmarkStart w:id="191" w:name="n791"/>
      <w:bookmarkEnd w:id="191"/>
      <w:r w:rsidRPr="00A71309">
        <w:rPr>
          <w:color w:val="000000"/>
        </w:rPr>
        <w:t xml:space="preserve">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w:t>
      </w:r>
      <w:r w:rsidRPr="00A71309">
        <w:rPr>
          <w:color w:val="000000"/>
          <w:lang w:val="uk-UA"/>
        </w:rPr>
        <w:t>«</w:t>
      </w:r>
      <w:r w:rsidRPr="00A71309">
        <w:rPr>
          <w:color w:val="000000"/>
        </w:rPr>
        <w:t>МП</w:t>
      </w:r>
      <w:r w:rsidRPr="00A71309">
        <w:rPr>
          <w:color w:val="000000"/>
          <w:lang w:val="uk-UA"/>
        </w:rPr>
        <w:t>»</w:t>
      </w:r>
      <w:bookmarkStart w:id="192" w:name="n792"/>
      <w:bookmarkEnd w:id="192"/>
      <w:r w:rsidRPr="00A71309">
        <w:rPr>
          <w:color w:val="000000"/>
          <w:lang w:val="uk-UA"/>
        </w:rPr>
        <w:t>.</w:t>
      </w:r>
    </w:p>
    <w:p w:rsidR="00BA4F87" w:rsidRDefault="00BA4F87" w:rsidP="00BA4F87">
      <w:pPr>
        <w:shd w:val="clear" w:color="auto" w:fill="FFFFFF"/>
        <w:jc w:val="both"/>
        <w:rPr>
          <w:lang w:val="uk-UA"/>
        </w:rPr>
      </w:pPr>
    </w:p>
    <w:p w:rsidR="004F3EB7" w:rsidRPr="00B90CD1" w:rsidRDefault="00D975EE" w:rsidP="00B90CD1">
      <w:pPr>
        <w:shd w:val="clear" w:color="auto" w:fill="FFFFFF"/>
        <w:ind w:firstLine="376"/>
        <w:jc w:val="both"/>
        <w:rPr>
          <w:lang w:val="uk-UA"/>
        </w:rPr>
      </w:pPr>
      <w:r>
        <w:rPr>
          <w:lang w:val="uk-UA"/>
        </w:rPr>
        <w:t xml:space="preserve"> </w:t>
      </w:r>
      <w:r w:rsidR="007D36C6">
        <w:rPr>
          <w:lang w:val="uk-UA"/>
        </w:rPr>
        <w:t xml:space="preserve"> 60</w:t>
      </w:r>
      <w:r w:rsidR="009E284F">
        <w:rPr>
          <w:lang w:val="uk-UA"/>
        </w:rPr>
        <w:t xml:space="preserve">. </w:t>
      </w:r>
      <w:r w:rsidR="004F3EB7" w:rsidRPr="00A71309">
        <w:rPr>
          <w:color w:val="000000"/>
          <w:lang w:val="uk-UA"/>
        </w:rPr>
        <w:t>Наказом (розпорядженням) керівника установи визначається порядок використання, місце зберігання гербової печатки і посадова особа, відповідальна за її зберігання, а також перелік осіб, підписи яких скріплюються гербовою печаткою.</w:t>
      </w:r>
    </w:p>
    <w:p w:rsidR="00C1615A" w:rsidRPr="00A71309" w:rsidRDefault="00C1615A" w:rsidP="00800FBF">
      <w:pPr>
        <w:shd w:val="clear" w:color="auto" w:fill="FFFFFF"/>
        <w:jc w:val="both"/>
        <w:rPr>
          <w:color w:val="000000"/>
          <w:lang w:val="uk-UA"/>
        </w:rPr>
      </w:pPr>
    </w:p>
    <w:p w:rsidR="00F75426" w:rsidRPr="00AF63FB" w:rsidRDefault="00FC7AC7" w:rsidP="00800FBF">
      <w:pPr>
        <w:shd w:val="clear" w:color="auto" w:fill="FFFFFF"/>
        <w:jc w:val="center"/>
        <w:rPr>
          <w:b/>
          <w:bCs/>
        </w:rPr>
      </w:pPr>
      <w:bookmarkStart w:id="193" w:name="n793"/>
      <w:bookmarkEnd w:id="193"/>
      <w:r w:rsidRPr="0060055C">
        <w:rPr>
          <w:b/>
          <w:bCs/>
        </w:rPr>
        <w:t>Відмітка про засвідчення паперових копій документів</w:t>
      </w:r>
    </w:p>
    <w:p w:rsidR="0060055C" w:rsidRPr="00AF63FB" w:rsidRDefault="0060055C" w:rsidP="00800FBF">
      <w:pPr>
        <w:shd w:val="clear" w:color="auto" w:fill="FFFFFF"/>
        <w:jc w:val="center"/>
        <w:rPr>
          <w:b/>
          <w:bCs/>
        </w:rPr>
      </w:pPr>
    </w:p>
    <w:p w:rsidR="004D1309" w:rsidRDefault="007D36C6" w:rsidP="00FC7AC7">
      <w:pPr>
        <w:shd w:val="clear" w:color="auto" w:fill="FFFFFF"/>
        <w:ind w:firstLine="376"/>
        <w:jc w:val="both"/>
        <w:rPr>
          <w:lang w:val="uk-UA"/>
        </w:rPr>
      </w:pPr>
      <w:bookmarkStart w:id="194" w:name="n794"/>
      <w:bookmarkEnd w:id="194"/>
      <w:r>
        <w:rPr>
          <w:color w:val="000000"/>
          <w:lang w:val="uk-UA"/>
        </w:rPr>
        <w:t xml:space="preserve"> 61</w:t>
      </w:r>
      <w:r w:rsidR="00D975EE">
        <w:rPr>
          <w:color w:val="000000"/>
          <w:lang w:val="uk-UA"/>
        </w:rPr>
        <w:t>.</w:t>
      </w:r>
      <w:r w:rsidR="00FC7AC7" w:rsidRPr="00A71309">
        <w:rPr>
          <w:color w:val="000000"/>
          <w:lang w:val="uk-UA"/>
        </w:rPr>
        <w:t xml:space="preserve"> Виконавчий комітет може засвідчувати копії лише тих документів, що створюються ним, крім випадків створення паперових копій електронних документів, що надійшли через систему електронної взаємодії органів виконавчої влади (далі - система взаємодії), а також у випадках, передбачених цим пунктом.</w:t>
      </w:r>
      <w:r w:rsidR="00FC7AC7" w:rsidRPr="00A71309">
        <w:rPr>
          <w:lang w:val="uk-UA"/>
        </w:rPr>
        <w:t xml:space="preserve"> </w:t>
      </w:r>
    </w:p>
    <w:p w:rsidR="004F3EB7" w:rsidRDefault="00FC7AC7" w:rsidP="00283E80">
      <w:pPr>
        <w:shd w:val="clear" w:color="auto" w:fill="FFFFFF"/>
        <w:ind w:firstLine="376"/>
        <w:jc w:val="both"/>
        <w:rPr>
          <w:lang w:val="uk-UA"/>
        </w:rPr>
      </w:pPr>
      <w:r w:rsidRPr="00A71309">
        <w:rPr>
          <w:lang w:val="uk-UA"/>
        </w:rPr>
        <w:t xml:space="preserve">Копія документа, створеного в апараті, виготовляється і видається </w:t>
      </w:r>
      <w:r w:rsidR="00EC780F">
        <w:rPr>
          <w:lang w:val="uk-UA"/>
        </w:rPr>
        <w:t>лише</w:t>
      </w:r>
      <w:r w:rsidRPr="00A71309">
        <w:rPr>
          <w:lang w:val="uk-UA"/>
        </w:rPr>
        <w:t xml:space="preserve"> з</w:t>
      </w:r>
      <w:r w:rsidR="00A766D3">
        <w:rPr>
          <w:lang w:val="uk-UA"/>
        </w:rPr>
        <w:t xml:space="preserve"> письмового </w:t>
      </w:r>
      <w:r w:rsidRPr="00A71309">
        <w:rPr>
          <w:lang w:val="uk-UA"/>
        </w:rPr>
        <w:t xml:space="preserve"> дозволу міського голов</w:t>
      </w:r>
      <w:r w:rsidR="004D1309">
        <w:rPr>
          <w:lang w:val="uk-UA"/>
        </w:rPr>
        <w:t>и, його заступників,</w:t>
      </w:r>
      <w:r w:rsidRPr="00A71309">
        <w:rPr>
          <w:lang w:val="uk-UA"/>
        </w:rPr>
        <w:t xml:space="preserve"> керівника структурного підрозділу виконавчого комітету. </w:t>
      </w:r>
    </w:p>
    <w:p w:rsidR="00E62E5A" w:rsidRPr="00283E80" w:rsidRDefault="00E62E5A" w:rsidP="00283E80">
      <w:pPr>
        <w:shd w:val="clear" w:color="auto" w:fill="FFFFFF"/>
        <w:ind w:firstLine="376"/>
        <w:jc w:val="both"/>
        <w:rPr>
          <w:lang w:val="uk-UA"/>
        </w:rPr>
      </w:pPr>
    </w:p>
    <w:p w:rsidR="004D1309" w:rsidRPr="004D1309" w:rsidRDefault="007D36C6" w:rsidP="00BA4F87">
      <w:pPr>
        <w:shd w:val="clear" w:color="auto" w:fill="FFFFFF"/>
        <w:ind w:firstLine="376"/>
        <w:jc w:val="both"/>
        <w:rPr>
          <w:color w:val="000000"/>
          <w:lang w:val="uk-UA"/>
        </w:rPr>
      </w:pPr>
      <w:bookmarkStart w:id="195" w:name="n795"/>
      <w:bookmarkEnd w:id="195"/>
      <w:r>
        <w:rPr>
          <w:color w:val="000000"/>
          <w:lang w:val="uk-UA"/>
        </w:rPr>
        <w:t xml:space="preserve">   62</w:t>
      </w:r>
      <w:r w:rsidR="001131A1">
        <w:rPr>
          <w:color w:val="000000"/>
          <w:lang w:val="uk-UA"/>
        </w:rPr>
        <w:t>.</w:t>
      </w:r>
      <w:r>
        <w:rPr>
          <w:color w:val="000000"/>
          <w:lang w:val="uk-UA"/>
        </w:rPr>
        <w:t xml:space="preserve"> </w:t>
      </w:r>
      <w:r w:rsidR="00FC7AC7" w:rsidRPr="00A71309">
        <w:rPr>
          <w:color w:val="000000"/>
          <w:lang w:val="uk-UA"/>
        </w:rPr>
        <w:t>У разі підготовки документів для надання судовим органам, під час вирішення питань щодо прийняття громадян на роботу, навчання, засвідчення їх трудових, житлових та інших прав у взаємовідносинах з виконавим комітет</w:t>
      </w:r>
      <w:r w:rsidR="00EC780F">
        <w:rPr>
          <w:color w:val="000000"/>
          <w:lang w:val="uk-UA"/>
        </w:rPr>
        <w:t>ом</w:t>
      </w:r>
      <w:r w:rsidR="00FC7AC7" w:rsidRPr="00A71309">
        <w:rPr>
          <w:color w:val="000000"/>
          <w:lang w:val="uk-UA"/>
        </w:rPr>
        <w:t>, а також під час формування особових справ працівників можуть виготовлятися копії документів, виданих іншими установами (копії дипломів, свідоцтв про одержання освіти тощо).</w:t>
      </w:r>
      <w:bookmarkStart w:id="196" w:name="n796"/>
      <w:bookmarkEnd w:id="196"/>
      <w:r w:rsidR="00BA4F87">
        <w:rPr>
          <w:color w:val="000000"/>
          <w:lang w:val="uk-UA"/>
        </w:rPr>
        <w:t xml:space="preserve"> </w:t>
      </w:r>
      <w:r w:rsidR="00FC7AC7" w:rsidRPr="00A71309">
        <w:rPr>
          <w:color w:val="000000"/>
        </w:rPr>
        <w:t xml:space="preserve">Відмітка </w:t>
      </w:r>
      <w:r w:rsidR="00FC7AC7" w:rsidRPr="00A71309">
        <w:rPr>
          <w:color w:val="000000"/>
          <w:lang w:val="uk-UA"/>
        </w:rPr>
        <w:t>«</w:t>
      </w:r>
      <w:r w:rsidR="00FC7AC7" w:rsidRPr="00A71309">
        <w:rPr>
          <w:color w:val="000000"/>
        </w:rPr>
        <w:t>Копія</w:t>
      </w:r>
      <w:r w:rsidR="00FC7AC7" w:rsidRPr="00A71309">
        <w:rPr>
          <w:color w:val="000000"/>
          <w:lang w:val="uk-UA"/>
        </w:rPr>
        <w:t>»</w:t>
      </w:r>
      <w:r w:rsidR="00FC7AC7" w:rsidRPr="00A71309">
        <w:rPr>
          <w:color w:val="000000"/>
        </w:rPr>
        <w:t xml:space="preserve"> проставляється у верхньому правому кутку першої сторінки паперового документа.</w:t>
      </w:r>
    </w:p>
    <w:p w:rsidR="00FC7AC7" w:rsidRPr="00A71309" w:rsidRDefault="00FC7AC7" w:rsidP="00FC7AC7">
      <w:pPr>
        <w:shd w:val="clear" w:color="auto" w:fill="FFFFFF"/>
        <w:ind w:firstLine="376"/>
        <w:jc w:val="both"/>
        <w:rPr>
          <w:lang w:val="uk-UA"/>
        </w:rPr>
      </w:pPr>
      <w:bookmarkStart w:id="197" w:name="n797"/>
      <w:bookmarkEnd w:id="197"/>
      <w:r w:rsidRPr="00A71309">
        <w:rPr>
          <w:color w:val="000000"/>
        </w:rPr>
        <w:t>Порядок створення паперових копій електронних документів визначається </w:t>
      </w:r>
      <w:hyperlink r:id="rId13" w:anchor="n18" w:history="1">
        <w:r w:rsidRPr="00A71309">
          <w:t>Інструкцією з діловодства в електронній формі</w:t>
        </w:r>
      </w:hyperlink>
      <w:r w:rsidRPr="00A71309">
        <w:t>.</w:t>
      </w:r>
    </w:p>
    <w:p w:rsidR="00FC7AC7" w:rsidRPr="00A71309" w:rsidRDefault="00FC7AC7" w:rsidP="00FC7AC7">
      <w:pPr>
        <w:shd w:val="clear" w:color="auto" w:fill="FFFFFF"/>
        <w:ind w:firstLine="376"/>
        <w:jc w:val="both"/>
        <w:rPr>
          <w:color w:val="000000"/>
          <w:lang w:val="uk-UA"/>
        </w:rPr>
      </w:pPr>
    </w:p>
    <w:p w:rsidR="008A4B06" w:rsidRDefault="007D36C6" w:rsidP="009E284F">
      <w:pPr>
        <w:shd w:val="clear" w:color="auto" w:fill="FFFFFF"/>
        <w:ind w:firstLine="376"/>
        <w:jc w:val="both"/>
        <w:rPr>
          <w:color w:val="000000"/>
          <w:lang w:val="uk-UA"/>
        </w:rPr>
      </w:pPr>
      <w:bookmarkStart w:id="198" w:name="n798"/>
      <w:bookmarkEnd w:id="198"/>
      <w:r>
        <w:rPr>
          <w:color w:val="000000"/>
          <w:lang w:val="uk-UA"/>
        </w:rPr>
        <w:t xml:space="preserve"> 63</w:t>
      </w:r>
      <w:r w:rsidR="001131A1">
        <w:rPr>
          <w:color w:val="000000"/>
          <w:lang w:val="uk-UA"/>
        </w:rPr>
        <w:t>.</w:t>
      </w:r>
      <w:r w:rsidR="00FC7AC7" w:rsidRPr="00A71309">
        <w:rPr>
          <w:color w:val="000000"/>
          <w:lang w:val="uk-UA"/>
        </w:rPr>
        <w:t xml:space="preserve"> Напис про засвідчення документа у паперовій формі складається із слів «Згідно з оригіналом», найменування посади, особистого підпису особи, яка засвідчує копію, її власного імені і прізвища, дати засвідчення копії і проставляється ниж</w:t>
      </w:r>
      <w:r w:rsidR="00125574">
        <w:rPr>
          <w:color w:val="000000"/>
          <w:lang w:val="uk-UA"/>
        </w:rPr>
        <w:t>че реквізиту документа «Підпис»</w:t>
      </w:r>
      <w:r w:rsidR="008A4B06">
        <w:rPr>
          <w:color w:val="000000"/>
          <w:lang w:val="uk-UA"/>
        </w:rPr>
        <w:t>.</w:t>
      </w:r>
    </w:p>
    <w:p w:rsidR="00FC7AC7" w:rsidRPr="009E284F" w:rsidRDefault="00125574" w:rsidP="00BA4F87">
      <w:pPr>
        <w:shd w:val="clear" w:color="auto" w:fill="FFFFFF"/>
        <w:ind w:firstLine="376"/>
        <w:jc w:val="both"/>
        <w:rPr>
          <w:bCs/>
          <w:color w:val="000000"/>
          <w:lang w:val="uk-UA"/>
        </w:rPr>
      </w:pPr>
      <w:r w:rsidRPr="009E284F">
        <w:rPr>
          <w:bCs/>
          <w:color w:val="000000"/>
          <w:lang w:val="uk-UA"/>
        </w:rPr>
        <w:t>П</w:t>
      </w:r>
      <w:r w:rsidR="00FC7AC7" w:rsidRPr="009E284F">
        <w:rPr>
          <w:bCs/>
          <w:color w:val="000000"/>
          <w:lang w:val="uk-UA"/>
        </w:rPr>
        <w:t>риклад:</w:t>
      </w:r>
    </w:p>
    <w:tbl>
      <w:tblPr>
        <w:tblW w:w="5000" w:type="pct"/>
        <w:tblCellMar>
          <w:left w:w="0" w:type="dxa"/>
          <w:right w:w="0" w:type="dxa"/>
        </w:tblCellMar>
        <w:tblLook w:val="04A0" w:firstRow="1" w:lastRow="0" w:firstColumn="1" w:lastColumn="0" w:noHBand="0" w:noVBand="1"/>
      </w:tblPr>
      <w:tblGrid>
        <w:gridCol w:w="4226"/>
        <w:gridCol w:w="681"/>
        <w:gridCol w:w="2011"/>
        <w:gridCol w:w="2012"/>
      </w:tblGrid>
      <w:tr w:rsidR="00FC7AC7" w:rsidRPr="009E284F" w:rsidTr="003C4B40">
        <w:tc>
          <w:tcPr>
            <w:tcW w:w="5000" w:type="pct"/>
            <w:gridSpan w:val="4"/>
            <w:shd w:val="clear" w:color="auto" w:fill="auto"/>
            <w:hideMark/>
          </w:tcPr>
          <w:p w:rsidR="00FC7AC7" w:rsidRPr="009E284F" w:rsidRDefault="00FC7AC7" w:rsidP="003C4B40">
            <w:pPr>
              <w:ind w:firstLine="3"/>
              <w:jc w:val="both"/>
              <w:rPr>
                <w:bCs/>
                <w:lang w:val="uk-UA"/>
              </w:rPr>
            </w:pPr>
            <w:bookmarkStart w:id="199" w:name="n799"/>
            <w:bookmarkEnd w:id="199"/>
            <w:r w:rsidRPr="009E284F">
              <w:rPr>
                <w:bCs/>
                <w:lang w:val="uk-UA"/>
              </w:rPr>
              <w:t>Згідно з оригіналом</w:t>
            </w:r>
          </w:p>
          <w:p w:rsidR="00FC7AC7" w:rsidRPr="009E284F" w:rsidRDefault="00FC7AC7" w:rsidP="003C4B40">
            <w:pPr>
              <w:ind w:firstLine="3"/>
              <w:jc w:val="both"/>
              <w:rPr>
                <w:bCs/>
                <w:lang w:val="uk-UA"/>
              </w:rPr>
            </w:pPr>
          </w:p>
        </w:tc>
      </w:tr>
      <w:tr w:rsidR="00FC7AC7" w:rsidRPr="009E284F" w:rsidTr="003C4B40">
        <w:tc>
          <w:tcPr>
            <w:tcW w:w="2390" w:type="pct"/>
            <w:shd w:val="clear" w:color="auto" w:fill="auto"/>
            <w:hideMark/>
          </w:tcPr>
          <w:p w:rsidR="00FC7AC7" w:rsidRPr="009E284F" w:rsidRDefault="00FC7AC7" w:rsidP="003C4B40">
            <w:pPr>
              <w:ind w:firstLine="6"/>
              <w:rPr>
                <w:bCs/>
                <w:lang w:val="uk-UA"/>
              </w:rPr>
            </w:pPr>
            <w:r w:rsidRPr="009E284F">
              <w:rPr>
                <w:bCs/>
                <w:lang w:val="uk-UA"/>
              </w:rPr>
              <w:t xml:space="preserve">Начальник </w:t>
            </w:r>
          </w:p>
          <w:p w:rsidR="00FC7AC7" w:rsidRPr="009E284F" w:rsidRDefault="00FC7AC7" w:rsidP="003C4B40">
            <w:pPr>
              <w:ind w:firstLine="6"/>
              <w:rPr>
                <w:bCs/>
                <w:lang w:val="uk-UA"/>
              </w:rPr>
            </w:pPr>
            <w:r w:rsidRPr="009E284F">
              <w:rPr>
                <w:bCs/>
                <w:lang w:val="uk-UA"/>
              </w:rPr>
              <w:t>загального відділу</w:t>
            </w:r>
          </w:p>
        </w:tc>
        <w:tc>
          <w:tcPr>
            <w:tcW w:w="0" w:type="auto"/>
            <w:shd w:val="clear" w:color="auto" w:fill="auto"/>
            <w:hideMark/>
          </w:tcPr>
          <w:p w:rsidR="00FC7AC7" w:rsidRPr="009E284F" w:rsidRDefault="00FC7AC7" w:rsidP="003C4B40">
            <w:pPr>
              <w:rPr>
                <w:bCs/>
                <w:lang w:val="uk-UA"/>
              </w:rPr>
            </w:pPr>
            <w:r w:rsidRPr="009E284F">
              <w:rPr>
                <w:bCs/>
                <w:lang w:val="uk-UA"/>
              </w:rPr>
              <w:t>підпис</w:t>
            </w:r>
          </w:p>
        </w:tc>
        <w:tc>
          <w:tcPr>
            <w:tcW w:w="1637" w:type="pct"/>
            <w:gridSpan w:val="2"/>
            <w:shd w:val="clear" w:color="auto" w:fill="auto"/>
            <w:hideMark/>
          </w:tcPr>
          <w:p w:rsidR="00FC7AC7" w:rsidRPr="009E284F" w:rsidRDefault="00FC7AC7" w:rsidP="003C4B40">
            <w:pPr>
              <w:ind w:firstLine="376"/>
              <w:rPr>
                <w:bCs/>
                <w:lang w:val="uk-UA"/>
              </w:rPr>
            </w:pPr>
            <w:r w:rsidRPr="009E284F">
              <w:rPr>
                <w:bCs/>
                <w:lang w:val="uk-UA"/>
              </w:rPr>
              <w:t xml:space="preserve">      Власне ім’я і ПРІЗВИЩЕ</w:t>
            </w:r>
          </w:p>
        </w:tc>
      </w:tr>
      <w:tr w:rsidR="00FC7AC7" w:rsidRPr="009E284F" w:rsidTr="003C4B40">
        <w:tc>
          <w:tcPr>
            <w:tcW w:w="2699" w:type="pct"/>
            <w:gridSpan w:val="2"/>
            <w:shd w:val="clear" w:color="auto" w:fill="auto"/>
            <w:hideMark/>
          </w:tcPr>
          <w:p w:rsidR="00FC7AC7" w:rsidRPr="009E284F" w:rsidRDefault="00FC7AC7" w:rsidP="00BA4F87">
            <w:pPr>
              <w:jc w:val="both"/>
              <w:rPr>
                <w:bCs/>
                <w:lang w:val="uk-UA"/>
              </w:rPr>
            </w:pPr>
          </w:p>
          <w:p w:rsidR="00125574" w:rsidRPr="009E284F" w:rsidRDefault="004D1309" w:rsidP="004D1309">
            <w:pPr>
              <w:pStyle w:val="Default"/>
              <w:ind w:left="-108"/>
              <w:rPr>
                <w:bCs/>
                <w:lang w:val="uk-UA"/>
              </w:rPr>
            </w:pPr>
            <w:r w:rsidRPr="009E284F">
              <w:rPr>
                <w:bCs/>
                <w:lang w:val="uk-UA"/>
              </w:rPr>
              <w:t xml:space="preserve">     Д</w:t>
            </w:r>
            <w:r w:rsidR="00FC7AC7" w:rsidRPr="009E284F">
              <w:rPr>
                <w:bCs/>
                <w:lang w:val="uk-UA"/>
              </w:rPr>
              <w:t>ата</w:t>
            </w:r>
            <w:r w:rsidRPr="009E284F">
              <w:rPr>
                <w:bCs/>
                <w:lang w:val="uk-UA"/>
              </w:rPr>
              <w:t xml:space="preserve">               </w:t>
            </w:r>
            <w:r w:rsidR="00543ABB" w:rsidRPr="009E284F">
              <w:rPr>
                <w:bCs/>
                <w:lang w:val="uk-UA"/>
              </w:rPr>
              <w:t xml:space="preserve">                      </w:t>
            </w:r>
            <w:r w:rsidRPr="009E284F">
              <w:rPr>
                <w:bCs/>
                <w:lang w:val="uk-UA"/>
              </w:rPr>
              <w:t>В</w:t>
            </w:r>
            <w:r w:rsidRPr="009E284F">
              <w:rPr>
                <w:bCs/>
              </w:rPr>
              <w:t xml:space="preserve">ідбиток печатки </w:t>
            </w:r>
          </w:p>
          <w:p w:rsidR="004D1309" w:rsidRPr="009E284F" w:rsidRDefault="004D1309" w:rsidP="004D1309">
            <w:pPr>
              <w:pStyle w:val="Default"/>
              <w:ind w:left="-108"/>
              <w:rPr>
                <w:bCs/>
                <w:lang w:val="uk-UA"/>
              </w:rPr>
            </w:pPr>
          </w:p>
        </w:tc>
        <w:tc>
          <w:tcPr>
            <w:tcW w:w="0" w:type="auto"/>
            <w:shd w:val="clear" w:color="auto" w:fill="auto"/>
            <w:hideMark/>
          </w:tcPr>
          <w:p w:rsidR="00FC7AC7" w:rsidRPr="009E284F" w:rsidRDefault="00FC7AC7" w:rsidP="003C4B40">
            <w:pPr>
              <w:rPr>
                <w:bCs/>
              </w:rPr>
            </w:pPr>
          </w:p>
        </w:tc>
        <w:tc>
          <w:tcPr>
            <w:tcW w:w="0" w:type="auto"/>
            <w:shd w:val="clear" w:color="auto" w:fill="auto"/>
            <w:hideMark/>
          </w:tcPr>
          <w:p w:rsidR="00FC7AC7" w:rsidRPr="009E284F" w:rsidRDefault="00FC7AC7" w:rsidP="003C4B40">
            <w:pPr>
              <w:rPr>
                <w:bCs/>
              </w:rPr>
            </w:pPr>
          </w:p>
        </w:tc>
      </w:tr>
    </w:tbl>
    <w:p w:rsidR="009E284F" w:rsidRPr="009E284F" w:rsidRDefault="009E284F" w:rsidP="00BA4F87">
      <w:pPr>
        <w:shd w:val="clear" w:color="auto" w:fill="FFFFFF"/>
        <w:jc w:val="both"/>
        <w:rPr>
          <w:bCs/>
          <w:color w:val="000000"/>
        </w:rPr>
      </w:pPr>
      <w:bookmarkStart w:id="200" w:name="n800"/>
      <w:bookmarkEnd w:id="200"/>
    </w:p>
    <w:p w:rsidR="00DA53B5" w:rsidRPr="00A71309" w:rsidRDefault="007D36C6" w:rsidP="00E62E5A">
      <w:pPr>
        <w:shd w:val="clear" w:color="auto" w:fill="FFFFFF"/>
        <w:ind w:firstLine="374"/>
        <w:jc w:val="both"/>
        <w:rPr>
          <w:color w:val="000000"/>
          <w:lang w:val="uk-UA"/>
        </w:rPr>
      </w:pPr>
      <w:r>
        <w:rPr>
          <w:color w:val="000000"/>
          <w:lang w:val="uk-UA"/>
        </w:rPr>
        <w:t xml:space="preserve"> 64</w:t>
      </w:r>
      <w:r w:rsidR="001131A1">
        <w:rPr>
          <w:color w:val="000000"/>
          <w:lang w:val="uk-UA"/>
        </w:rPr>
        <w:t>.</w:t>
      </w:r>
      <w:r w:rsidR="00FC7AC7" w:rsidRPr="00A71309">
        <w:rPr>
          <w:color w:val="000000"/>
        </w:rPr>
        <w:t xml:space="preserve"> Напис про засвідчення паперової копії скріплюється печаткою із зазначенням на ній найменування відповідної установи (без зображення герба) або печаткою структурного підрозділу (</w:t>
      </w:r>
      <w:r w:rsidR="00FC7AC7" w:rsidRPr="00A71309">
        <w:rPr>
          <w:color w:val="000000"/>
          <w:lang w:val="uk-UA"/>
        </w:rPr>
        <w:t>«Для документів»)</w:t>
      </w:r>
      <w:r w:rsidR="00FC7AC7" w:rsidRPr="00A71309">
        <w:rPr>
          <w:color w:val="000000"/>
        </w:rPr>
        <w:t>.</w:t>
      </w:r>
    </w:p>
    <w:p w:rsidR="00FC7AC7" w:rsidRDefault="00B36289" w:rsidP="00FC7AC7">
      <w:pPr>
        <w:shd w:val="clear" w:color="auto" w:fill="FFFFFF"/>
        <w:ind w:firstLine="374"/>
        <w:jc w:val="both"/>
        <w:rPr>
          <w:lang w:val="uk-UA"/>
        </w:rPr>
      </w:pPr>
      <w:r>
        <w:t xml:space="preserve"> </w:t>
      </w:r>
      <w:r w:rsidR="00FC7AC7" w:rsidRPr="00A71309">
        <w:t>У разі підписання міським головою, першим заступником міського</w:t>
      </w:r>
      <w:r w:rsidR="00FC7AC7" w:rsidRPr="00A71309">
        <w:rPr>
          <w:lang w:val="uk-UA"/>
        </w:rPr>
        <w:t xml:space="preserve"> голови з питань дяльності виконавчих органів ради</w:t>
      </w:r>
      <w:r w:rsidR="00FC7AC7" w:rsidRPr="00A71309">
        <w:t xml:space="preserve">, заступниками </w:t>
      </w:r>
      <w:r w:rsidR="00FC7AC7" w:rsidRPr="00A71309">
        <w:rPr>
          <w:lang w:val="uk-UA"/>
        </w:rPr>
        <w:t>міського г</w:t>
      </w:r>
      <w:r w:rsidR="00FC7AC7" w:rsidRPr="00A71309">
        <w:t>олови</w:t>
      </w:r>
      <w:r w:rsidR="00FC7AC7" w:rsidRPr="00A71309">
        <w:rPr>
          <w:lang w:val="uk-UA"/>
        </w:rPr>
        <w:t xml:space="preserve"> з питань діяльності виконавчих органів ради</w:t>
      </w:r>
      <w:r w:rsidR="00FC7AC7" w:rsidRPr="00A71309">
        <w:t xml:space="preserve"> лише одного примірника документа </w:t>
      </w:r>
      <w:proofErr w:type="gramStart"/>
      <w:r w:rsidR="00FC7AC7" w:rsidRPr="00A71309">
        <w:t>на бланку</w:t>
      </w:r>
      <w:proofErr w:type="gramEnd"/>
      <w:r w:rsidR="00FC7AC7" w:rsidRPr="00A71309">
        <w:t xml:space="preserve"> у справі викон</w:t>
      </w:r>
      <w:r w:rsidR="00FC7AC7" w:rsidRPr="00A71309">
        <w:rPr>
          <w:lang w:val="uk-UA"/>
        </w:rPr>
        <w:t xml:space="preserve">авчого комітету </w:t>
      </w:r>
      <w:r w:rsidR="00FC7AC7" w:rsidRPr="00A71309">
        <w:t>залишається засвідчена відповідним чином його копія.</w:t>
      </w:r>
    </w:p>
    <w:p w:rsidR="004D1309" w:rsidRPr="004D1309" w:rsidRDefault="004D1309" w:rsidP="00FC7AC7">
      <w:pPr>
        <w:shd w:val="clear" w:color="auto" w:fill="FFFFFF"/>
        <w:ind w:firstLine="374"/>
        <w:jc w:val="both"/>
        <w:rPr>
          <w:lang w:val="uk-UA"/>
        </w:rPr>
      </w:pPr>
    </w:p>
    <w:p w:rsidR="009C4779" w:rsidRDefault="007D36C6" w:rsidP="00B36289">
      <w:pPr>
        <w:shd w:val="clear" w:color="auto" w:fill="FFFFFF"/>
        <w:ind w:firstLine="374"/>
        <w:jc w:val="both"/>
        <w:rPr>
          <w:color w:val="000000"/>
        </w:rPr>
      </w:pPr>
      <w:r>
        <w:rPr>
          <w:color w:val="000000"/>
          <w:lang w:val="uk-UA"/>
        </w:rPr>
        <w:t xml:space="preserve"> 65</w:t>
      </w:r>
      <w:r w:rsidR="001131A1">
        <w:rPr>
          <w:color w:val="000000"/>
          <w:lang w:val="uk-UA"/>
        </w:rPr>
        <w:t>.</w:t>
      </w:r>
      <w:r w:rsidR="000A7F2B">
        <w:rPr>
          <w:color w:val="000000"/>
          <w:lang w:val="uk-UA"/>
        </w:rPr>
        <w:t xml:space="preserve"> </w:t>
      </w:r>
      <w:r w:rsidR="00E3530A" w:rsidRPr="00E3530A">
        <w:rPr>
          <w:color w:val="000000"/>
        </w:rPr>
        <w:t xml:space="preserve">У разі погодження (схвалення) документа кількома посадовими особами або колегіальними органами юридичної особи оформлюють відповідну кількість грифів погодження (схвалення). </w:t>
      </w:r>
    </w:p>
    <w:p w:rsidR="00C74095" w:rsidRDefault="00C74095" w:rsidP="00B36289">
      <w:pPr>
        <w:shd w:val="clear" w:color="auto" w:fill="FFFFFF"/>
        <w:ind w:firstLine="374"/>
        <w:jc w:val="both"/>
        <w:rPr>
          <w:color w:val="000000"/>
        </w:rPr>
      </w:pPr>
    </w:p>
    <w:p w:rsidR="00BA4F87" w:rsidRDefault="00E3530A" w:rsidP="00FC7AC7">
      <w:pPr>
        <w:shd w:val="clear" w:color="auto" w:fill="FFFFFF"/>
        <w:ind w:firstLine="374"/>
        <w:jc w:val="both"/>
        <w:rPr>
          <w:color w:val="000000"/>
          <w:lang w:val="uk-UA"/>
        </w:rPr>
      </w:pPr>
      <w:r w:rsidRPr="00E3530A">
        <w:rPr>
          <w:color w:val="000000"/>
        </w:rPr>
        <w:t>Якщо документ погоджують (схвалюють) дві посадові особи або два колегіальні органи юридичної особи (юридичних осіб), грифи погодження (схвалення) розміщують на одному рівні горизонтально, а якщо більше двох — на одному рівні горизонтально вертикальними рядками в довільному</w:t>
      </w:r>
      <w:r>
        <w:rPr>
          <w:color w:val="000000"/>
          <w:lang w:val="uk-UA"/>
        </w:rPr>
        <w:t>.</w:t>
      </w:r>
    </w:p>
    <w:p w:rsidR="00FC7AC7" w:rsidRPr="004D1309" w:rsidRDefault="004D1309" w:rsidP="00FC7AC7">
      <w:pPr>
        <w:shd w:val="clear" w:color="auto" w:fill="FFFFFF"/>
        <w:ind w:firstLine="374"/>
        <w:jc w:val="both"/>
        <w:rPr>
          <w:color w:val="000000"/>
          <w:lang w:val="uk-UA"/>
        </w:rPr>
      </w:pPr>
      <w:r w:rsidRPr="004D1309">
        <w:rPr>
          <w:color w:val="000000"/>
        </w:rPr>
        <w:lastRenderedPageBreak/>
        <w:t>Відмітку про засвідчення копії документа проставляють нижче реквізиту «Підпис» на лицьовому боці останнього аркуша копії документа.</w:t>
      </w:r>
    </w:p>
    <w:tbl>
      <w:tblPr>
        <w:tblW w:w="9498" w:type="dxa"/>
        <w:tblInd w:w="108" w:type="dxa"/>
        <w:tblLayout w:type="fixed"/>
        <w:tblLook w:val="0000" w:firstRow="0" w:lastRow="0" w:firstColumn="0" w:lastColumn="0" w:noHBand="0" w:noVBand="0"/>
      </w:tblPr>
      <w:tblGrid>
        <w:gridCol w:w="2994"/>
        <w:gridCol w:w="2994"/>
        <w:gridCol w:w="3510"/>
      </w:tblGrid>
      <w:tr w:rsidR="00FC7AC7" w:rsidRPr="004D1309" w:rsidTr="00C74095">
        <w:trPr>
          <w:trHeight w:val="170"/>
        </w:trPr>
        <w:tc>
          <w:tcPr>
            <w:tcW w:w="2994" w:type="dxa"/>
          </w:tcPr>
          <w:p w:rsidR="00FC7AC7" w:rsidRPr="004D1309" w:rsidRDefault="00FC7AC7" w:rsidP="004D1309">
            <w:pPr>
              <w:spacing w:after="200" w:line="276" w:lineRule="auto"/>
              <w:rPr>
                <w:lang w:val="uk-UA"/>
              </w:rPr>
            </w:pPr>
            <w:bookmarkStart w:id="201" w:name="n801"/>
            <w:bookmarkEnd w:id="201"/>
          </w:p>
        </w:tc>
        <w:tc>
          <w:tcPr>
            <w:tcW w:w="2994" w:type="dxa"/>
          </w:tcPr>
          <w:p w:rsidR="00FC7AC7" w:rsidRPr="004D1309" w:rsidRDefault="00FC7AC7" w:rsidP="003A6344">
            <w:pPr>
              <w:pStyle w:val="Default"/>
              <w:rPr>
                <w:lang w:val="uk-UA"/>
              </w:rPr>
            </w:pPr>
          </w:p>
        </w:tc>
        <w:tc>
          <w:tcPr>
            <w:tcW w:w="3510" w:type="dxa"/>
          </w:tcPr>
          <w:p w:rsidR="00FC7AC7" w:rsidRPr="004D1309" w:rsidRDefault="00FC7AC7" w:rsidP="003C4B40">
            <w:pPr>
              <w:pStyle w:val="Default"/>
              <w:ind w:left="-108"/>
              <w:rPr>
                <w:rFonts w:eastAsia="Times New Roman"/>
                <w:lang w:val="uk-UA" w:eastAsia="ru-RU"/>
              </w:rPr>
            </w:pPr>
          </w:p>
        </w:tc>
      </w:tr>
    </w:tbl>
    <w:p w:rsidR="009C4779" w:rsidRDefault="007D36C6" w:rsidP="004F3EB7">
      <w:pPr>
        <w:shd w:val="clear" w:color="auto" w:fill="FFFFFF"/>
        <w:jc w:val="both"/>
        <w:rPr>
          <w:color w:val="000000"/>
          <w:lang w:val="uk-UA"/>
        </w:rPr>
      </w:pPr>
      <w:bookmarkStart w:id="202" w:name="n802"/>
      <w:bookmarkStart w:id="203" w:name="n803"/>
      <w:bookmarkEnd w:id="202"/>
      <w:bookmarkEnd w:id="203"/>
      <w:r>
        <w:rPr>
          <w:color w:val="000000"/>
          <w:lang w:val="uk-UA"/>
        </w:rPr>
        <w:t>66</w:t>
      </w:r>
      <w:r w:rsidR="001131A1">
        <w:rPr>
          <w:color w:val="000000"/>
          <w:lang w:val="uk-UA"/>
        </w:rPr>
        <w:t>.</w:t>
      </w:r>
      <w:r w:rsidR="00FC7AC7" w:rsidRPr="00A71309">
        <w:rPr>
          <w:color w:val="000000"/>
        </w:rPr>
        <w:t xml:space="preserve"> </w:t>
      </w:r>
      <w:r w:rsidR="00FC7AC7" w:rsidRPr="00C1615A">
        <w:rPr>
          <w:bCs/>
          <w:color w:val="000000"/>
        </w:rPr>
        <w:t>На копіях вихідних документів</w:t>
      </w:r>
      <w:r w:rsidR="00FC7AC7" w:rsidRPr="00C1615A">
        <w:rPr>
          <w:color w:val="000000"/>
        </w:rPr>
        <w:t xml:space="preserve">, що залишаються </w:t>
      </w:r>
      <w:proofErr w:type="gramStart"/>
      <w:r w:rsidR="00FC7AC7" w:rsidRPr="00C1615A">
        <w:rPr>
          <w:color w:val="000000"/>
        </w:rPr>
        <w:t>у справах</w:t>
      </w:r>
      <w:proofErr w:type="gramEnd"/>
      <w:r w:rsidR="00FC7AC7" w:rsidRPr="00C1615A">
        <w:rPr>
          <w:color w:val="000000"/>
        </w:rPr>
        <w:t>, повинні бути візи посадових осіб, з якими вони погоджені</w:t>
      </w:r>
      <w:r w:rsidR="00EE37DA" w:rsidRPr="00C1615A">
        <w:rPr>
          <w:color w:val="000000"/>
          <w:lang w:val="uk-UA"/>
        </w:rPr>
        <w:t xml:space="preserve"> та </w:t>
      </w:r>
      <w:r w:rsidR="00EE37DA" w:rsidRPr="00C1615A">
        <w:rPr>
          <w:lang w:val="uk-UA"/>
        </w:rPr>
        <w:t>інформація про виконавця</w:t>
      </w:r>
      <w:r w:rsidR="00FC7AC7" w:rsidRPr="00C1615A">
        <w:t>.</w:t>
      </w:r>
      <w:r w:rsidR="004D1309" w:rsidRPr="00C1615A">
        <w:rPr>
          <w:color w:val="000000"/>
          <w:lang w:val="uk-UA"/>
        </w:rPr>
        <w:t xml:space="preserve"> </w:t>
      </w:r>
    </w:p>
    <w:p w:rsidR="00C1615A" w:rsidRPr="00C1615A" w:rsidRDefault="00C1615A" w:rsidP="004F3EB7">
      <w:pPr>
        <w:shd w:val="clear" w:color="auto" w:fill="FFFFFF"/>
        <w:jc w:val="both"/>
        <w:rPr>
          <w:color w:val="000000"/>
          <w:lang w:val="uk-UA"/>
        </w:rPr>
      </w:pPr>
    </w:p>
    <w:p w:rsidR="009C4779" w:rsidRPr="00BA4F87" w:rsidRDefault="009C4779" w:rsidP="004F3EB7">
      <w:pPr>
        <w:shd w:val="clear" w:color="auto" w:fill="FFFFFF"/>
        <w:jc w:val="both"/>
        <w:rPr>
          <w:b/>
          <w:color w:val="000000"/>
        </w:rPr>
      </w:pPr>
      <w:r>
        <w:rPr>
          <w:color w:val="000000"/>
          <w:lang w:val="uk-UA"/>
        </w:rPr>
        <w:t xml:space="preserve">     </w:t>
      </w:r>
      <w:r w:rsidR="00E50304" w:rsidRPr="00E50304">
        <w:rPr>
          <w:color w:val="000000"/>
        </w:rPr>
        <w:t>Відомості про виконавця документа складаються з таких елементів: прізвища і власного імені виконавця документа, номера його службового телеф</w:t>
      </w:r>
      <w:r w:rsidR="00543ABB">
        <w:rPr>
          <w:color w:val="000000"/>
        </w:rPr>
        <w:t xml:space="preserve">ону </w:t>
      </w:r>
      <w:r w:rsidR="00543ABB" w:rsidRPr="009E284F">
        <w:rPr>
          <w:bCs/>
          <w:color w:val="000000"/>
          <w:u w:val="single"/>
        </w:rPr>
        <w:t xml:space="preserve">без </w:t>
      </w:r>
      <w:r w:rsidR="00543ABB" w:rsidRPr="009E284F">
        <w:rPr>
          <w:bCs/>
          <w:color w:val="000000"/>
          <w:u w:val="single"/>
          <w:lang w:val="uk-UA"/>
        </w:rPr>
        <w:t xml:space="preserve">проставлення </w:t>
      </w:r>
      <w:r w:rsidR="00543ABB" w:rsidRPr="009E284F">
        <w:rPr>
          <w:bCs/>
          <w:color w:val="000000"/>
          <w:u w:val="single"/>
        </w:rPr>
        <w:t>підпис</w:t>
      </w:r>
      <w:r w:rsidR="00543ABB" w:rsidRPr="00BA4F87">
        <w:rPr>
          <w:bCs/>
          <w:color w:val="000000"/>
          <w:u w:val="single"/>
        </w:rPr>
        <w:t>у</w:t>
      </w:r>
      <w:r w:rsidR="00543ABB" w:rsidRPr="00BA4F87">
        <w:rPr>
          <w:bCs/>
          <w:color w:val="000000"/>
        </w:rPr>
        <w:t>.</w:t>
      </w:r>
      <w:r w:rsidR="00543ABB" w:rsidRPr="00543ABB">
        <w:rPr>
          <w:b/>
          <w:color w:val="000000"/>
          <w:lang w:val="uk-UA"/>
        </w:rPr>
        <w:t xml:space="preserve"> </w:t>
      </w:r>
    </w:p>
    <w:p w:rsidR="00E50304" w:rsidRPr="009E284F" w:rsidRDefault="00E50304" w:rsidP="004F3EB7">
      <w:pPr>
        <w:shd w:val="clear" w:color="auto" w:fill="FFFFFF"/>
        <w:jc w:val="both"/>
        <w:rPr>
          <w:rFonts w:ascii="TimesNewRomanPSMT" w:hAnsi="TimesNewRomanPSMT"/>
          <w:bCs/>
          <w:color w:val="000000"/>
          <w:lang w:val="uk-UA"/>
        </w:rPr>
      </w:pPr>
      <w:r w:rsidRPr="001131A1">
        <w:rPr>
          <w:b/>
          <w:color w:val="000000"/>
          <w:lang w:val="uk-UA"/>
        </w:rPr>
        <w:t xml:space="preserve">    </w:t>
      </w:r>
      <w:r w:rsidRPr="009E284F">
        <w:rPr>
          <w:bCs/>
          <w:color w:val="000000"/>
        </w:rPr>
        <w:t>Приклад</w:t>
      </w:r>
      <w:r w:rsidRPr="009E284F">
        <w:rPr>
          <w:bCs/>
          <w:color w:val="000000"/>
          <w:lang w:val="uk-UA"/>
        </w:rPr>
        <w:t>:</w:t>
      </w:r>
      <w:r w:rsidRPr="009E284F">
        <w:rPr>
          <w:bCs/>
          <w:color w:val="000000"/>
        </w:rPr>
        <w:br/>
      </w:r>
      <w:r w:rsidRPr="009E284F">
        <w:rPr>
          <w:rFonts w:ascii="TimesNewRomanPSMT" w:hAnsi="TimesNewRomanPSMT"/>
          <w:bCs/>
          <w:color w:val="000000"/>
          <w:lang w:val="uk-UA"/>
        </w:rPr>
        <w:t xml:space="preserve">   </w:t>
      </w:r>
      <w:r w:rsidR="00172B75">
        <w:rPr>
          <w:rFonts w:ascii="TimesNewRomanPSMT" w:hAnsi="TimesNewRomanPSMT"/>
          <w:bCs/>
          <w:color w:val="000000"/>
          <w:lang w:val="uk-UA"/>
        </w:rPr>
        <w:t xml:space="preserve">ФЕДОРЧУК </w:t>
      </w:r>
      <w:r w:rsidR="00EE4921">
        <w:rPr>
          <w:rFonts w:ascii="TimesNewRomanPSMT" w:hAnsi="TimesNewRomanPSMT"/>
          <w:bCs/>
          <w:color w:val="000000"/>
          <w:lang w:val="uk-UA"/>
        </w:rPr>
        <w:t xml:space="preserve"> </w:t>
      </w:r>
      <w:r w:rsidRPr="009E284F">
        <w:rPr>
          <w:rFonts w:ascii="TimesNewRomanPSMT" w:hAnsi="TimesNewRomanPSMT"/>
          <w:bCs/>
          <w:color w:val="000000"/>
        </w:rPr>
        <w:t xml:space="preserve"> Василь 123 45 67 </w:t>
      </w:r>
    </w:p>
    <w:p w:rsidR="00E50304" w:rsidRDefault="00E50304" w:rsidP="004F3EB7">
      <w:pPr>
        <w:shd w:val="clear" w:color="auto" w:fill="FFFFFF"/>
        <w:jc w:val="both"/>
        <w:rPr>
          <w:rFonts w:ascii="TimesNewRomanPSMT" w:hAnsi="TimesNewRomanPSMT"/>
          <w:color w:val="000000"/>
          <w:lang w:val="uk-UA"/>
        </w:rPr>
      </w:pPr>
    </w:p>
    <w:p w:rsidR="009C4779" w:rsidRPr="00BA4F87" w:rsidRDefault="00E50304" w:rsidP="004F3EB7">
      <w:pPr>
        <w:shd w:val="clear" w:color="auto" w:fill="FFFFFF"/>
        <w:jc w:val="both"/>
        <w:rPr>
          <w:rFonts w:ascii="TimesNewRomanPSMT" w:hAnsi="TimesNewRomanPSMT"/>
          <w:color w:val="000000"/>
        </w:rPr>
      </w:pPr>
      <w:bookmarkStart w:id="204" w:name="_Hlk93656075"/>
      <w:r>
        <w:rPr>
          <w:rFonts w:ascii="TimesNewRomanPSMT" w:hAnsi="TimesNewRomanPSMT"/>
          <w:color w:val="000000"/>
          <w:lang w:val="uk-UA"/>
        </w:rPr>
        <w:t xml:space="preserve">   </w:t>
      </w:r>
      <w:r w:rsidR="000A7F2B">
        <w:rPr>
          <w:rFonts w:ascii="TimesNewRomanPSMT" w:hAnsi="TimesNewRomanPSMT"/>
          <w:color w:val="000000"/>
          <w:lang w:val="uk-UA"/>
        </w:rPr>
        <w:t xml:space="preserve">   </w:t>
      </w:r>
      <w:r w:rsidRPr="009E284F">
        <w:rPr>
          <w:rFonts w:ascii="TimesNewRomanPSMT" w:hAnsi="TimesNewRomanPSMT"/>
          <w:bCs/>
          <w:iCs/>
          <w:color w:val="000000"/>
          <w:u w:val="single"/>
        </w:rPr>
        <w:t xml:space="preserve">У </w:t>
      </w:r>
      <w:proofErr w:type="gramStart"/>
      <w:r w:rsidRPr="009E284F">
        <w:rPr>
          <w:rFonts w:ascii="TimesNewRomanPSMT" w:hAnsi="TimesNewRomanPSMT"/>
          <w:bCs/>
          <w:iCs/>
          <w:color w:val="000000"/>
          <w:u w:val="single"/>
        </w:rPr>
        <w:t>внутрішніх</w:t>
      </w:r>
      <w:r w:rsidR="009E284F">
        <w:rPr>
          <w:rFonts w:ascii="TimesNewRomanPSMT" w:hAnsi="TimesNewRomanPSMT"/>
          <w:bCs/>
          <w:iCs/>
          <w:color w:val="000000"/>
          <w:u w:val="single"/>
          <w:lang w:val="uk-UA"/>
        </w:rPr>
        <w:t xml:space="preserve"> </w:t>
      </w:r>
      <w:r w:rsidRPr="009E284F">
        <w:rPr>
          <w:rFonts w:ascii="TimesNewRomanPSMT" w:hAnsi="TimesNewRomanPSMT"/>
          <w:bCs/>
          <w:iCs/>
          <w:color w:val="000000"/>
          <w:u w:val="single"/>
        </w:rPr>
        <w:t xml:space="preserve"> документах</w:t>
      </w:r>
      <w:proofErr w:type="gramEnd"/>
      <w:r w:rsidRPr="00EE37DA">
        <w:rPr>
          <w:rFonts w:ascii="TimesNewRomanPSMT" w:hAnsi="TimesNewRomanPSMT"/>
          <w:i/>
          <w:color w:val="000000"/>
        </w:rPr>
        <w:t xml:space="preserve"> </w:t>
      </w:r>
      <w:r w:rsidRPr="00EE37DA">
        <w:rPr>
          <w:rFonts w:ascii="TimesNewRomanPSMT" w:hAnsi="TimesNewRomanPSMT"/>
          <w:color w:val="000000"/>
        </w:rPr>
        <w:t xml:space="preserve">допустимо зазначати лише прізвище виконавця документа і номер його службового телефону. </w:t>
      </w:r>
    </w:p>
    <w:p w:rsidR="004F3EB7" w:rsidRPr="009E284F" w:rsidRDefault="00E50304" w:rsidP="004F3EB7">
      <w:pPr>
        <w:shd w:val="clear" w:color="auto" w:fill="FFFFFF"/>
        <w:jc w:val="both"/>
        <w:rPr>
          <w:rFonts w:ascii="TimesNewRomanPSMT" w:hAnsi="TimesNewRomanPSMT"/>
          <w:bCs/>
          <w:color w:val="000000"/>
          <w:lang w:val="uk-UA"/>
        </w:rPr>
      </w:pPr>
      <w:r w:rsidRPr="009E284F">
        <w:rPr>
          <w:rFonts w:ascii="TimesNewRomanPSMT" w:hAnsi="TimesNewRomanPSMT"/>
          <w:bCs/>
          <w:color w:val="000000"/>
          <w:lang w:val="uk-UA"/>
        </w:rPr>
        <w:t xml:space="preserve">    </w:t>
      </w:r>
      <w:r w:rsidRPr="009E284F">
        <w:rPr>
          <w:rFonts w:ascii="TimesNewRomanPSMT" w:hAnsi="TimesNewRomanPSMT"/>
          <w:bCs/>
          <w:color w:val="000000"/>
        </w:rPr>
        <w:t>Приклад</w:t>
      </w:r>
      <w:r w:rsidRPr="009E284F">
        <w:rPr>
          <w:rFonts w:ascii="TimesNewRomanPSMT" w:hAnsi="TimesNewRomanPSMT"/>
          <w:bCs/>
          <w:color w:val="000000"/>
          <w:lang w:val="uk-UA"/>
        </w:rPr>
        <w:t>:</w:t>
      </w:r>
      <w:r w:rsidRPr="009E284F">
        <w:rPr>
          <w:rFonts w:ascii="TimesNewRomanPSMT" w:hAnsi="TimesNewRomanPSMT"/>
          <w:bCs/>
          <w:color w:val="000000"/>
        </w:rPr>
        <w:br/>
      </w:r>
      <w:r w:rsidRPr="009E284F">
        <w:rPr>
          <w:rFonts w:ascii="TimesNewRomanPSMT" w:hAnsi="TimesNewRomanPSMT"/>
          <w:bCs/>
          <w:color w:val="000000"/>
          <w:lang w:val="uk-UA"/>
        </w:rPr>
        <w:t xml:space="preserve">    </w:t>
      </w:r>
      <w:proofErr w:type="gramStart"/>
      <w:r w:rsidR="00172B75">
        <w:rPr>
          <w:rFonts w:ascii="TimesNewRomanPSMT" w:hAnsi="TimesNewRomanPSMT"/>
          <w:bCs/>
          <w:color w:val="000000"/>
          <w:lang w:val="uk-UA"/>
        </w:rPr>
        <w:t>ФЕДОРЧУК</w:t>
      </w:r>
      <w:r w:rsidRPr="009E284F">
        <w:rPr>
          <w:rFonts w:ascii="TimesNewRomanPSMT" w:hAnsi="TimesNewRomanPSMT"/>
          <w:bCs/>
          <w:color w:val="000000"/>
        </w:rPr>
        <w:t xml:space="preserve"> </w:t>
      </w:r>
      <w:r w:rsidR="00EE4921">
        <w:rPr>
          <w:rFonts w:ascii="TimesNewRomanPSMT" w:hAnsi="TimesNewRomanPSMT"/>
          <w:bCs/>
          <w:color w:val="000000"/>
          <w:lang w:val="uk-UA"/>
        </w:rPr>
        <w:t xml:space="preserve"> </w:t>
      </w:r>
      <w:r w:rsidRPr="009E284F">
        <w:rPr>
          <w:rFonts w:ascii="TimesNewRomanPSMT" w:hAnsi="TimesNewRomanPSMT"/>
          <w:bCs/>
          <w:color w:val="000000"/>
        </w:rPr>
        <w:t>123</w:t>
      </w:r>
      <w:proofErr w:type="gramEnd"/>
      <w:r w:rsidRPr="009E284F">
        <w:rPr>
          <w:rFonts w:ascii="TimesNewRomanPSMT" w:hAnsi="TimesNewRomanPSMT"/>
          <w:bCs/>
          <w:color w:val="000000"/>
        </w:rPr>
        <w:t xml:space="preserve"> 45 67</w:t>
      </w:r>
    </w:p>
    <w:bookmarkEnd w:id="204"/>
    <w:p w:rsidR="00E50304" w:rsidRPr="00E50304" w:rsidRDefault="00E50304" w:rsidP="004F3EB7">
      <w:pPr>
        <w:shd w:val="clear" w:color="auto" w:fill="FFFFFF"/>
        <w:jc w:val="both"/>
        <w:rPr>
          <w:color w:val="000000"/>
          <w:lang w:val="uk-UA"/>
        </w:rPr>
      </w:pPr>
    </w:p>
    <w:p w:rsidR="00FC7AC7" w:rsidRDefault="003119C2" w:rsidP="004F3EB7">
      <w:pPr>
        <w:shd w:val="clear" w:color="auto" w:fill="FFFFFF"/>
        <w:jc w:val="both"/>
        <w:rPr>
          <w:color w:val="000000"/>
        </w:rPr>
      </w:pPr>
      <w:bookmarkStart w:id="205" w:name="n804"/>
      <w:bookmarkEnd w:id="205"/>
      <w:r>
        <w:rPr>
          <w:color w:val="000000"/>
          <w:lang w:val="uk-UA"/>
        </w:rPr>
        <w:t xml:space="preserve"> </w:t>
      </w:r>
      <w:r w:rsidR="009C4779">
        <w:rPr>
          <w:color w:val="000000"/>
          <w:lang w:val="uk-UA"/>
        </w:rPr>
        <w:t xml:space="preserve"> </w:t>
      </w:r>
      <w:r w:rsidR="00FC7AC7" w:rsidRPr="00A71309">
        <w:rPr>
          <w:color w:val="000000"/>
        </w:rPr>
        <w:t>Копія документа повинна відповідати оригіналу.</w:t>
      </w:r>
    </w:p>
    <w:p w:rsidR="009E284F" w:rsidRPr="00A71309" w:rsidRDefault="009E284F" w:rsidP="004F3EB7">
      <w:pPr>
        <w:shd w:val="clear" w:color="auto" w:fill="FFFFFF"/>
        <w:jc w:val="both"/>
        <w:rPr>
          <w:color w:val="000000"/>
        </w:rPr>
      </w:pPr>
    </w:p>
    <w:p w:rsidR="00E3530A" w:rsidRDefault="00E3530A" w:rsidP="00BA4F87">
      <w:pPr>
        <w:shd w:val="clear" w:color="auto" w:fill="FFFFFF"/>
        <w:jc w:val="both"/>
        <w:rPr>
          <w:color w:val="000000"/>
          <w:lang w:val="uk-UA"/>
        </w:rPr>
      </w:pPr>
      <w:bookmarkStart w:id="206" w:name="n805"/>
      <w:bookmarkEnd w:id="206"/>
      <w:r>
        <w:rPr>
          <w:color w:val="000000"/>
          <w:lang w:val="uk-UA"/>
        </w:rPr>
        <w:t xml:space="preserve">      </w:t>
      </w:r>
      <w:r w:rsidRPr="00E3530A">
        <w:rPr>
          <w:color w:val="000000"/>
        </w:rPr>
        <w:t>Допустимо через кому зазначати кілька номерів телефонів, за якими можна зв’язатися з виконавцем.</w:t>
      </w:r>
    </w:p>
    <w:p w:rsidR="00E3530A" w:rsidRPr="009E284F" w:rsidRDefault="00E3530A" w:rsidP="00F75426">
      <w:pPr>
        <w:shd w:val="clear" w:color="auto" w:fill="FFFFFF"/>
        <w:rPr>
          <w:bCs/>
          <w:color w:val="000000"/>
          <w:lang w:val="uk-UA"/>
        </w:rPr>
      </w:pPr>
      <w:r w:rsidRPr="009E284F">
        <w:rPr>
          <w:bCs/>
          <w:color w:val="000000"/>
        </w:rPr>
        <w:t xml:space="preserve"> </w:t>
      </w:r>
      <w:r w:rsidR="009C4779">
        <w:rPr>
          <w:bCs/>
          <w:color w:val="000000"/>
          <w:lang w:val="uk-UA"/>
        </w:rPr>
        <w:t xml:space="preserve">  </w:t>
      </w:r>
      <w:r w:rsidRPr="009E284F">
        <w:rPr>
          <w:bCs/>
          <w:color w:val="000000"/>
        </w:rPr>
        <w:t>Приклад</w:t>
      </w:r>
      <w:r w:rsidRPr="009E284F">
        <w:rPr>
          <w:bCs/>
          <w:color w:val="000000"/>
          <w:lang w:val="uk-UA"/>
        </w:rPr>
        <w:t>:</w:t>
      </w:r>
      <w:r w:rsidRPr="009E284F">
        <w:rPr>
          <w:bCs/>
          <w:color w:val="000000"/>
        </w:rPr>
        <w:br/>
      </w:r>
      <w:r w:rsidR="00172B75">
        <w:rPr>
          <w:bCs/>
          <w:color w:val="000000"/>
          <w:lang w:val="uk-UA"/>
        </w:rPr>
        <w:t>БОЙКО</w:t>
      </w:r>
      <w:r w:rsidRPr="009E284F">
        <w:rPr>
          <w:bCs/>
          <w:color w:val="000000"/>
        </w:rPr>
        <w:t xml:space="preserve"> Федір 123 45 67, 765 43 21 </w:t>
      </w:r>
    </w:p>
    <w:p w:rsidR="00E3530A" w:rsidRPr="00E3530A" w:rsidRDefault="00E3530A" w:rsidP="00F75426">
      <w:pPr>
        <w:shd w:val="clear" w:color="auto" w:fill="FFFFFF"/>
        <w:rPr>
          <w:color w:val="000000"/>
          <w:lang w:val="uk-UA"/>
        </w:rPr>
      </w:pPr>
    </w:p>
    <w:p w:rsidR="004D1309" w:rsidRDefault="00E3530A" w:rsidP="00F75426">
      <w:pPr>
        <w:shd w:val="clear" w:color="auto" w:fill="FFFFFF"/>
        <w:rPr>
          <w:color w:val="000000"/>
          <w:lang w:val="uk-UA"/>
        </w:rPr>
      </w:pPr>
      <w:r w:rsidRPr="00E3530A">
        <w:rPr>
          <w:color w:val="000000"/>
        </w:rPr>
        <w:t xml:space="preserve">В одному документі, </w:t>
      </w:r>
      <w:r w:rsidRPr="009E284F">
        <w:rPr>
          <w:bCs/>
          <w:color w:val="000000"/>
          <w:u w:val="single"/>
        </w:rPr>
        <w:t>за потреби</w:t>
      </w:r>
      <w:r w:rsidRPr="00E3530A">
        <w:rPr>
          <w:color w:val="000000"/>
        </w:rPr>
        <w:t>, може бути зазначено відомості про 2</w:t>
      </w:r>
      <w:r w:rsidR="009E284F">
        <w:rPr>
          <w:color w:val="000000"/>
          <w:lang w:val="uk-UA"/>
        </w:rPr>
        <w:t>-</w:t>
      </w:r>
      <w:r w:rsidRPr="00E3530A">
        <w:rPr>
          <w:color w:val="000000"/>
        </w:rPr>
        <w:t xml:space="preserve">3 виконавців. </w:t>
      </w:r>
    </w:p>
    <w:p w:rsidR="00E3530A" w:rsidRPr="009E284F" w:rsidRDefault="009C4779" w:rsidP="00F75426">
      <w:pPr>
        <w:shd w:val="clear" w:color="auto" w:fill="FFFFFF"/>
        <w:rPr>
          <w:bCs/>
          <w:color w:val="000000"/>
          <w:lang w:val="uk-UA"/>
        </w:rPr>
      </w:pPr>
      <w:r>
        <w:rPr>
          <w:bCs/>
          <w:color w:val="000000"/>
          <w:lang w:val="uk-UA"/>
        </w:rPr>
        <w:t xml:space="preserve">   </w:t>
      </w:r>
      <w:r w:rsidR="00E3530A" w:rsidRPr="009E284F">
        <w:rPr>
          <w:bCs/>
          <w:color w:val="000000"/>
        </w:rPr>
        <w:t>Приклад</w:t>
      </w:r>
      <w:r w:rsidR="00E3530A" w:rsidRPr="009E284F">
        <w:rPr>
          <w:bCs/>
          <w:color w:val="000000"/>
          <w:lang w:val="uk-UA"/>
        </w:rPr>
        <w:t>:</w:t>
      </w:r>
      <w:r w:rsidR="00E3530A" w:rsidRPr="009E284F">
        <w:rPr>
          <w:bCs/>
          <w:color w:val="000000"/>
        </w:rPr>
        <w:br/>
      </w:r>
      <w:proofErr w:type="gramStart"/>
      <w:r w:rsidR="00E3530A" w:rsidRPr="009E284F">
        <w:rPr>
          <w:bCs/>
          <w:color w:val="000000"/>
        </w:rPr>
        <w:t>П</w:t>
      </w:r>
      <w:r w:rsidR="00172B75">
        <w:rPr>
          <w:bCs/>
          <w:color w:val="000000"/>
          <w:lang w:val="uk-UA"/>
        </w:rPr>
        <w:t xml:space="preserve">РИМАК </w:t>
      </w:r>
      <w:r w:rsidR="00E3530A" w:rsidRPr="009E284F">
        <w:rPr>
          <w:bCs/>
          <w:color w:val="000000"/>
        </w:rPr>
        <w:t xml:space="preserve"> Сергій</w:t>
      </w:r>
      <w:proofErr w:type="gramEnd"/>
      <w:r w:rsidR="00EE4921">
        <w:rPr>
          <w:bCs/>
          <w:color w:val="000000"/>
          <w:lang w:val="uk-UA"/>
        </w:rPr>
        <w:t xml:space="preserve"> </w:t>
      </w:r>
      <w:r w:rsidR="00E3530A" w:rsidRPr="009E284F">
        <w:rPr>
          <w:bCs/>
          <w:color w:val="000000"/>
        </w:rPr>
        <w:t xml:space="preserve"> 123 45 67</w:t>
      </w:r>
      <w:r w:rsidR="00E3530A" w:rsidRPr="009E284F">
        <w:rPr>
          <w:bCs/>
          <w:color w:val="000000"/>
        </w:rPr>
        <w:br/>
        <w:t>З</w:t>
      </w:r>
      <w:r w:rsidR="00172B75">
        <w:rPr>
          <w:bCs/>
          <w:color w:val="000000"/>
          <w:lang w:val="uk-UA"/>
        </w:rPr>
        <w:t>УБРІЙЧУК</w:t>
      </w:r>
      <w:r w:rsidR="00E3530A" w:rsidRPr="009E284F">
        <w:rPr>
          <w:bCs/>
          <w:color w:val="000000"/>
        </w:rPr>
        <w:t xml:space="preserve"> Сергій 765 43 21 </w:t>
      </w:r>
    </w:p>
    <w:p w:rsidR="00E3530A" w:rsidRDefault="00E3530A" w:rsidP="00F75426">
      <w:pPr>
        <w:shd w:val="clear" w:color="auto" w:fill="FFFFFF"/>
        <w:rPr>
          <w:color w:val="000000"/>
          <w:lang w:val="uk-UA"/>
        </w:rPr>
      </w:pPr>
    </w:p>
    <w:p w:rsidR="009C4779" w:rsidRPr="00BA4F87" w:rsidRDefault="009E284F" w:rsidP="009C4779">
      <w:pPr>
        <w:shd w:val="clear" w:color="auto" w:fill="FFFFFF"/>
        <w:jc w:val="both"/>
        <w:rPr>
          <w:bCs/>
          <w:color w:val="000000"/>
          <w:lang w:val="uk-UA"/>
        </w:rPr>
      </w:pPr>
      <w:r>
        <w:rPr>
          <w:color w:val="000000"/>
          <w:lang w:val="uk-UA"/>
        </w:rPr>
        <w:t xml:space="preserve">    </w:t>
      </w:r>
      <w:r w:rsidR="000A7F2B">
        <w:rPr>
          <w:color w:val="000000"/>
          <w:lang w:val="uk-UA"/>
        </w:rPr>
        <w:t xml:space="preserve">  </w:t>
      </w:r>
      <w:r w:rsidR="00E3530A" w:rsidRPr="00E3530A">
        <w:rPr>
          <w:color w:val="000000"/>
        </w:rPr>
        <w:t>Відомості про виконавця документа оформлюють у нижньому лівому куті на лицьовому боці останнього аркуша документа</w:t>
      </w:r>
      <w:r w:rsidR="00E3530A" w:rsidRPr="00BA4F87">
        <w:rPr>
          <w:color w:val="000000"/>
        </w:rPr>
        <w:t>.</w:t>
      </w:r>
      <w:r w:rsidR="00666149" w:rsidRPr="00BA4F87">
        <w:rPr>
          <w:color w:val="000000"/>
          <w:lang w:val="uk-UA"/>
        </w:rPr>
        <w:t xml:space="preserve"> </w:t>
      </w:r>
      <w:r w:rsidR="00666149" w:rsidRPr="00BA4F87">
        <w:rPr>
          <w:bCs/>
          <w:color w:val="000000"/>
          <w:lang w:val="uk-UA"/>
        </w:rPr>
        <w:t>Є допустимим зазначення одної особи й виконавцем  та  особою,  яка візує документ</w:t>
      </w:r>
      <w:r w:rsidR="00543ABB" w:rsidRPr="00BA4F87">
        <w:rPr>
          <w:bCs/>
          <w:color w:val="000000"/>
          <w:lang w:val="uk-UA"/>
        </w:rPr>
        <w:t xml:space="preserve"> на зворотньому аркуші</w:t>
      </w:r>
      <w:r w:rsidR="009C4779" w:rsidRPr="00BA4F87">
        <w:rPr>
          <w:bCs/>
          <w:color w:val="000000"/>
          <w:lang w:val="uk-UA"/>
        </w:rPr>
        <w:t>.</w:t>
      </w:r>
    </w:p>
    <w:p w:rsidR="0029162B" w:rsidRPr="009C4779" w:rsidRDefault="0029162B" w:rsidP="009C4779">
      <w:pPr>
        <w:shd w:val="clear" w:color="auto" w:fill="FFFFFF"/>
        <w:jc w:val="both"/>
        <w:rPr>
          <w:b/>
          <w:color w:val="000000"/>
          <w:lang w:val="uk-UA"/>
        </w:rPr>
      </w:pPr>
    </w:p>
    <w:p w:rsidR="00F75426" w:rsidRDefault="00543ABB" w:rsidP="004F3EB7">
      <w:pPr>
        <w:shd w:val="clear" w:color="auto" w:fill="FFFFFF"/>
        <w:jc w:val="center"/>
        <w:rPr>
          <w:b/>
          <w:bCs/>
          <w:color w:val="000000"/>
          <w:lang w:val="uk-UA"/>
        </w:rPr>
      </w:pPr>
      <w:r>
        <w:rPr>
          <w:b/>
          <w:bCs/>
          <w:color w:val="000000"/>
          <w:lang w:val="uk-UA"/>
        </w:rPr>
        <w:t xml:space="preserve"> </w:t>
      </w:r>
      <w:r w:rsidR="009E284F">
        <w:rPr>
          <w:b/>
          <w:bCs/>
          <w:color w:val="000000"/>
          <w:lang w:val="uk-UA"/>
        </w:rPr>
        <w:t xml:space="preserve"> </w:t>
      </w:r>
      <w:r w:rsidR="00FC7AC7" w:rsidRPr="00A71309">
        <w:rPr>
          <w:b/>
          <w:bCs/>
          <w:color w:val="000000"/>
        </w:rPr>
        <w:t>Відмітки про створення, виконання документа</w:t>
      </w:r>
    </w:p>
    <w:p w:rsidR="00E3530A" w:rsidRPr="00E3530A" w:rsidRDefault="00E3530A" w:rsidP="004F3EB7">
      <w:pPr>
        <w:shd w:val="clear" w:color="auto" w:fill="FFFFFF"/>
        <w:jc w:val="center"/>
        <w:rPr>
          <w:b/>
          <w:bCs/>
          <w:color w:val="000000"/>
          <w:lang w:val="uk-UA"/>
        </w:rPr>
      </w:pPr>
    </w:p>
    <w:p w:rsidR="003A6344" w:rsidRDefault="006823AA" w:rsidP="00BA4F87">
      <w:pPr>
        <w:shd w:val="clear" w:color="auto" w:fill="FFFFFF"/>
        <w:ind w:firstLine="376"/>
        <w:jc w:val="both"/>
        <w:rPr>
          <w:color w:val="000000"/>
        </w:rPr>
      </w:pPr>
      <w:bookmarkStart w:id="207" w:name="n806"/>
      <w:bookmarkEnd w:id="207"/>
      <w:r>
        <w:rPr>
          <w:color w:val="000000"/>
          <w:lang w:val="uk-UA"/>
        </w:rPr>
        <w:t>67</w:t>
      </w:r>
      <w:r w:rsidR="00543ABB">
        <w:rPr>
          <w:color w:val="000000"/>
          <w:lang w:val="uk-UA"/>
        </w:rPr>
        <w:t>.</w:t>
      </w:r>
      <w:r w:rsidR="00FC7AC7" w:rsidRPr="00A71309">
        <w:rPr>
          <w:color w:val="000000"/>
        </w:rPr>
        <w:t xml:space="preserve"> </w:t>
      </w:r>
      <w:bookmarkStart w:id="208" w:name="_Hlk93656322"/>
      <w:r w:rsidR="00FC7AC7" w:rsidRPr="00A71309">
        <w:rPr>
          <w:color w:val="000000"/>
        </w:rPr>
        <w:t xml:space="preserve">Ім’я та прізвище працівника, який створив документ, і номер його службового телефону зазначаються в нижньому лівому кутку останньої сторінки паперового документа, </w:t>
      </w:r>
    </w:p>
    <w:p w:rsidR="00FC7AC7" w:rsidRPr="009E284F" w:rsidRDefault="009C4779" w:rsidP="009C4779">
      <w:pPr>
        <w:shd w:val="clear" w:color="auto" w:fill="FFFFFF"/>
        <w:jc w:val="both"/>
        <w:rPr>
          <w:bCs/>
          <w:iCs/>
          <w:color w:val="000000"/>
          <w:lang w:val="uk-UA"/>
        </w:rPr>
      </w:pPr>
      <w:r>
        <w:rPr>
          <w:bCs/>
          <w:iCs/>
          <w:color w:val="000000"/>
          <w:lang w:val="uk-UA"/>
        </w:rPr>
        <w:t>П</w:t>
      </w:r>
      <w:r w:rsidR="00FC7AC7" w:rsidRPr="009E284F">
        <w:rPr>
          <w:bCs/>
          <w:iCs/>
          <w:color w:val="000000"/>
        </w:rPr>
        <w:t>риклад:</w:t>
      </w:r>
    </w:p>
    <w:p w:rsidR="00E3530A" w:rsidRPr="00BA4F87" w:rsidRDefault="00FC7AC7" w:rsidP="00FC7AC7">
      <w:pPr>
        <w:shd w:val="clear" w:color="auto" w:fill="FFFFFF"/>
        <w:jc w:val="both"/>
        <w:rPr>
          <w:bCs/>
          <w:iCs/>
          <w:color w:val="000000"/>
          <w:lang w:val="uk-UA"/>
        </w:rPr>
      </w:pPr>
      <w:bookmarkStart w:id="209" w:name="n807"/>
      <w:bookmarkEnd w:id="209"/>
      <w:r w:rsidRPr="009E284F">
        <w:rPr>
          <w:bCs/>
          <w:iCs/>
          <w:color w:val="000000"/>
          <w:lang w:val="uk-UA"/>
        </w:rPr>
        <w:t>Г</w:t>
      </w:r>
      <w:r w:rsidR="00172B75">
        <w:rPr>
          <w:bCs/>
          <w:iCs/>
          <w:color w:val="000000"/>
          <w:lang w:val="uk-UA"/>
        </w:rPr>
        <w:t>ЛУЩЕНКО</w:t>
      </w:r>
      <w:r w:rsidRPr="009E284F">
        <w:rPr>
          <w:bCs/>
          <w:iCs/>
          <w:color w:val="000000"/>
        </w:rPr>
        <w:t xml:space="preserve"> </w:t>
      </w:r>
      <w:r w:rsidR="009E284F">
        <w:rPr>
          <w:bCs/>
          <w:iCs/>
          <w:color w:val="000000"/>
          <w:lang w:val="uk-UA"/>
        </w:rPr>
        <w:t xml:space="preserve"> Ольга </w:t>
      </w:r>
      <w:r w:rsidR="003C4B40" w:rsidRPr="009E284F">
        <w:rPr>
          <w:bCs/>
          <w:iCs/>
          <w:color w:val="000000"/>
          <w:lang w:val="uk-UA"/>
        </w:rPr>
        <w:t>05748351</w:t>
      </w:r>
      <w:r w:rsidRPr="009E284F">
        <w:rPr>
          <w:bCs/>
          <w:iCs/>
          <w:color w:val="000000"/>
          <w:lang w:val="uk-UA"/>
        </w:rPr>
        <w:t>05</w:t>
      </w:r>
      <w:bookmarkEnd w:id="208"/>
    </w:p>
    <w:p w:rsidR="009C4779" w:rsidRDefault="009C4779" w:rsidP="00FC7AC7">
      <w:pPr>
        <w:shd w:val="clear" w:color="auto" w:fill="FFFFFF"/>
        <w:jc w:val="both"/>
        <w:rPr>
          <w:color w:val="000000"/>
          <w:lang w:val="uk-UA"/>
        </w:rPr>
      </w:pPr>
    </w:p>
    <w:p w:rsidR="00E3530A" w:rsidRDefault="00E3530A" w:rsidP="00FC7AC7">
      <w:pPr>
        <w:shd w:val="clear" w:color="auto" w:fill="FFFFFF"/>
        <w:jc w:val="both"/>
        <w:rPr>
          <w:color w:val="000000"/>
          <w:lang w:val="uk-UA"/>
        </w:rPr>
      </w:pPr>
      <w:r>
        <w:rPr>
          <w:color w:val="000000"/>
          <w:lang w:val="uk-UA"/>
        </w:rPr>
        <w:t xml:space="preserve">     </w:t>
      </w:r>
      <w:r w:rsidRPr="00E3530A">
        <w:rPr>
          <w:color w:val="000000"/>
        </w:rPr>
        <w:t xml:space="preserve"> </w:t>
      </w:r>
      <w:r>
        <w:rPr>
          <w:color w:val="000000"/>
          <w:lang w:val="uk-UA"/>
        </w:rPr>
        <w:t xml:space="preserve">  </w:t>
      </w:r>
      <w:r w:rsidRPr="00E3530A">
        <w:rPr>
          <w:color w:val="000000"/>
        </w:rPr>
        <w:t xml:space="preserve">Відмітка про ознайомлення з документом свідчить про факт ознайомлення працівника(-ів) зі змістом управлінської(-их) дії(-й) стосовно нього (них) та складається з таких елементів: слів «З документом ознайомлений(-а, -і):» (без лапок), особистого(-их) підпису(-ів), власного(-их) імені(імен), дати, яку кожний працівник власноручно проставляє під час ознайомлення. </w:t>
      </w:r>
    </w:p>
    <w:p w:rsidR="005D2B6E" w:rsidRPr="00BA4F87" w:rsidRDefault="00E3530A" w:rsidP="00FC7AC7">
      <w:pPr>
        <w:shd w:val="clear" w:color="auto" w:fill="FFFFFF"/>
        <w:jc w:val="both"/>
        <w:rPr>
          <w:color w:val="000000"/>
        </w:rPr>
      </w:pPr>
      <w:r>
        <w:rPr>
          <w:color w:val="000000"/>
          <w:lang w:val="uk-UA"/>
        </w:rPr>
        <w:t xml:space="preserve">        </w:t>
      </w:r>
      <w:r w:rsidRPr="00E3530A">
        <w:rPr>
          <w:color w:val="000000"/>
        </w:rPr>
        <w:t>У відмітці про ознайомлення з документом замість слова «документ» може бути зазначено його конкретний вид (наказ, розпорядження, акт, посадова інструкція тощо).</w:t>
      </w:r>
    </w:p>
    <w:p w:rsidR="005D2B6E" w:rsidRPr="003C63E0" w:rsidRDefault="00E3530A" w:rsidP="003C63E0">
      <w:pPr>
        <w:shd w:val="clear" w:color="auto" w:fill="FFFFFF"/>
        <w:jc w:val="both"/>
        <w:rPr>
          <w:bCs/>
          <w:color w:val="000000"/>
          <w:lang w:val="uk-UA"/>
        </w:rPr>
      </w:pPr>
      <w:r w:rsidRPr="009E284F">
        <w:rPr>
          <w:bCs/>
          <w:color w:val="000000"/>
        </w:rPr>
        <w:t>Приклади</w:t>
      </w:r>
      <w:r w:rsidRPr="009E284F">
        <w:rPr>
          <w:bCs/>
          <w:color w:val="000000"/>
        </w:rPr>
        <w:br/>
        <w:t>1</w:t>
      </w:r>
      <w:r w:rsidR="003119C2" w:rsidRPr="009E284F">
        <w:rPr>
          <w:bCs/>
          <w:color w:val="000000"/>
          <w:lang w:val="uk-UA"/>
        </w:rPr>
        <w:t>.</w:t>
      </w:r>
      <w:r w:rsidRPr="009E284F">
        <w:rPr>
          <w:bCs/>
          <w:color w:val="000000"/>
        </w:rPr>
        <w:t xml:space="preserve"> З наказом ознайомлений:</w:t>
      </w:r>
    </w:p>
    <w:p w:rsidR="00C70019" w:rsidRDefault="00E3530A" w:rsidP="00E3530A">
      <w:pPr>
        <w:shd w:val="clear" w:color="auto" w:fill="FFFFFF"/>
        <w:rPr>
          <w:bCs/>
          <w:color w:val="000000"/>
        </w:rPr>
      </w:pPr>
      <w:r w:rsidRPr="009E284F">
        <w:rPr>
          <w:bCs/>
          <w:color w:val="000000"/>
        </w:rPr>
        <w:lastRenderedPageBreak/>
        <w:t xml:space="preserve">Особистий підпис </w:t>
      </w:r>
      <w:r w:rsidRPr="009E284F">
        <w:rPr>
          <w:bCs/>
          <w:color w:val="000000"/>
          <w:lang w:val="uk-UA"/>
        </w:rPr>
        <w:t xml:space="preserve"> </w:t>
      </w:r>
      <w:r w:rsidR="004D1309" w:rsidRPr="009E284F">
        <w:rPr>
          <w:bCs/>
          <w:color w:val="000000"/>
          <w:lang w:val="uk-UA"/>
        </w:rPr>
        <w:t xml:space="preserve">         </w:t>
      </w:r>
      <w:r w:rsidRPr="009E284F">
        <w:rPr>
          <w:bCs/>
          <w:color w:val="000000"/>
          <w:lang w:val="uk-UA"/>
        </w:rPr>
        <w:t xml:space="preserve">  </w:t>
      </w:r>
      <w:r w:rsidRPr="009E284F">
        <w:rPr>
          <w:bCs/>
          <w:color w:val="000000"/>
        </w:rPr>
        <w:t>Власне ім’я</w:t>
      </w:r>
      <w:r w:rsidRPr="009E284F">
        <w:rPr>
          <w:bCs/>
          <w:color w:val="000000"/>
          <w:lang w:val="uk-UA"/>
        </w:rPr>
        <w:t xml:space="preserve">  </w:t>
      </w:r>
      <w:r w:rsidR="004D1309" w:rsidRPr="009E284F">
        <w:rPr>
          <w:bCs/>
          <w:color w:val="000000"/>
          <w:lang w:val="uk-UA"/>
        </w:rPr>
        <w:t xml:space="preserve">          </w:t>
      </w:r>
      <w:r w:rsidRPr="009E284F">
        <w:rPr>
          <w:bCs/>
          <w:color w:val="000000"/>
        </w:rPr>
        <w:t xml:space="preserve"> ПРІЗВИЩЕ</w:t>
      </w:r>
      <w:r w:rsidRPr="009E284F">
        <w:rPr>
          <w:bCs/>
          <w:color w:val="000000"/>
        </w:rPr>
        <w:br/>
        <w:t>Дата</w:t>
      </w:r>
    </w:p>
    <w:p w:rsidR="00E3530A" w:rsidRPr="00C70019" w:rsidRDefault="00E3530A" w:rsidP="00E3530A">
      <w:pPr>
        <w:shd w:val="clear" w:color="auto" w:fill="FFFFFF"/>
        <w:rPr>
          <w:bCs/>
          <w:color w:val="000000"/>
          <w:lang w:val="uk-UA"/>
        </w:rPr>
      </w:pPr>
      <w:r w:rsidRPr="009E284F">
        <w:rPr>
          <w:bCs/>
          <w:color w:val="000000"/>
        </w:rPr>
        <w:br/>
        <w:t>2</w:t>
      </w:r>
      <w:r w:rsidR="003119C2" w:rsidRPr="009E284F">
        <w:rPr>
          <w:bCs/>
          <w:color w:val="000000"/>
          <w:lang w:val="uk-UA"/>
        </w:rPr>
        <w:t>.</w:t>
      </w:r>
      <w:r w:rsidRPr="009E284F">
        <w:rPr>
          <w:bCs/>
          <w:color w:val="000000"/>
        </w:rPr>
        <w:t xml:space="preserve"> З посадовою інструкцією ознайомлена:</w:t>
      </w:r>
      <w:r w:rsidRPr="009E284F">
        <w:rPr>
          <w:bCs/>
          <w:color w:val="000000"/>
        </w:rPr>
        <w:br/>
        <w:t>Особистий підпис</w:t>
      </w:r>
      <w:r w:rsidR="004D1309" w:rsidRPr="009E284F">
        <w:rPr>
          <w:bCs/>
          <w:color w:val="000000"/>
          <w:lang w:val="uk-UA"/>
        </w:rPr>
        <w:t xml:space="preserve">   </w:t>
      </w:r>
      <w:r w:rsidRPr="009E284F">
        <w:rPr>
          <w:bCs/>
          <w:color w:val="000000"/>
        </w:rPr>
        <w:t xml:space="preserve"> </w:t>
      </w:r>
      <w:r w:rsidRPr="009E284F">
        <w:rPr>
          <w:bCs/>
          <w:color w:val="000000"/>
          <w:lang w:val="uk-UA"/>
        </w:rPr>
        <w:t xml:space="preserve">   </w:t>
      </w:r>
      <w:r w:rsidRPr="009E284F">
        <w:rPr>
          <w:bCs/>
          <w:color w:val="000000"/>
        </w:rPr>
        <w:t>Власне ім’я</w:t>
      </w:r>
      <w:r w:rsidR="004D1309" w:rsidRPr="009E284F">
        <w:rPr>
          <w:bCs/>
          <w:color w:val="000000"/>
          <w:lang w:val="uk-UA"/>
        </w:rPr>
        <w:t xml:space="preserve">          </w:t>
      </w:r>
      <w:r w:rsidRPr="009E284F">
        <w:rPr>
          <w:bCs/>
          <w:color w:val="000000"/>
        </w:rPr>
        <w:t xml:space="preserve"> ПРІЗВИЩЕ</w:t>
      </w:r>
      <w:r w:rsidRPr="009E284F">
        <w:rPr>
          <w:bCs/>
          <w:color w:val="000000"/>
        </w:rPr>
        <w:br/>
        <w:t xml:space="preserve">Дата </w:t>
      </w:r>
    </w:p>
    <w:p w:rsidR="00E3530A" w:rsidRPr="00543ABB" w:rsidRDefault="00E3530A" w:rsidP="00FC7AC7">
      <w:pPr>
        <w:shd w:val="clear" w:color="auto" w:fill="FFFFFF"/>
        <w:jc w:val="both"/>
        <w:rPr>
          <w:b/>
          <w:color w:val="000000"/>
          <w:lang w:val="uk-UA"/>
        </w:rPr>
      </w:pPr>
    </w:p>
    <w:p w:rsidR="00FC7AC7" w:rsidRPr="00EC780F" w:rsidRDefault="00E3530A" w:rsidP="00FC7AC7">
      <w:pPr>
        <w:shd w:val="clear" w:color="auto" w:fill="FFFFFF"/>
        <w:jc w:val="both"/>
        <w:rPr>
          <w:color w:val="000000"/>
          <w:lang w:val="uk-UA"/>
        </w:rPr>
      </w:pPr>
      <w:r>
        <w:rPr>
          <w:color w:val="000000"/>
          <w:lang w:val="uk-UA"/>
        </w:rPr>
        <w:t xml:space="preserve">        </w:t>
      </w:r>
      <w:r w:rsidRPr="00E3530A">
        <w:rPr>
          <w:color w:val="000000"/>
        </w:rPr>
        <w:t xml:space="preserve">Відмітку про ознайомлення з документом розміщують нижче реквізиту «Підпис» або «Віза </w:t>
      </w:r>
      <w:r>
        <w:rPr>
          <w:color w:val="000000"/>
        </w:rPr>
        <w:t xml:space="preserve">документа» (за наявності). </w:t>
      </w:r>
      <w:r w:rsidRPr="00E3530A">
        <w:rPr>
          <w:color w:val="000000"/>
        </w:rPr>
        <w:t xml:space="preserve"> Відмітка про виконання документа свідчить</w:t>
      </w:r>
      <w:r>
        <w:rPr>
          <w:rFonts w:ascii="TimesNewRomanPSMT" w:hAnsi="TimesNewRomanPSMT"/>
          <w:color w:val="000000"/>
        </w:rPr>
        <w:t xml:space="preserve"> про те, що роботу над документом завершено і його можна долучити до справи, та має складатися з таких елементів: слів «До справи» (без лапок), номера справи, у якій документ буде зберігатися</w:t>
      </w:r>
      <w:r w:rsidR="00EC780F">
        <w:rPr>
          <w:rFonts w:ascii="TimesNewRomanPSMT" w:hAnsi="TimesNewRomanPSMT"/>
          <w:color w:val="000000"/>
          <w:lang w:val="uk-UA"/>
        </w:rPr>
        <w:t>.</w:t>
      </w:r>
    </w:p>
    <w:p w:rsidR="009E284F" w:rsidRPr="00BA4F87" w:rsidRDefault="00FC7AC7" w:rsidP="00BA4F87">
      <w:pPr>
        <w:shd w:val="clear" w:color="auto" w:fill="FFFFFF"/>
        <w:ind w:firstLine="376"/>
        <w:jc w:val="both"/>
        <w:rPr>
          <w:color w:val="000000"/>
        </w:rPr>
      </w:pPr>
      <w:bookmarkStart w:id="210" w:name="n808"/>
      <w:bookmarkEnd w:id="210"/>
      <w:r w:rsidRPr="00A71309">
        <w:rPr>
          <w:color w:val="000000"/>
        </w:rPr>
        <w:t xml:space="preserve"> 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 справи.</w:t>
      </w:r>
      <w:r w:rsidR="00BA4F87">
        <w:rPr>
          <w:color w:val="000000"/>
          <w:lang w:val="uk-UA"/>
        </w:rPr>
        <w:t xml:space="preserve"> </w:t>
      </w:r>
      <w:r w:rsidRPr="00A71309">
        <w:rPr>
          <w:color w:val="000000"/>
        </w:rPr>
        <w:t xml:space="preserve">Відмітка може містити слова </w:t>
      </w:r>
      <w:r w:rsidRPr="00A71309">
        <w:rPr>
          <w:color w:val="000000"/>
          <w:lang w:val="uk-UA"/>
        </w:rPr>
        <w:t>«</w:t>
      </w:r>
      <w:r w:rsidRPr="00A71309">
        <w:rPr>
          <w:color w:val="000000"/>
        </w:rPr>
        <w:t>До справи</w:t>
      </w:r>
      <w:r w:rsidRPr="00A71309">
        <w:rPr>
          <w:color w:val="000000"/>
          <w:lang w:val="uk-UA"/>
        </w:rPr>
        <w:t>»</w:t>
      </w:r>
      <w:r w:rsidRPr="00A71309">
        <w:rPr>
          <w:color w:val="000000"/>
        </w:rPr>
        <w:t>, номер справи, посилання на дату і реєстраційний індекс документа, який засвідчує його виконання, найм</w:t>
      </w:r>
      <w:r w:rsidR="00A766D3">
        <w:rPr>
          <w:color w:val="000000"/>
        </w:rPr>
        <w:t>енування посади, підпис і дату.</w:t>
      </w:r>
    </w:p>
    <w:p w:rsidR="004D1309" w:rsidRPr="00BA4F87" w:rsidRDefault="00A766D3" w:rsidP="00BA4F87">
      <w:pPr>
        <w:shd w:val="clear" w:color="auto" w:fill="FFFFFF"/>
        <w:ind w:firstLine="376"/>
        <w:jc w:val="both"/>
        <w:rPr>
          <w:bCs/>
          <w:color w:val="000000"/>
          <w:lang w:val="uk-UA"/>
        </w:rPr>
      </w:pPr>
      <w:r w:rsidRPr="009E284F">
        <w:rPr>
          <w:bCs/>
          <w:color w:val="000000"/>
          <w:u w:val="single"/>
        </w:rPr>
        <w:t>Якщо документ не потребує письмової відповіді,</w:t>
      </w:r>
      <w:r w:rsidRPr="009E284F">
        <w:rPr>
          <w:bCs/>
          <w:color w:val="000000"/>
        </w:rPr>
        <w:t xml:space="preserve"> то зазначають короткі відомості про виконання</w:t>
      </w:r>
      <w:r w:rsidRPr="009E284F">
        <w:rPr>
          <w:rFonts w:ascii="Georgia" w:hAnsi="Georgia"/>
          <w:bCs/>
          <w:color w:val="000000"/>
        </w:rPr>
        <w:t xml:space="preserve">. </w:t>
      </w:r>
      <w:r w:rsidR="00FC7AC7" w:rsidRPr="009E284F">
        <w:rPr>
          <w:bCs/>
          <w:color w:val="000000"/>
        </w:rPr>
        <w:t>Підпис і дату відмітки проставляє працівник, який створив документ, або керівник структурного підрозділу. Зазначений реквізит проставляється від руки у лівому кутку</w:t>
      </w:r>
      <w:r w:rsidR="004D1309" w:rsidRPr="009E284F">
        <w:rPr>
          <w:bCs/>
          <w:color w:val="000000"/>
        </w:rPr>
        <w:t xml:space="preserve"> нижнього поля першої сторінки</w:t>
      </w:r>
      <w:r w:rsidR="004D1309" w:rsidRPr="009E284F">
        <w:rPr>
          <w:bCs/>
          <w:color w:val="000000"/>
          <w:lang w:val="uk-UA"/>
        </w:rPr>
        <w:t>.</w:t>
      </w:r>
    </w:p>
    <w:p w:rsidR="00FC7AC7" w:rsidRPr="009E284F" w:rsidRDefault="00E3530A" w:rsidP="00283E80">
      <w:pPr>
        <w:shd w:val="clear" w:color="auto" w:fill="FFFFFF"/>
        <w:ind w:firstLine="376"/>
        <w:jc w:val="both"/>
        <w:rPr>
          <w:bCs/>
          <w:color w:val="000000"/>
          <w:lang w:val="uk-UA"/>
        </w:rPr>
      </w:pPr>
      <w:r w:rsidRPr="009E284F">
        <w:rPr>
          <w:bCs/>
          <w:color w:val="000000"/>
          <w:lang w:val="uk-UA"/>
        </w:rPr>
        <w:t>П</w:t>
      </w:r>
      <w:r w:rsidR="00FC7AC7" w:rsidRPr="009E284F">
        <w:rPr>
          <w:bCs/>
          <w:color w:val="000000"/>
        </w:rPr>
        <w:t>риклад:</w:t>
      </w:r>
    </w:p>
    <w:tbl>
      <w:tblPr>
        <w:tblW w:w="4969" w:type="pct"/>
        <w:tblCellMar>
          <w:top w:w="60" w:type="dxa"/>
          <w:left w:w="60" w:type="dxa"/>
          <w:bottom w:w="60" w:type="dxa"/>
          <w:right w:w="60" w:type="dxa"/>
        </w:tblCellMar>
        <w:tblLook w:val="04A0" w:firstRow="1" w:lastRow="0" w:firstColumn="1" w:lastColumn="0" w:noHBand="0" w:noVBand="1"/>
      </w:tblPr>
      <w:tblGrid>
        <w:gridCol w:w="902"/>
        <w:gridCol w:w="831"/>
        <w:gridCol w:w="2902"/>
        <w:gridCol w:w="850"/>
        <w:gridCol w:w="835"/>
        <w:gridCol w:w="2555"/>
      </w:tblGrid>
      <w:tr w:rsidR="00FC7AC7" w:rsidRPr="009E284F" w:rsidTr="004F3EB7">
        <w:trPr>
          <w:trHeight w:val="507"/>
        </w:trPr>
        <w:tc>
          <w:tcPr>
            <w:tcW w:w="5022" w:type="dxa"/>
            <w:gridSpan w:val="3"/>
            <w:shd w:val="clear" w:color="auto" w:fill="auto"/>
            <w:hideMark/>
          </w:tcPr>
          <w:p w:rsidR="00FC7AC7" w:rsidRPr="009E284F" w:rsidRDefault="00FC7AC7" w:rsidP="003C4B40">
            <w:pPr>
              <w:rPr>
                <w:bCs/>
              </w:rPr>
            </w:pPr>
            <w:bookmarkStart w:id="211" w:name="n809"/>
            <w:bookmarkEnd w:id="211"/>
            <w:r w:rsidRPr="009E284F">
              <w:rPr>
                <w:bCs/>
              </w:rPr>
              <w:t>До справи № 0</w:t>
            </w:r>
            <w:r w:rsidRPr="009E284F">
              <w:rPr>
                <w:bCs/>
                <w:lang w:val="uk-UA"/>
              </w:rPr>
              <w:t>1</w:t>
            </w:r>
            <w:r w:rsidRPr="009E284F">
              <w:rPr>
                <w:bCs/>
              </w:rPr>
              <w:t>-10</w:t>
            </w:r>
          </w:p>
          <w:p w:rsidR="00FC7AC7" w:rsidRPr="009E284F" w:rsidRDefault="00FC7AC7" w:rsidP="003C4B40">
            <w:pPr>
              <w:rPr>
                <w:bCs/>
                <w:lang w:val="uk-UA"/>
              </w:rPr>
            </w:pPr>
          </w:p>
          <w:p w:rsidR="00FC7AC7" w:rsidRPr="009E284F" w:rsidRDefault="00A766D3" w:rsidP="003C4B40">
            <w:pPr>
              <w:rPr>
                <w:bCs/>
              </w:rPr>
            </w:pPr>
            <w:r w:rsidRPr="009E284F">
              <w:rPr>
                <w:bCs/>
                <w:lang w:val="uk-UA"/>
              </w:rPr>
              <w:t>а</w:t>
            </w:r>
            <w:r w:rsidR="00FC7AC7" w:rsidRPr="009E284F">
              <w:rPr>
                <w:bCs/>
              </w:rPr>
              <w:t>бо</w:t>
            </w:r>
          </w:p>
        </w:tc>
        <w:tc>
          <w:tcPr>
            <w:tcW w:w="4536" w:type="dxa"/>
            <w:gridSpan w:val="3"/>
            <w:shd w:val="clear" w:color="auto" w:fill="auto"/>
            <w:hideMark/>
          </w:tcPr>
          <w:p w:rsidR="00FC7AC7" w:rsidRPr="009E284F" w:rsidRDefault="00FC7AC7" w:rsidP="003C4B40">
            <w:pPr>
              <w:rPr>
                <w:bCs/>
              </w:rPr>
            </w:pPr>
            <w:r w:rsidRPr="009E284F">
              <w:rPr>
                <w:bCs/>
              </w:rPr>
              <w:t>До справи № 0</w:t>
            </w:r>
            <w:r w:rsidRPr="009E284F">
              <w:rPr>
                <w:bCs/>
                <w:lang w:val="uk-UA"/>
              </w:rPr>
              <w:t>1</w:t>
            </w:r>
            <w:r w:rsidRPr="009E284F">
              <w:rPr>
                <w:bCs/>
              </w:rPr>
              <w:t>-19</w:t>
            </w:r>
          </w:p>
        </w:tc>
      </w:tr>
      <w:tr w:rsidR="00FC7AC7" w:rsidRPr="009E284F" w:rsidTr="003C4B40">
        <w:trPr>
          <w:trHeight w:val="842"/>
        </w:trPr>
        <w:tc>
          <w:tcPr>
            <w:tcW w:w="5022" w:type="dxa"/>
            <w:gridSpan w:val="3"/>
            <w:shd w:val="clear" w:color="auto" w:fill="auto"/>
            <w:hideMark/>
          </w:tcPr>
          <w:p w:rsidR="00FC7AC7" w:rsidRPr="009E284F" w:rsidRDefault="00FC7AC7" w:rsidP="003C4B40">
            <w:pPr>
              <w:rPr>
                <w:bCs/>
                <w:lang w:val="uk-UA"/>
              </w:rPr>
            </w:pPr>
            <w:r w:rsidRPr="009E284F">
              <w:rPr>
                <w:bCs/>
              </w:rPr>
              <w:t xml:space="preserve">Лист-відповідь від </w:t>
            </w:r>
            <w:r w:rsidRPr="009E284F">
              <w:rPr>
                <w:bCs/>
                <w:lang w:val="uk-UA"/>
              </w:rPr>
              <w:t>02</w:t>
            </w:r>
            <w:r w:rsidRPr="009E284F">
              <w:rPr>
                <w:bCs/>
              </w:rPr>
              <w:t>.</w:t>
            </w:r>
            <w:r w:rsidRPr="009E284F">
              <w:rPr>
                <w:bCs/>
                <w:lang w:val="uk-UA"/>
              </w:rPr>
              <w:t>12</w:t>
            </w:r>
            <w:r w:rsidRPr="009E284F">
              <w:rPr>
                <w:bCs/>
              </w:rPr>
              <w:t>.201</w:t>
            </w:r>
            <w:r w:rsidRPr="009E284F">
              <w:rPr>
                <w:bCs/>
                <w:lang w:val="uk-UA"/>
              </w:rPr>
              <w:t>8</w:t>
            </w:r>
          </w:p>
          <w:p w:rsidR="00FC7AC7" w:rsidRPr="009E284F" w:rsidRDefault="00FC7AC7" w:rsidP="003C4B40">
            <w:pPr>
              <w:rPr>
                <w:bCs/>
              </w:rPr>
            </w:pPr>
            <w:r w:rsidRPr="009E284F">
              <w:rPr>
                <w:bCs/>
              </w:rPr>
              <w:t>№ 03-10/802</w:t>
            </w:r>
          </w:p>
        </w:tc>
        <w:tc>
          <w:tcPr>
            <w:tcW w:w="4536" w:type="dxa"/>
            <w:gridSpan w:val="3"/>
            <w:shd w:val="clear" w:color="auto" w:fill="auto"/>
            <w:hideMark/>
          </w:tcPr>
          <w:p w:rsidR="00FC7AC7" w:rsidRPr="009E284F" w:rsidRDefault="00FC7AC7" w:rsidP="003C4B40">
            <w:pPr>
              <w:rPr>
                <w:bCs/>
              </w:rPr>
            </w:pPr>
            <w:r w:rsidRPr="009E284F">
              <w:rPr>
                <w:bCs/>
              </w:rPr>
              <w:t>Питання вирішено позитивно під час телефонної розмови</w:t>
            </w:r>
          </w:p>
          <w:p w:rsidR="00FC7AC7" w:rsidRPr="009E284F" w:rsidRDefault="00FC7AC7" w:rsidP="003C4B40">
            <w:pPr>
              <w:rPr>
                <w:bCs/>
                <w:lang w:val="uk-UA"/>
              </w:rPr>
            </w:pPr>
            <w:r w:rsidRPr="009E284F">
              <w:rPr>
                <w:bCs/>
              </w:rPr>
              <w:t>0</w:t>
            </w:r>
            <w:r w:rsidRPr="009E284F">
              <w:rPr>
                <w:bCs/>
                <w:lang w:val="uk-UA"/>
              </w:rPr>
              <w:t>2</w:t>
            </w:r>
            <w:r w:rsidRPr="009E284F">
              <w:rPr>
                <w:bCs/>
              </w:rPr>
              <w:t>.</w:t>
            </w:r>
            <w:r w:rsidRPr="009E284F">
              <w:rPr>
                <w:bCs/>
                <w:lang w:val="uk-UA"/>
              </w:rPr>
              <w:t>12</w:t>
            </w:r>
            <w:r w:rsidRPr="009E284F">
              <w:rPr>
                <w:bCs/>
              </w:rPr>
              <w:t>.201</w:t>
            </w:r>
            <w:r w:rsidRPr="009E284F">
              <w:rPr>
                <w:bCs/>
                <w:lang w:val="uk-UA"/>
              </w:rPr>
              <w:t>8</w:t>
            </w:r>
          </w:p>
        </w:tc>
      </w:tr>
      <w:tr w:rsidR="00FC7AC7" w:rsidRPr="009E284F" w:rsidTr="003C4B40">
        <w:tc>
          <w:tcPr>
            <w:tcW w:w="923" w:type="dxa"/>
            <w:shd w:val="clear" w:color="auto" w:fill="auto"/>
            <w:hideMark/>
          </w:tcPr>
          <w:p w:rsidR="00FC7AC7" w:rsidRPr="009E284F" w:rsidRDefault="00FC7AC7" w:rsidP="003C4B40">
            <w:pPr>
              <w:spacing w:before="125" w:after="125"/>
              <w:rPr>
                <w:bCs/>
              </w:rPr>
            </w:pPr>
            <w:r w:rsidRPr="009E284F">
              <w:rPr>
                <w:bCs/>
              </w:rPr>
              <w:t>посада</w:t>
            </w:r>
          </w:p>
        </w:tc>
        <w:tc>
          <w:tcPr>
            <w:tcW w:w="838" w:type="dxa"/>
            <w:shd w:val="clear" w:color="auto" w:fill="auto"/>
            <w:hideMark/>
          </w:tcPr>
          <w:p w:rsidR="00FC7AC7" w:rsidRPr="009E284F" w:rsidRDefault="00FC7AC7" w:rsidP="00BA4F87">
            <w:pPr>
              <w:spacing w:before="125" w:after="125"/>
              <w:rPr>
                <w:bCs/>
              </w:rPr>
            </w:pPr>
            <w:r w:rsidRPr="009E284F">
              <w:rPr>
                <w:bCs/>
              </w:rPr>
              <w:t>підпис</w:t>
            </w:r>
          </w:p>
        </w:tc>
        <w:tc>
          <w:tcPr>
            <w:tcW w:w="3261" w:type="dxa"/>
            <w:shd w:val="clear" w:color="auto" w:fill="auto"/>
            <w:hideMark/>
          </w:tcPr>
          <w:p w:rsidR="00FC7AC7" w:rsidRPr="009E284F" w:rsidRDefault="00FC7AC7" w:rsidP="003C4B40">
            <w:pPr>
              <w:spacing w:before="125" w:after="125"/>
              <w:ind w:left="-3"/>
              <w:rPr>
                <w:bCs/>
              </w:rPr>
            </w:pPr>
            <w:r w:rsidRPr="009E284F">
              <w:rPr>
                <w:bCs/>
                <w:lang w:val="uk-UA"/>
              </w:rPr>
              <w:t>Власне ім</w:t>
            </w:r>
            <w:r w:rsidRPr="009E284F">
              <w:rPr>
                <w:bCs/>
                <w:lang w:val="en-US"/>
              </w:rPr>
              <w:t>’</w:t>
            </w:r>
            <w:r w:rsidRPr="009E284F">
              <w:rPr>
                <w:bCs/>
                <w:lang w:val="uk-UA"/>
              </w:rPr>
              <w:t xml:space="preserve">я і </w:t>
            </w:r>
            <w:r w:rsidRPr="009E284F">
              <w:rPr>
                <w:bCs/>
              </w:rPr>
              <w:t xml:space="preserve"> ПРІЗВИЩЕ</w:t>
            </w:r>
          </w:p>
        </w:tc>
        <w:tc>
          <w:tcPr>
            <w:tcW w:w="859" w:type="dxa"/>
            <w:shd w:val="clear" w:color="auto" w:fill="auto"/>
            <w:hideMark/>
          </w:tcPr>
          <w:p w:rsidR="00FC7AC7" w:rsidRPr="009E284F" w:rsidRDefault="00FC7AC7" w:rsidP="003C4B40">
            <w:pPr>
              <w:spacing w:before="125" w:after="125"/>
              <w:rPr>
                <w:bCs/>
              </w:rPr>
            </w:pPr>
            <w:r w:rsidRPr="009E284F">
              <w:rPr>
                <w:bCs/>
              </w:rPr>
              <w:t>посада</w:t>
            </w:r>
          </w:p>
        </w:tc>
        <w:tc>
          <w:tcPr>
            <w:tcW w:w="843" w:type="dxa"/>
            <w:shd w:val="clear" w:color="auto" w:fill="auto"/>
            <w:hideMark/>
          </w:tcPr>
          <w:p w:rsidR="00FC7AC7" w:rsidRPr="009E284F" w:rsidRDefault="00FC7AC7" w:rsidP="003C4B40">
            <w:pPr>
              <w:spacing w:before="125" w:after="125"/>
              <w:jc w:val="center"/>
              <w:rPr>
                <w:bCs/>
              </w:rPr>
            </w:pPr>
            <w:r w:rsidRPr="009E284F">
              <w:rPr>
                <w:bCs/>
              </w:rPr>
              <w:t>підпис</w:t>
            </w:r>
          </w:p>
        </w:tc>
        <w:tc>
          <w:tcPr>
            <w:tcW w:w="2834" w:type="dxa"/>
            <w:shd w:val="clear" w:color="auto" w:fill="auto"/>
            <w:hideMark/>
          </w:tcPr>
          <w:p w:rsidR="00FC7AC7" w:rsidRPr="009E284F" w:rsidRDefault="00FC7AC7" w:rsidP="003C4B40">
            <w:pPr>
              <w:spacing w:before="125" w:after="125"/>
              <w:rPr>
                <w:bCs/>
              </w:rPr>
            </w:pPr>
            <w:r w:rsidRPr="009E284F">
              <w:rPr>
                <w:bCs/>
                <w:lang w:val="uk-UA"/>
              </w:rPr>
              <w:t>Власне ім</w:t>
            </w:r>
            <w:r w:rsidRPr="009E284F">
              <w:rPr>
                <w:bCs/>
                <w:lang w:val="en-US"/>
              </w:rPr>
              <w:t>’</w:t>
            </w:r>
            <w:r w:rsidRPr="009E284F">
              <w:rPr>
                <w:bCs/>
                <w:lang w:val="uk-UA"/>
              </w:rPr>
              <w:t xml:space="preserve">я і </w:t>
            </w:r>
            <w:r w:rsidRPr="009E284F">
              <w:rPr>
                <w:bCs/>
              </w:rPr>
              <w:t>ПРІЗВИЩЕ</w:t>
            </w:r>
          </w:p>
        </w:tc>
      </w:tr>
      <w:tr w:rsidR="00FC7AC7" w:rsidRPr="009E284F" w:rsidTr="003C4B40">
        <w:tc>
          <w:tcPr>
            <w:tcW w:w="5022" w:type="dxa"/>
            <w:gridSpan w:val="3"/>
            <w:shd w:val="clear" w:color="auto" w:fill="auto"/>
            <w:hideMark/>
          </w:tcPr>
          <w:p w:rsidR="00FC7AC7" w:rsidRPr="009E284F" w:rsidRDefault="00FC7AC7" w:rsidP="003C4B40">
            <w:pPr>
              <w:spacing w:before="125" w:after="125"/>
              <w:rPr>
                <w:bCs/>
                <w:lang w:val="uk-UA"/>
              </w:rPr>
            </w:pPr>
            <w:r w:rsidRPr="009E284F">
              <w:rPr>
                <w:bCs/>
                <w:lang w:val="uk-UA"/>
              </w:rPr>
              <w:t>02</w:t>
            </w:r>
            <w:r w:rsidRPr="009E284F">
              <w:rPr>
                <w:bCs/>
              </w:rPr>
              <w:t>.</w:t>
            </w:r>
            <w:r w:rsidRPr="009E284F">
              <w:rPr>
                <w:bCs/>
                <w:lang w:val="uk-UA"/>
              </w:rPr>
              <w:t>12</w:t>
            </w:r>
            <w:r w:rsidRPr="009E284F">
              <w:rPr>
                <w:bCs/>
              </w:rPr>
              <w:t>.201</w:t>
            </w:r>
            <w:r w:rsidRPr="009E284F">
              <w:rPr>
                <w:bCs/>
                <w:lang w:val="uk-UA"/>
              </w:rPr>
              <w:t>8</w:t>
            </w:r>
          </w:p>
        </w:tc>
        <w:tc>
          <w:tcPr>
            <w:tcW w:w="4536" w:type="dxa"/>
            <w:gridSpan w:val="3"/>
            <w:shd w:val="clear" w:color="auto" w:fill="auto"/>
            <w:hideMark/>
          </w:tcPr>
          <w:p w:rsidR="00FC7AC7" w:rsidRPr="009E284F" w:rsidRDefault="00FC7AC7" w:rsidP="003C4B40">
            <w:pPr>
              <w:spacing w:before="125" w:after="125"/>
              <w:rPr>
                <w:bCs/>
                <w:lang w:val="uk-UA"/>
              </w:rPr>
            </w:pPr>
            <w:r w:rsidRPr="009E284F">
              <w:rPr>
                <w:bCs/>
              </w:rPr>
              <w:t>0</w:t>
            </w:r>
            <w:r w:rsidRPr="009E284F">
              <w:rPr>
                <w:bCs/>
                <w:lang w:val="uk-UA"/>
              </w:rPr>
              <w:t>2</w:t>
            </w:r>
            <w:r w:rsidRPr="009E284F">
              <w:rPr>
                <w:bCs/>
              </w:rPr>
              <w:t>.</w:t>
            </w:r>
            <w:r w:rsidRPr="009E284F">
              <w:rPr>
                <w:bCs/>
                <w:lang w:val="uk-UA"/>
              </w:rPr>
              <w:t>12</w:t>
            </w:r>
            <w:r w:rsidRPr="009E284F">
              <w:rPr>
                <w:bCs/>
              </w:rPr>
              <w:t>.201</w:t>
            </w:r>
            <w:r w:rsidRPr="009E284F">
              <w:rPr>
                <w:bCs/>
                <w:lang w:val="uk-UA"/>
              </w:rPr>
              <w:t>8</w:t>
            </w:r>
          </w:p>
        </w:tc>
      </w:tr>
    </w:tbl>
    <w:p w:rsidR="004F3EB7" w:rsidRPr="001B3ADC" w:rsidRDefault="006823AA" w:rsidP="001B3ADC">
      <w:pPr>
        <w:shd w:val="clear" w:color="auto" w:fill="FFFFFF"/>
        <w:ind w:firstLine="376"/>
        <w:jc w:val="both"/>
        <w:rPr>
          <w:color w:val="000000"/>
        </w:rPr>
      </w:pPr>
      <w:bookmarkStart w:id="212" w:name="n810"/>
      <w:bookmarkEnd w:id="212"/>
      <w:r>
        <w:rPr>
          <w:color w:val="000000"/>
          <w:lang w:val="uk-UA"/>
        </w:rPr>
        <w:t xml:space="preserve"> 68</w:t>
      </w:r>
      <w:r w:rsidR="00543ABB">
        <w:rPr>
          <w:color w:val="000000"/>
          <w:lang w:val="uk-UA"/>
        </w:rPr>
        <w:t>.</w:t>
      </w:r>
      <w:r w:rsidR="00FC7AC7" w:rsidRPr="00A71309">
        <w:rPr>
          <w:color w:val="000000"/>
        </w:rPr>
        <w:t xml:space="preserve"> Відмітка про надходження паперового документа до установи проставляється від руки або за допомогою штампа, автоматичного нумератора чи штрих-коду на лицьовому полі </w:t>
      </w:r>
      <w:proofErr w:type="gramStart"/>
      <w:r w:rsidR="00FC7AC7" w:rsidRPr="00A71309">
        <w:rPr>
          <w:color w:val="000000"/>
        </w:rPr>
        <w:t>у правому кутку</w:t>
      </w:r>
      <w:proofErr w:type="gramEnd"/>
      <w:r w:rsidR="00FC7AC7" w:rsidRPr="00A71309">
        <w:rPr>
          <w:color w:val="000000"/>
        </w:rPr>
        <w:t xml:space="preserve"> нижнього поля першого аркуша оригіналу документа. </w:t>
      </w:r>
      <w:r w:rsidR="001B3ADC">
        <w:rPr>
          <w:color w:val="000000"/>
          <w:lang w:val="uk-UA"/>
        </w:rPr>
        <w:t xml:space="preserve"> </w:t>
      </w:r>
      <w:r w:rsidR="00FC7AC7" w:rsidRPr="00A71309">
        <w:rPr>
          <w:color w:val="000000"/>
        </w:rPr>
        <w:t>Елементами зазначеного реквізиту є скорочене найменування установи - одержувача документа, реєстраційний індекс, дата (у разі потреби година і</w:t>
      </w:r>
      <w:r w:rsidR="004F3EB7" w:rsidRPr="00A71309">
        <w:rPr>
          <w:color w:val="000000"/>
        </w:rPr>
        <w:t xml:space="preserve"> хвилини) надходження документа</w:t>
      </w:r>
    </w:p>
    <w:p w:rsidR="004F3EB7" w:rsidRPr="00A71309" w:rsidRDefault="004F3EB7" w:rsidP="004F3EB7">
      <w:pPr>
        <w:shd w:val="clear" w:color="auto" w:fill="FFFFFF"/>
        <w:ind w:firstLine="376"/>
        <w:jc w:val="both"/>
        <w:rPr>
          <w:color w:val="000000"/>
          <w:lang w:val="uk-UA"/>
        </w:rPr>
      </w:pPr>
    </w:p>
    <w:p w:rsidR="00E8509A" w:rsidRPr="009C4779" w:rsidRDefault="006823AA" w:rsidP="009C4779">
      <w:pPr>
        <w:shd w:val="clear" w:color="auto" w:fill="FFFFFF"/>
        <w:ind w:firstLine="376"/>
        <w:jc w:val="both"/>
        <w:rPr>
          <w:color w:val="000000"/>
        </w:rPr>
      </w:pPr>
      <w:bookmarkStart w:id="213" w:name="n811"/>
      <w:bookmarkEnd w:id="213"/>
      <w:r>
        <w:rPr>
          <w:color w:val="000000"/>
          <w:lang w:val="uk-UA"/>
        </w:rPr>
        <w:t xml:space="preserve"> 69.</w:t>
      </w:r>
      <w:r w:rsidR="004F3EB7" w:rsidRPr="00A71309">
        <w:rPr>
          <w:color w:val="000000"/>
          <w:lang w:val="uk-UA"/>
        </w:rPr>
        <w:t xml:space="preserve"> </w:t>
      </w:r>
      <w:r w:rsidR="00FC7AC7" w:rsidRPr="00A71309">
        <w:rPr>
          <w:color w:val="000000"/>
        </w:rPr>
        <w:t>Якщо кореспонденція не розкривається відмітка про надходження документа проставляється на конвертах (упакуваннях).</w:t>
      </w:r>
    </w:p>
    <w:p w:rsidR="00B36289" w:rsidRDefault="004F3EB7" w:rsidP="005D2B6E">
      <w:pPr>
        <w:shd w:val="clear" w:color="auto" w:fill="FFFFFF"/>
        <w:ind w:firstLine="376"/>
        <w:jc w:val="both"/>
        <w:rPr>
          <w:color w:val="000000"/>
        </w:rPr>
      </w:pPr>
      <w:bookmarkStart w:id="214" w:name="n812"/>
      <w:bookmarkEnd w:id="214"/>
      <w:r w:rsidRPr="00A71309">
        <w:rPr>
          <w:color w:val="000000"/>
          <w:lang w:val="uk-UA"/>
        </w:rPr>
        <w:t xml:space="preserve">   </w:t>
      </w:r>
      <w:r w:rsidR="00FC7AC7" w:rsidRPr="00A71309">
        <w:rPr>
          <w:color w:val="000000"/>
        </w:rPr>
        <w:t>У разі надходження зброшурованих документів разом із супровідним листом відмітка ставиться на супровідному листі.</w:t>
      </w:r>
      <w:bookmarkStart w:id="215" w:name="n813"/>
      <w:bookmarkEnd w:id="215"/>
    </w:p>
    <w:p w:rsidR="00D050F3" w:rsidRDefault="00D050F3" w:rsidP="005D2B6E">
      <w:pPr>
        <w:shd w:val="clear" w:color="auto" w:fill="FFFFFF"/>
        <w:ind w:firstLine="376"/>
        <w:jc w:val="both"/>
        <w:rPr>
          <w:color w:val="000000"/>
        </w:rPr>
      </w:pPr>
    </w:p>
    <w:p w:rsidR="001B3ADC" w:rsidRPr="00680A65" w:rsidRDefault="001B3ADC" w:rsidP="00C70019">
      <w:pPr>
        <w:shd w:val="clear" w:color="auto" w:fill="FFFFFF"/>
        <w:jc w:val="both"/>
        <w:rPr>
          <w:color w:val="000000"/>
        </w:rPr>
      </w:pPr>
    </w:p>
    <w:p w:rsidR="005D2B6E" w:rsidRPr="001B3ADC" w:rsidRDefault="00543ABB" w:rsidP="00680A65">
      <w:pPr>
        <w:shd w:val="clear" w:color="auto" w:fill="FFFFFF"/>
        <w:jc w:val="center"/>
        <w:rPr>
          <w:b/>
          <w:bCs/>
          <w:sz w:val="28"/>
          <w:szCs w:val="28"/>
          <w:lang w:val="uk-UA"/>
        </w:rPr>
      </w:pPr>
      <w:bookmarkStart w:id="216" w:name="n817"/>
      <w:bookmarkEnd w:id="216"/>
      <w:r w:rsidRPr="001B3ADC">
        <w:rPr>
          <w:b/>
          <w:bCs/>
          <w:color w:val="000000"/>
          <w:sz w:val="28"/>
          <w:szCs w:val="28"/>
          <w:lang w:val="uk-UA"/>
        </w:rPr>
        <w:t xml:space="preserve"> </w:t>
      </w:r>
      <w:r w:rsidR="00D021DD" w:rsidRPr="001B3ADC">
        <w:rPr>
          <w:b/>
          <w:bCs/>
          <w:sz w:val="28"/>
          <w:szCs w:val="28"/>
          <w:lang w:val="uk-UA"/>
        </w:rPr>
        <w:t>Особливості с</w:t>
      </w:r>
      <w:r w:rsidR="00FC7AC7" w:rsidRPr="001B3ADC">
        <w:rPr>
          <w:b/>
          <w:bCs/>
          <w:sz w:val="28"/>
          <w:szCs w:val="28"/>
        </w:rPr>
        <w:t xml:space="preserve">кладення </w:t>
      </w:r>
      <w:r w:rsidR="00D021DD" w:rsidRPr="001B3ADC">
        <w:rPr>
          <w:b/>
          <w:bCs/>
          <w:sz w:val="28"/>
          <w:szCs w:val="28"/>
          <w:lang w:val="uk-UA"/>
        </w:rPr>
        <w:t xml:space="preserve">та візування </w:t>
      </w:r>
    </w:p>
    <w:p w:rsidR="009E284F" w:rsidRPr="001B3ADC" w:rsidRDefault="00FC7AC7" w:rsidP="00680A65">
      <w:pPr>
        <w:shd w:val="clear" w:color="auto" w:fill="FFFFFF"/>
        <w:jc w:val="center"/>
        <w:rPr>
          <w:b/>
          <w:bCs/>
          <w:sz w:val="28"/>
          <w:szCs w:val="28"/>
        </w:rPr>
      </w:pPr>
      <w:r w:rsidRPr="001B3ADC">
        <w:rPr>
          <w:b/>
          <w:bCs/>
          <w:sz w:val="28"/>
          <w:szCs w:val="28"/>
        </w:rPr>
        <w:t>деяких видів документів</w:t>
      </w:r>
      <w:bookmarkStart w:id="217" w:name="n818"/>
      <w:bookmarkEnd w:id="217"/>
    </w:p>
    <w:p w:rsidR="005D2B6E" w:rsidRPr="00680A65" w:rsidRDefault="005D2B6E" w:rsidP="00680A65">
      <w:pPr>
        <w:shd w:val="clear" w:color="auto" w:fill="FFFFFF"/>
        <w:jc w:val="center"/>
        <w:rPr>
          <w:b/>
          <w:bCs/>
        </w:rPr>
      </w:pPr>
    </w:p>
    <w:p w:rsidR="00A766D3" w:rsidRPr="00A766D3" w:rsidRDefault="00FC7AC7" w:rsidP="00FC7AC7">
      <w:pPr>
        <w:shd w:val="clear" w:color="auto" w:fill="FFFFFF"/>
        <w:jc w:val="center"/>
        <w:rPr>
          <w:b/>
          <w:iCs/>
          <w:color w:val="000000"/>
          <w:lang w:val="uk-UA"/>
        </w:rPr>
      </w:pPr>
      <w:r w:rsidRPr="00A766D3">
        <w:rPr>
          <w:b/>
          <w:iCs/>
          <w:color w:val="000000"/>
          <w:lang w:val="uk-UA"/>
        </w:rPr>
        <w:t>Р</w:t>
      </w:r>
      <w:r w:rsidRPr="00A766D3">
        <w:rPr>
          <w:b/>
          <w:iCs/>
          <w:color w:val="000000"/>
        </w:rPr>
        <w:t>озпорядження</w:t>
      </w:r>
      <w:r w:rsidR="009E284F">
        <w:rPr>
          <w:b/>
          <w:iCs/>
          <w:color w:val="000000"/>
          <w:lang w:val="uk-UA"/>
        </w:rPr>
        <w:t xml:space="preserve"> Южноукраїнського </w:t>
      </w:r>
      <w:r w:rsidRPr="00A766D3">
        <w:rPr>
          <w:b/>
          <w:iCs/>
          <w:color w:val="000000"/>
          <w:lang w:val="uk-UA"/>
        </w:rPr>
        <w:t xml:space="preserve"> міського голови</w:t>
      </w:r>
    </w:p>
    <w:p w:rsidR="00FC7AC7" w:rsidRPr="00A71309" w:rsidRDefault="00FC7AC7" w:rsidP="00FC7AC7">
      <w:pPr>
        <w:shd w:val="clear" w:color="auto" w:fill="FFFFFF"/>
        <w:jc w:val="center"/>
        <w:rPr>
          <w:b/>
          <w:i/>
          <w:iCs/>
          <w:color w:val="000000"/>
          <w:lang w:val="uk-UA"/>
        </w:rPr>
      </w:pPr>
      <w:r w:rsidRPr="00A71309">
        <w:rPr>
          <w:b/>
          <w:i/>
          <w:iCs/>
          <w:color w:val="000000"/>
          <w:lang w:val="uk-UA"/>
        </w:rPr>
        <w:lastRenderedPageBreak/>
        <w:t xml:space="preserve"> </w:t>
      </w:r>
    </w:p>
    <w:p w:rsidR="009C4779" w:rsidRDefault="006823AA" w:rsidP="001B3ADC">
      <w:pPr>
        <w:shd w:val="clear" w:color="auto" w:fill="FFFFFF"/>
        <w:ind w:firstLine="374"/>
        <w:jc w:val="both"/>
        <w:rPr>
          <w:color w:val="000000"/>
        </w:rPr>
      </w:pPr>
      <w:bookmarkStart w:id="218" w:name="n819"/>
      <w:bookmarkEnd w:id="218"/>
      <w:r>
        <w:rPr>
          <w:color w:val="000000"/>
          <w:lang w:val="uk-UA"/>
        </w:rPr>
        <w:t xml:space="preserve">  70</w:t>
      </w:r>
      <w:r w:rsidR="00601681">
        <w:rPr>
          <w:color w:val="000000"/>
          <w:lang w:val="uk-UA"/>
        </w:rPr>
        <w:t>.</w:t>
      </w:r>
      <w:r w:rsidR="00FC7AC7" w:rsidRPr="00A71309">
        <w:rPr>
          <w:color w:val="000000"/>
        </w:rPr>
        <w:t xml:space="preserve"> </w:t>
      </w:r>
      <w:r w:rsidR="00FC7AC7" w:rsidRPr="00A71309">
        <w:rPr>
          <w:color w:val="000000"/>
          <w:lang w:val="uk-UA"/>
        </w:rPr>
        <w:t>Р</w:t>
      </w:r>
      <w:r w:rsidR="00FC7AC7" w:rsidRPr="00A71309">
        <w:rPr>
          <w:color w:val="000000"/>
        </w:rPr>
        <w:t>озпорядження (</w:t>
      </w:r>
      <w:r w:rsidR="00FC7AC7" w:rsidRPr="00A71309">
        <w:rPr>
          <w:color w:val="000000"/>
          <w:lang w:val="uk-UA"/>
        </w:rPr>
        <w:t>н</w:t>
      </w:r>
      <w:r w:rsidR="00FC7AC7" w:rsidRPr="00A71309">
        <w:rPr>
          <w:color w:val="000000"/>
        </w:rPr>
        <w:t xml:space="preserve">акази) видаються як рішення організаційно-розпорядчого чи нормативно-правового характеру. За змістом управлінської дії </w:t>
      </w:r>
      <w:r w:rsidR="00FC7AC7" w:rsidRPr="00A71309">
        <w:rPr>
          <w:color w:val="000000"/>
          <w:lang w:val="uk-UA"/>
        </w:rPr>
        <w:t>розпорядження (</w:t>
      </w:r>
      <w:r w:rsidR="00FC7AC7" w:rsidRPr="00A71309">
        <w:rPr>
          <w:color w:val="000000"/>
        </w:rPr>
        <w:t>накази</w:t>
      </w:r>
      <w:r w:rsidR="00FC7AC7" w:rsidRPr="00A71309">
        <w:rPr>
          <w:color w:val="000000"/>
          <w:lang w:val="uk-UA"/>
        </w:rPr>
        <w:t>)</w:t>
      </w:r>
      <w:r w:rsidR="00FC7AC7" w:rsidRPr="00A71309">
        <w:rPr>
          <w:color w:val="000000"/>
        </w:rPr>
        <w:t xml:space="preserve"> видаються з основних питань діяльності установи, адміністративно-господарських або кадрових питань.</w:t>
      </w:r>
    </w:p>
    <w:p w:rsidR="00FC7AC7" w:rsidRPr="00C74095" w:rsidRDefault="00456607" w:rsidP="000C5169">
      <w:pPr>
        <w:pStyle w:val="rvps2"/>
        <w:shd w:val="clear" w:color="auto" w:fill="FFFFFF"/>
        <w:spacing w:before="0" w:beforeAutospacing="0" w:after="150" w:afterAutospacing="0"/>
        <w:ind w:firstLine="450"/>
        <w:jc w:val="both"/>
        <w:rPr>
          <w:bCs/>
          <w:color w:val="333333"/>
          <w:lang w:val="uk-UA"/>
        </w:rPr>
      </w:pPr>
      <w:r w:rsidRPr="00C74095">
        <w:rPr>
          <w:lang w:val="uk-UA"/>
        </w:rPr>
        <w:t xml:space="preserve">Проєкти розпоряджень візуються заступником міського голови з питань діяльності виконавчих органів ради відповідно до функціональних </w:t>
      </w:r>
      <w:r w:rsidR="00C74095">
        <w:rPr>
          <w:lang w:val="uk-UA"/>
        </w:rPr>
        <w:t>обов</w:t>
      </w:r>
      <w:r w:rsidR="00C74095" w:rsidRPr="00C74095">
        <w:t>’</w:t>
      </w:r>
      <w:r w:rsidR="00C74095">
        <w:rPr>
          <w:lang w:val="uk-UA"/>
        </w:rPr>
        <w:t>язків</w:t>
      </w:r>
      <w:r w:rsidRPr="00C74095">
        <w:rPr>
          <w:color w:val="333333"/>
          <w:lang w:val="uk-UA"/>
        </w:rPr>
        <w:t>, представником (юрисконсульт, адвокат) суб’єкта надання юридичних послуг,</w:t>
      </w:r>
      <w:r w:rsidR="00920EC8" w:rsidRPr="00C74095">
        <w:rPr>
          <w:lang w:val="uk-UA"/>
        </w:rPr>
        <w:t xml:space="preserve"> начальником фінансового управління</w:t>
      </w:r>
      <w:r w:rsidR="00920EC8" w:rsidRPr="00C74095">
        <w:rPr>
          <w:color w:val="333333"/>
          <w:lang w:val="uk-UA"/>
        </w:rPr>
        <w:t xml:space="preserve"> Южноукраїнської міської ради (якщо проєкт документа стосується фінансових питань</w:t>
      </w:r>
      <w:r w:rsidR="00C74095">
        <w:rPr>
          <w:color w:val="333333"/>
          <w:lang w:val="uk-UA"/>
        </w:rPr>
        <w:t>)</w:t>
      </w:r>
      <w:r w:rsidR="00920EC8" w:rsidRPr="00C74095">
        <w:rPr>
          <w:color w:val="333333"/>
          <w:lang w:val="uk-UA"/>
        </w:rPr>
        <w:t>,</w:t>
      </w:r>
      <w:r w:rsidRPr="00C74095">
        <w:rPr>
          <w:color w:val="333333"/>
          <w:lang w:val="uk-UA"/>
        </w:rPr>
        <w:t xml:space="preserve"> начальником управління діловодства та зв’язків з громадськістю апарату Южноукраїнської міської ради та її виконавчого комітету, начальником загального відділу управління діловодства та зв’язків з громадськістю апарату Южноукраїнської міської </w:t>
      </w:r>
      <w:r w:rsidR="007E4289" w:rsidRPr="00C74095">
        <w:rPr>
          <w:color w:val="333333"/>
          <w:lang w:val="uk-UA"/>
        </w:rPr>
        <w:t>ради та її виконавчого комітету,</w:t>
      </w:r>
      <w:r w:rsidRPr="00C74095">
        <w:rPr>
          <w:b/>
          <w:color w:val="333333"/>
          <w:lang w:val="uk-UA"/>
        </w:rPr>
        <w:t xml:space="preserve"> </w:t>
      </w:r>
      <w:r w:rsidRPr="00C74095">
        <w:rPr>
          <w:bCs/>
          <w:lang w:val="uk-UA"/>
        </w:rPr>
        <w:t>уповноваженою особою з питань запобігання та виявлення корупції</w:t>
      </w:r>
      <w:r w:rsidR="007E4289" w:rsidRPr="00C74095">
        <w:rPr>
          <w:bCs/>
          <w:lang w:val="uk-UA"/>
        </w:rPr>
        <w:t xml:space="preserve"> та іншими особами яких стосується </w:t>
      </w:r>
      <w:r w:rsidR="00EC780F" w:rsidRPr="00C74095">
        <w:rPr>
          <w:bCs/>
          <w:lang w:val="uk-UA"/>
        </w:rPr>
        <w:t>це</w:t>
      </w:r>
      <w:r w:rsidR="007E4289" w:rsidRPr="00C74095">
        <w:rPr>
          <w:bCs/>
          <w:lang w:val="uk-UA"/>
        </w:rPr>
        <w:t xml:space="preserve"> розпорядження. </w:t>
      </w:r>
    </w:p>
    <w:p w:rsidR="00C10EC0" w:rsidRDefault="006823AA" w:rsidP="00680A65">
      <w:pPr>
        <w:shd w:val="clear" w:color="auto" w:fill="FFFFFF"/>
        <w:ind w:firstLine="374"/>
        <w:jc w:val="both"/>
        <w:rPr>
          <w:color w:val="000000"/>
          <w:lang w:val="uk-UA"/>
        </w:rPr>
      </w:pPr>
      <w:bookmarkStart w:id="219" w:name="n820"/>
      <w:bookmarkEnd w:id="219"/>
      <w:r>
        <w:rPr>
          <w:color w:val="000000"/>
          <w:lang w:val="uk-UA"/>
        </w:rPr>
        <w:t xml:space="preserve">  71.</w:t>
      </w:r>
      <w:r w:rsidR="00A766D3">
        <w:rPr>
          <w:color w:val="000000"/>
          <w:lang w:val="uk-UA"/>
        </w:rPr>
        <w:t>Проє</w:t>
      </w:r>
      <w:r w:rsidR="00FC7AC7" w:rsidRPr="00A71309">
        <w:rPr>
          <w:color w:val="000000"/>
          <w:lang w:val="uk-UA"/>
        </w:rPr>
        <w:t>кти розпоряджень міського голови з основної діяльності, адміністративно-господарських питань готуються і подаються структурними підрозділами за дорученням міського голови, заступників міського голови з питань діяльності виконав</w:t>
      </w:r>
      <w:r w:rsidR="007D3B35">
        <w:rPr>
          <w:color w:val="000000"/>
          <w:lang w:val="uk-UA"/>
        </w:rPr>
        <w:t>чих органів,</w:t>
      </w:r>
      <w:r w:rsidR="00FC7AC7" w:rsidRPr="00A71309">
        <w:rPr>
          <w:color w:val="000000"/>
          <w:lang w:val="uk-UA"/>
        </w:rPr>
        <w:t xml:space="preserve"> за власною ініціативою підрозділів виконавчого комітету, а також органів влади вищого рівня.</w:t>
      </w:r>
    </w:p>
    <w:p w:rsidR="000C5169" w:rsidRPr="00A71309" w:rsidRDefault="000C5169" w:rsidP="00680A65">
      <w:pPr>
        <w:shd w:val="clear" w:color="auto" w:fill="FFFFFF"/>
        <w:ind w:firstLine="374"/>
        <w:jc w:val="both"/>
        <w:rPr>
          <w:color w:val="000000"/>
          <w:lang w:val="uk-UA"/>
        </w:rPr>
      </w:pPr>
    </w:p>
    <w:p w:rsidR="00FC7AC7" w:rsidRPr="00A71309" w:rsidRDefault="00A766D3" w:rsidP="00FC7AC7">
      <w:pPr>
        <w:shd w:val="clear" w:color="auto" w:fill="FFFFFF"/>
        <w:ind w:firstLine="374"/>
        <w:jc w:val="both"/>
        <w:rPr>
          <w:lang w:val="uk-UA"/>
        </w:rPr>
      </w:pPr>
      <w:bookmarkStart w:id="220" w:name="n821"/>
      <w:bookmarkEnd w:id="220"/>
      <w:r>
        <w:rPr>
          <w:color w:val="000000"/>
          <w:lang w:val="uk-UA"/>
        </w:rPr>
        <w:t>Проє</w:t>
      </w:r>
      <w:r w:rsidR="00FC7AC7" w:rsidRPr="00A71309">
        <w:rPr>
          <w:color w:val="000000"/>
          <w:lang w:val="uk-UA"/>
        </w:rPr>
        <w:t xml:space="preserve">кти розпоряджень (наказів) з кадрових питань (особового складу) (про прийняття на роботу, звільнення, надання відпустки, відрядження тощо) </w:t>
      </w:r>
      <w:r w:rsidR="00FC7AC7" w:rsidRPr="00C74095">
        <w:rPr>
          <w:color w:val="000000"/>
          <w:lang w:val="uk-UA"/>
        </w:rPr>
        <w:t>готує відділ кадрової роботи на підставі доручень керівництва виконавчого комітету, доповідних записок керівників структурних підрозділів, конкурсних документів (протоколів та рішень атестаційної чи іншої комісії), заяв працівників, трудових договорів та</w:t>
      </w:r>
      <w:r w:rsidR="00FC7AC7" w:rsidRPr="00A71309">
        <w:rPr>
          <w:color w:val="000000"/>
          <w:lang w:val="uk-UA"/>
        </w:rPr>
        <w:t xml:space="preserve"> інших документів.</w:t>
      </w:r>
      <w:r w:rsidR="00FC7AC7" w:rsidRPr="00A71309">
        <w:rPr>
          <w:lang w:val="uk-UA"/>
        </w:rPr>
        <w:t xml:space="preserve"> </w:t>
      </w:r>
    </w:p>
    <w:p w:rsidR="00FC7AC7" w:rsidRPr="00A766D3" w:rsidRDefault="00FC7AC7" w:rsidP="00A766D3">
      <w:pPr>
        <w:shd w:val="clear" w:color="auto" w:fill="FFFFFF"/>
        <w:jc w:val="both"/>
        <w:rPr>
          <w:color w:val="FF0000"/>
          <w:lang w:val="uk-UA"/>
        </w:rPr>
      </w:pPr>
    </w:p>
    <w:p w:rsidR="00C10EC0" w:rsidRPr="00A71309" w:rsidRDefault="006823AA" w:rsidP="007D3B35">
      <w:pPr>
        <w:shd w:val="clear" w:color="auto" w:fill="FFFFFF"/>
        <w:ind w:firstLine="374"/>
        <w:jc w:val="both"/>
        <w:rPr>
          <w:lang w:val="uk-UA"/>
        </w:rPr>
      </w:pPr>
      <w:bookmarkStart w:id="221" w:name="n822"/>
      <w:bookmarkEnd w:id="221"/>
      <w:r>
        <w:rPr>
          <w:lang w:val="uk-UA"/>
        </w:rPr>
        <w:t xml:space="preserve">    72. </w:t>
      </w:r>
      <w:r w:rsidR="00FC7AC7" w:rsidRPr="00190D94">
        <w:rPr>
          <w:lang w:val="uk-UA"/>
        </w:rPr>
        <w:t>Розпорядження підписуються міським головою, а у разі його відсутності – посадовою особою, яка виконує його обов’язки.</w:t>
      </w:r>
      <w:r w:rsidR="00FC7AC7" w:rsidRPr="00A71309">
        <w:rPr>
          <w:lang w:val="uk-UA"/>
        </w:rPr>
        <w:t xml:space="preserve"> </w:t>
      </w:r>
    </w:p>
    <w:p w:rsidR="00A766D3" w:rsidRPr="00A71309" w:rsidRDefault="00FC7AC7" w:rsidP="00B36289">
      <w:pPr>
        <w:shd w:val="clear" w:color="auto" w:fill="FFFFFF"/>
        <w:ind w:firstLine="374"/>
        <w:jc w:val="both"/>
        <w:rPr>
          <w:lang w:val="uk-UA"/>
        </w:rPr>
      </w:pPr>
      <w:r w:rsidRPr="00A71309">
        <w:rPr>
          <w:lang w:val="uk-UA"/>
        </w:rPr>
        <w:t>Після підписання  розпорядження зміни до нього вносяться лише шляхом видання нового розпорядження про внесення змін.</w:t>
      </w:r>
    </w:p>
    <w:p w:rsidR="00FC7AC7" w:rsidRPr="00A71309" w:rsidRDefault="006823AA" w:rsidP="00A766D3">
      <w:pPr>
        <w:shd w:val="clear" w:color="auto" w:fill="FFFFFF"/>
        <w:ind w:firstLine="374"/>
        <w:jc w:val="both"/>
        <w:rPr>
          <w:color w:val="000000"/>
          <w:lang w:val="uk-UA"/>
        </w:rPr>
      </w:pPr>
      <w:bookmarkStart w:id="222" w:name="n824"/>
      <w:bookmarkEnd w:id="222"/>
      <w:r>
        <w:rPr>
          <w:color w:val="000000"/>
          <w:lang w:val="uk-UA"/>
        </w:rPr>
        <w:t xml:space="preserve">     </w:t>
      </w:r>
      <w:r w:rsidR="00EC780F">
        <w:rPr>
          <w:color w:val="000000"/>
          <w:lang w:val="uk-UA"/>
        </w:rPr>
        <w:t xml:space="preserve"> </w:t>
      </w:r>
      <w:r w:rsidR="00A766D3">
        <w:rPr>
          <w:color w:val="000000"/>
          <w:lang w:val="uk-UA"/>
        </w:rPr>
        <w:t xml:space="preserve"> </w:t>
      </w:r>
      <w:bookmarkStart w:id="223" w:name="n825"/>
      <w:bookmarkStart w:id="224" w:name="n826"/>
      <w:bookmarkEnd w:id="223"/>
      <w:bookmarkEnd w:id="224"/>
      <w:r w:rsidR="00FC7AC7" w:rsidRPr="00190D94">
        <w:t>Якщо</w:t>
      </w:r>
      <w:r w:rsidR="00A766D3">
        <w:rPr>
          <w:color w:val="000000"/>
        </w:rPr>
        <w:t xml:space="preserve"> в процесі погодження до про</w:t>
      </w:r>
      <w:r w:rsidR="00A766D3">
        <w:rPr>
          <w:color w:val="000000"/>
          <w:lang w:val="uk-UA"/>
        </w:rPr>
        <w:t>є</w:t>
      </w:r>
      <w:r w:rsidR="00FC7AC7" w:rsidRPr="00190D94">
        <w:rPr>
          <w:color w:val="000000"/>
        </w:rPr>
        <w:t>кту розпорядження</w:t>
      </w:r>
      <w:r w:rsidR="00FC7AC7" w:rsidRPr="00A71309">
        <w:rPr>
          <w:color w:val="000000"/>
        </w:rPr>
        <w:t xml:space="preserve"> (наказу) вносяться зміни, він підлягає повторному погодженню (візуванню).</w:t>
      </w:r>
    </w:p>
    <w:p w:rsidR="00F75426" w:rsidRPr="00A71309" w:rsidRDefault="00F75426" w:rsidP="00FC7AC7">
      <w:pPr>
        <w:shd w:val="clear" w:color="auto" w:fill="FFFFFF"/>
        <w:ind w:firstLine="374"/>
        <w:jc w:val="both"/>
        <w:rPr>
          <w:color w:val="000000"/>
          <w:lang w:val="uk-UA"/>
        </w:rPr>
      </w:pPr>
    </w:p>
    <w:p w:rsidR="00FC7AC7" w:rsidRPr="00A71309" w:rsidRDefault="006823AA" w:rsidP="00FC7AC7">
      <w:pPr>
        <w:shd w:val="clear" w:color="auto" w:fill="FFFFFF"/>
        <w:ind w:firstLine="374"/>
        <w:jc w:val="both"/>
        <w:rPr>
          <w:color w:val="000000"/>
          <w:lang w:val="uk-UA"/>
        </w:rPr>
      </w:pPr>
      <w:bookmarkStart w:id="225" w:name="n827"/>
      <w:bookmarkStart w:id="226" w:name="n829"/>
      <w:bookmarkEnd w:id="225"/>
      <w:bookmarkEnd w:id="226"/>
      <w:r>
        <w:rPr>
          <w:color w:val="000000"/>
          <w:lang w:val="uk-UA"/>
        </w:rPr>
        <w:t xml:space="preserve">     </w:t>
      </w:r>
      <w:r w:rsidR="00FC7AC7" w:rsidRPr="00A71309">
        <w:rPr>
          <w:color w:val="000000"/>
        </w:rPr>
        <w:t xml:space="preserve"> </w:t>
      </w:r>
      <w:r w:rsidR="00EC780F">
        <w:rPr>
          <w:color w:val="000000"/>
          <w:lang w:val="uk-UA"/>
        </w:rPr>
        <w:t xml:space="preserve"> </w:t>
      </w:r>
      <w:r w:rsidR="00FC7AC7" w:rsidRPr="00A71309">
        <w:rPr>
          <w:color w:val="000000"/>
          <w:lang w:val="uk-UA"/>
        </w:rPr>
        <w:t>Р</w:t>
      </w:r>
      <w:r w:rsidR="00FC7AC7" w:rsidRPr="00A71309">
        <w:rPr>
          <w:color w:val="000000"/>
        </w:rPr>
        <w:t>озпорядження (</w:t>
      </w:r>
      <w:r w:rsidR="00FC7AC7" w:rsidRPr="00A71309">
        <w:rPr>
          <w:color w:val="000000"/>
          <w:lang w:val="uk-UA"/>
        </w:rPr>
        <w:t>н</w:t>
      </w:r>
      <w:r w:rsidR="00FC7AC7" w:rsidRPr="00A71309">
        <w:rPr>
          <w:color w:val="000000"/>
        </w:rPr>
        <w:t>аказ) оформлюється на бланку розпорядження (наказу). Зміст розпорядження (наказу)</w:t>
      </w:r>
      <w:r w:rsidR="00FC7AC7" w:rsidRPr="00A71309">
        <w:rPr>
          <w:color w:val="000000"/>
          <w:lang w:val="uk-UA"/>
        </w:rPr>
        <w:t xml:space="preserve"> </w:t>
      </w:r>
      <w:r w:rsidR="00FC7AC7" w:rsidRPr="00A71309">
        <w:rPr>
          <w:color w:val="000000"/>
        </w:rPr>
        <w:t xml:space="preserve">коротко викладається </w:t>
      </w:r>
      <w:proofErr w:type="gramStart"/>
      <w:r w:rsidR="00FC7AC7" w:rsidRPr="00A71309">
        <w:rPr>
          <w:color w:val="000000"/>
        </w:rPr>
        <w:t>в заголовку</w:t>
      </w:r>
      <w:proofErr w:type="gramEnd"/>
      <w:r w:rsidR="00FC7AC7" w:rsidRPr="00A71309">
        <w:rPr>
          <w:color w:val="000000"/>
        </w:rPr>
        <w:t xml:space="preserve">, який починається з прийменника </w:t>
      </w:r>
      <w:r w:rsidR="00FC7AC7" w:rsidRPr="00A71309">
        <w:rPr>
          <w:color w:val="000000"/>
          <w:lang w:val="uk-UA"/>
        </w:rPr>
        <w:t>«</w:t>
      </w:r>
      <w:r w:rsidR="00FC7AC7" w:rsidRPr="00A71309">
        <w:rPr>
          <w:color w:val="000000"/>
        </w:rPr>
        <w:t>Про</w:t>
      </w:r>
      <w:r w:rsidR="00FC7AC7" w:rsidRPr="00A71309">
        <w:rPr>
          <w:color w:val="000000"/>
          <w:lang w:val="uk-UA"/>
        </w:rPr>
        <w:t>»</w:t>
      </w:r>
      <w:r w:rsidR="00FC7AC7" w:rsidRPr="00A71309">
        <w:rPr>
          <w:color w:val="000000"/>
        </w:rPr>
        <w:t xml:space="preserve"> і складається за допомогою віддієслівного іменника (</w:t>
      </w:r>
      <w:r w:rsidR="00FC7AC7" w:rsidRPr="00A71309">
        <w:rPr>
          <w:color w:val="000000"/>
          <w:lang w:val="uk-UA"/>
        </w:rPr>
        <w:t>«</w:t>
      </w:r>
      <w:r w:rsidR="00FC7AC7" w:rsidRPr="00A71309">
        <w:rPr>
          <w:color w:val="000000"/>
        </w:rPr>
        <w:t>Про затвердження...</w:t>
      </w:r>
      <w:r w:rsidR="00FC7AC7" w:rsidRPr="00A71309">
        <w:rPr>
          <w:color w:val="000000"/>
          <w:lang w:val="uk-UA"/>
        </w:rPr>
        <w:t>»</w:t>
      </w:r>
      <w:r w:rsidR="00FC7AC7" w:rsidRPr="00A71309">
        <w:rPr>
          <w:color w:val="000000"/>
        </w:rPr>
        <w:t xml:space="preserve">, </w:t>
      </w:r>
      <w:r w:rsidR="00FC7AC7" w:rsidRPr="00A71309">
        <w:rPr>
          <w:color w:val="000000"/>
          <w:lang w:val="uk-UA"/>
        </w:rPr>
        <w:t>«</w:t>
      </w:r>
      <w:r w:rsidR="00FC7AC7" w:rsidRPr="00A71309">
        <w:rPr>
          <w:color w:val="000000"/>
        </w:rPr>
        <w:t>Про введення...</w:t>
      </w:r>
      <w:r w:rsidR="00FC7AC7" w:rsidRPr="00A71309">
        <w:rPr>
          <w:color w:val="000000"/>
          <w:lang w:val="uk-UA"/>
        </w:rPr>
        <w:t>»</w:t>
      </w:r>
      <w:r w:rsidR="00FC7AC7" w:rsidRPr="00A71309">
        <w:rPr>
          <w:color w:val="000000"/>
        </w:rPr>
        <w:t xml:space="preserve">, </w:t>
      </w:r>
      <w:r w:rsidR="00FC7AC7" w:rsidRPr="00A71309">
        <w:rPr>
          <w:color w:val="000000"/>
          <w:lang w:val="uk-UA"/>
        </w:rPr>
        <w:t>«</w:t>
      </w:r>
      <w:r w:rsidR="00FC7AC7" w:rsidRPr="00A71309">
        <w:rPr>
          <w:color w:val="000000"/>
        </w:rPr>
        <w:t>Про створення...</w:t>
      </w:r>
      <w:r w:rsidR="00FC7AC7" w:rsidRPr="00A71309">
        <w:rPr>
          <w:color w:val="000000"/>
          <w:lang w:val="uk-UA"/>
        </w:rPr>
        <w:t>»</w:t>
      </w:r>
      <w:r w:rsidR="00FC7AC7" w:rsidRPr="00A71309">
        <w:rPr>
          <w:color w:val="000000"/>
        </w:rPr>
        <w:t>) або іменника (</w:t>
      </w:r>
      <w:r w:rsidR="00FC7AC7" w:rsidRPr="00A71309">
        <w:rPr>
          <w:color w:val="000000"/>
          <w:lang w:val="uk-UA"/>
        </w:rPr>
        <w:t>«</w:t>
      </w:r>
      <w:r w:rsidR="00FC7AC7" w:rsidRPr="00A71309">
        <w:rPr>
          <w:color w:val="000000"/>
        </w:rPr>
        <w:t>Про підсумки...</w:t>
      </w:r>
      <w:r w:rsidR="00FC7AC7" w:rsidRPr="00A71309">
        <w:rPr>
          <w:color w:val="000000"/>
          <w:lang w:val="uk-UA"/>
        </w:rPr>
        <w:t>»</w:t>
      </w:r>
      <w:r w:rsidR="00FC7AC7" w:rsidRPr="00A71309">
        <w:rPr>
          <w:color w:val="000000"/>
        </w:rPr>
        <w:t xml:space="preserve">, </w:t>
      </w:r>
      <w:r w:rsidR="00FC7AC7" w:rsidRPr="00A71309">
        <w:rPr>
          <w:color w:val="000000"/>
          <w:lang w:val="uk-UA"/>
        </w:rPr>
        <w:t>«</w:t>
      </w:r>
      <w:r w:rsidR="00FC7AC7" w:rsidRPr="00A71309">
        <w:rPr>
          <w:color w:val="000000"/>
        </w:rPr>
        <w:t>Про заходи...</w:t>
      </w:r>
      <w:r w:rsidR="00FC7AC7" w:rsidRPr="00A71309">
        <w:rPr>
          <w:color w:val="000000"/>
          <w:lang w:val="uk-UA"/>
        </w:rPr>
        <w:t>»</w:t>
      </w:r>
      <w:r w:rsidR="00FC7AC7" w:rsidRPr="00A71309">
        <w:rPr>
          <w:color w:val="000000"/>
        </w:rPr>
        <w:t>).</w:t>
      </w:r>
    </w:p>
    <w:p w:rsidR="00F75426" w:rsidRPr="00A71309" w:rsidRDefault="00F75426" w:rsidP="00FC7AC7">
      <w:pPr>
        <w:shd w:val="clear" w:color="auto" w:fill="FFFFFF"/>
        <w:ind w:firstLine="374"/>
        <w:jc w:val="both"/>
        <w:rPr>
          <w:color w:val="000000"/>
          <w:lang w:val="uk-UA"/>
        </w:rPr>
      </w:pPr>
    </w:p>
    <w:p w:rsidR="00FC7AC7" w:rsidRPr="00A71309" w:rsidRDefault="006823AA" w:rsidP="00FC7AC7">
      <w:pPr>
        <w:shd w:val="clear" w:color="auto" w:fill="FFFFFF"/>
        <w:ind w:firstLine="374"/>
        <w:jc w:val="both"/>
        <w:rPr>
          <w:color w:val="000000"/>
          <w:lang w:val="uk-UA"/>
        </w:rPr>
      </w:pPr>
      <w:bookmarkStart w:id="227" w:name="n830"/>
      <w:bookmarkEnd w:id="227"/>
      <w:r>
        <w:rPr>
          <w:color w:val="000000"/>
          <w:lang w:val="uk-UA"/>
        </w:rPr>
        <w:t xml:space="preserve">    73.</w:t>
      </w:r>
      <w:r w:rsidR="00FC7AC7" w:rsidRPr="007A30A4">
        <w:rPr>
          <w:color w:val="000000"/>
          <w:lang w:val="uk-UA"/>
        </w:rPr>
        <w:t>Текст розпорядження (наказу)</w:t>
      </w:r>
      <w:r w:rsidR="00FC7AC7" w:rsidRPr="00A71309">
        <w:rPr>
          <w:color w:val="000000"/>
          <w:lang w:val="uk-UA"/>
        </w:rPr>
        <w:t xml:space="preserve"> </w:t>
      </w:r>
      <w:r w:rsidR="00FC7AC7" w:rsidRPr="007A30A4">
        <w:rPr>
          <w:color w:val="000000"/>
          <w:lang w:val="uk-UA"/>
        </w:rPr>
        <w:t>з питань основної діяльності та адміністративно-господарських питань складається з преамбули і розпорядчої частини.</w:t>
      </w:r>
    </w:p>
    <w:p w:rsidR="00FC7AC7" w:rsidRPr="00A71309" w:rsidRDefault="00FC7AC7" w:rsidP="00FC7AC7">
      <w:pPr>
        <w:shd w:val="clear" w:color="auto" w:fill="FFFFFF"/>
        <w:ind w:firstLine="374"/>
        <w:jc w:val="both"/>
        <w:rPr>
          <w:color w:val="000000"/>
          <w:lang w:val="uk-UA"/>
        </w:rPr>
      </w:pPr>
    </w:p>
    <w:p w:rsidR="001B3ADC" w:rsidRDefault="006823AA" w:rsidP="001B3ADC">
      <w:pPr>
        <w:shd w:val="clear" w:color="auto" w:fill="FFFFFF"/>
        <w:ind w:firstLine="374"/>
        <w:jc w:val="both"/>
        <w:rPr>
          <w:color w:val="000000"/>
          <w:lang w:val="uk-UA"/>
        </w:rPr>
      </w:pPr>
      <w:bookmarkStart w:id="228" w:name="n831"/>
      <w:bookmarkEnd w:id="228"/>
      <w:r>
        <w:rPr>
          <w:color w:val="000000"/>
          <w:lang w:val="uk-UA"/>
        </w:rPr>
        <w:t xml:space="preserve">   74.</w:t>
      </w:r>
      <w:r w:rsidR="00FC7AC7" w:rsidRPr="007A30A4">
        <w:rPr>
          <w:color w:val="000000"/>
          <w:lang w:val="uk-UA"/>
        </w:rPr>
        <w:t>У преамбулі зазначаються підстава, обґрунтування або мета видання розпорядження (наказу). Зазначена частина починається і</w:t>
      </w:r>
      <w:r w:rsidR="00FC7AC7" w:rsidRPr="00A71309">
        <w:rPr>
          <w:color w:val="000000"/>
        </w:rPr>
        <w:t>з слів</w:t>
      </w:r>
      <w:r w:rsidR="00FC7AC7" w:rsidRPr="00A71309">
        <w:rPr>
          <w:color w:val="000000"/>
          <w:lang w:val="uk-UA"/>
        </w:rPr>
        <w:t>: «Керуючись», «Відповідно до»,</w:t>
      </w:r>
      <w:r w:rsidR="00FC7AC7" w:rsidRPr="00A71309">
        <w:rPr>
          <w:color w:val="000000"/>
        </w:rPr>
        <w:t xml:space="preserve"> «</w:t>
      </w:r>
      <w:r w:rsidR="00FC7AC7" w:rsidRPr="00A71309">
        <w:rPr>
          <w:color w:val="000000"/>
          <w:lang w:val="uk-UA"/>
        </w:rPr>
        <w:t>Н</w:t>
      </w:r>
      <w:r w:rsidR="00FC7AC7" w:rsidRPr="00A71309">
        <w:rPr>
          <w:color w:val="000000"/>
        </w:rPr>
        <w:t>а виконання</w:t>
      </w:r>
      <w:r w:rsidR="00FC7AC7" w:rsidRPr="00A71309">
        <w:rPr>
          <w:color w:val="000000"/>
          <w:lang w:val="uk-UA"/>
        </w:rPr>
        <w:t>»</w:t>
      </w:r>
      <w:r w:rsidR="00FC7AC7" w:rsidRPr="00A71309">
        <w:rPr>
          <w:color w:val="000000"/>
        </w:rPr>
        <w:t xml:space="preserve">, </w:t>
      </w:r>
      <w:r w:rsidR="00FC7AC7" w:rsidRPr="00A71309">
        <w:rPr>
          <w:color w:val="000000"/>
          <w:lang w:val="uk-UA"/>
        </w:rPr>
        <w:t>«</w:t>
      </w:r>
      <w:r w:rsidR="00FC7AC7" w:rsidRPr="00A71309">
        <w:rPr>
          <w:color w:val="000000"/>
        </w:rPr>
        <w:t>З метою</w:t>
      </w:r>
      <w:r w:rsidR="00FC7AC7" w:rsidRPr="00A71309">
        <w:rPr>
          <w:color w:val="000000"/>
          <w:lang w:val="uk-UA"/>
        </w:rPr>
        <w:t>»</w:t>
      </w:r>
      <w:r w:rsidR="00FC7AC7" w:rsidRPr="00A71309">
        <w:rPr>
          <w:color w:val="000000"/>
        </w:rPr>
        <w:t xml:space="preserve"> тощо. Якщо документ видається на підставі іншого розпорядчого документа, у констатуючій частині (преамбулі) зазначається посилання на відповідний документ</w:t>
      </w:r>
      <w:r w:rsidR="007D3B35">
        <w:rPr>
          <w:color w:val="000000"/>
          <w:lang w:val="uk-UA"/>
        </w:rPr>
        <w:t xml:space="preserve"> (</w:t>
      </w:r>
      <w:r w:rsidR="00FC7AC7" w:rsidRPr="00A71309">
        <w:rPr>
          <w:color w:val="000000"/>
          <w:lang w:val="uk-UA"/>
        </w:rPr>
        <w:t>його автор, дата, номер та заголовок).</w:t>
      </w:r>
      <w:bookmarkStart w:id="229" w:name="n832"/>
      <w:bookmarkStart w:id="230" w:name="n833"/>
      <w:bookmarkEnd w:id="229"/>
      <w:bookmarkEnd w:id="230"/>
    </w:p>
    <w:p w:rsidR="001B3ADC" w:rsidRPr="00190D94" w:rsidRDefault="001B3ADC" w:rsidP="001B3ADC">
      <w:pPr>
        <w:tabs>
          <w:tab w:val="left" w:pos="1134"/>
        </w:tabs>
        <w:spacing w:before="100"/>
        <w:jc w:val="both"/>
        <w:rPr>
          <w:lang w:val="uk-UA"/>
        </w:rPr>
      </w:pPr>
      <w:r>
        <w:rPr>
          <w:lang w:val="uk-UA"/>
        </w:rPr>
        <w:t>П</w:t>
      </w:r>
      <w:r w:rsidRPr="00190D94">
        <w:rPr>
          <w:lang w:val="uk-UA"/>
        </w:rPr>
        <w:t>риклад:</w:t>
      </w:r>
    </w:p>
    <w:p w:rsidR="001B3ADC" w:rsidRDefault="001B3ADC" w:rsidP="001B3ADC">
      <w:pPr>
        <w:tabs>
          <w:tab w:val="left" w:pos="1134"/>
        </w:tabs>
        <w:spacing w:before="100"/>
        <w:jc w:val="both"/>
        <w:rPr>
          <w:lang w:val="uk-UA"/>
        </w:rPr>
      </w:pPr>
      <w:r w:rsidRPr="00190D94">
        <w:rPr>
          <w:lang w:val="uk-UA"/>
        </w:rPr>
        <w:lastRenderedPageBreak/>
        <w:t xml:space="preserve">       Керуючись ст. 42 Закону України </w:t>
      </w:r>
      <w:r>
        <w:rPr>
          <w:lang w:val="uk-UA"/>
        </w:rPr>
        <w:t>«</w:t>
      </w:r>
      <w:r w:rsidRPr="00190D94">
        <w:rPr>
          <w:lang w:val="uk-UA"/>
        </w:rPr>
        <w:t>Про місцеве самовря</w:t>
      </w:r>
      <w:r>
        <w:rPr>
          <w:lang w:val="uk-UA"/>
        </w:rPr>
        <w:t>дування в Україні» відповідно до</w:t>
      </w:r>
      <w:r w:rsidRPr="00190D94">
        <w:rPr>
          <w:lang w:val="uk-UA"/>
        </w:rPr>
        <w:t xml:space="preserve"> постанови  Кабінету Міністрів України від 13 грудня 2009 року № 34 </w:t>
      </w:r>
      <w:r>
        <w:rPr>
          <w:lang w:val="uk-UA"/>
        </w:rPr>
        <w:t>«</w:t>
      </w:r>
      <w:r w:rsidRPr="00190D94">
        <w:rPr>
          <w:lang w:val="uk-UA"/>
        </w:rPr>
        <w:t>Про ...</w:t>
      </w:r>
      <w:r>
        <w:rPr>
          <w:lang w:val="uk-UA"/>
        </w:rPr>
        <w:t>»</w:t>
      </w:r>
      <w:r w:rsidRPr="00190D94">
        <w:rPr>
          <w:lang w:val="uk-UA"/>
        </w:rPr>
        <w:t xml:space="preserve"> (вказується назва).</w:t>
      </w:r>
    </w:p>
    <w:p w:rsidR="00D050F3" w:rsidRPr="001B3ADC" w:rsidRDefault="00D050F3" w:rsidP="001B3ADC">
      <w:pPr>
        <w:tabs>
          <w:tab w:val="left" w:pos="1134"/>
        </w:tabs>
        <w:spacing w:before="100"/>
        <w:jc w:val="both"/>
        <w:rPr>
          <w:lang w:val="uk-UA"/>
        </w:rPr>
      </w:pPr>
    </w:p>
    <w:p w:rsidR="002F0C05" w:rsidRDefault="00FC7AC7" w:rsidP="001B3ADC">
      <w:pPr>
        <w:shd w:val="clear" w:color="auto" w:fill="FFFFFF"/>
        <w:ind w:firstLine="374"/>
        <w:jc w:val="both"/>
        <w:rPr>
          <w:color w:val="000000"/>
          <w:lang w:val="uk-UA"/>
        </w:rPr>
      </w:pPr>
      <w:r w:rsidRPr="00A71309">
        <w:rPr>
          <w:color w:val="000000"/>
        </w:rPr>
        <w:t xml:space="preserve"> Розпорядча частина поділяється на пункти і підпункти, які нумеруються арабськими цифрами. У кожному пункті повинні бути зазначені організаційно-розпорядча дія (затвердження або введення в дію інструкції, положення тощо) або конкретне завдання (доручення) із строком його виконання та його виконавці </w:t>
      </w:r>
      <w:r w:rsidRPr="00A71309">
        <w:rPr>
          <w:color w:val="000000"/>
          <w:lang w:val="uk-UA"/>
        </w:rPr>
        <w:t>(</w:t>
      </w:r>
      <w:r w:rsidRPr="00A71309">
        <w:rPr>
          <w:color w:val="000000"/>
        </w:rPr>
        <w:t>структурні підрозділи</w:t>
      </w:r>
      <w:r w:rsidRPr="00A71309">
        <w:rPr>
          <w:color w:val="000000"/>
          <w:lang w:val="uk-UA"/>
        </w:rPr>
        <w:t xml:space="preserve"> або конкретні посадові особи)</w:t>
      </w:r>
      <w:r w:rsidR="002F0C05">
        <w:rPr>
          <w:color w:val="000000"/>
          <w:lang w:val="uk-UA"/>
        </w:rPr>
        <w:t>.</w:t>
      </w:r>
    </w:p>
    <w:p w:rsidR="00FC7AC7" w:rsidRPr="00A71309" w:rsidRDefault="002F0C05" w:rsidP="002F0C05">
      <w:pPr>
        <w:shd w:val="clear" w:color="auto" w:fill="FFFFFF"/>
        <w:ind w:firstLine="374"/>
        <w:jc w:val="both"/>
        <w:rPr>
          <w:lang w:val="uk-UA"/>
        </w:rPr>
      </w:pPr>
      <w:r>
        <w:rPr>
          <w:color w:val="000000"/>
        </w:rPr>
        <w:t xml:space="preserve"> </w:t>
      </w:r>
      <w:r>
        <w:rPr>
          <w:color w:val="000000"/>
          <w:lang w:val="uk-UA"/>
        </w:rPr>
        <w:t>П</w:t>
      </w:r>
      <w:r w:rsidR="00FC7AC7" w:rsidRPr="00A71309">
        <w:rPr>
          <w:color w:val="000000"/>
        </w:rPr>
        <w:t>риклад:</w:t>
      </w:r>
      <w:r w:rsidR="00FC7AC7" w:rsidRPr="00A71309">
        <w:t xml:space="preserve"> </w:t>
      </w:r>
      <w:bookmarkStart w:id="231" w:name="n834"/>
      <w:bookmarkEnd w:id="231"/>
    </w:p>
    <w:p w:rsidR="00FC7AC7" w:rsidRPr="00A71309" w:rsidRDefault="00FC7AC7" w:rsidP="00F75426">
      <w:pPr>
        <w:shd w:val="clear" w:color="auto" w:fill="FFFFFF"/>
        <w:ind w:firstLine="374"/>
        <w:jc w:val="both"/>
        <w:rPr>
          <w:color w:val="000000"/>
          <w:lang w:val="uk-UA"/>
        </w:rPr>
      </w:pPr>
      <w:r w:rsidRPr="00A71309">
        <w:rPr>
          <w:color w:val="000000"/>
          <w:lang w:val="uk-UA"/>
        </w:rPr>
        <w:t>загальному відділу</w:t>
      </w:r>
      <w:r w:rsidRPr="00A71309">
        <w:rPr>
          <w:color w:val="000000"/>
        </w:rPr>
        <w:t>;</w:t>
      </w:r>
    </w:p>
    <w:p w:rsidR="00FC7AC7" w:rsidRPr="00A71309" w:rsidRDefault="00FC7AC7" w:rsidP="00F75426">
      <w:pPr>
        <w:shd w:val="clear" w:color="auto" w:fill="FFFFFF"/>
        <w:ind w:firstLine="374"/>
        <w:jc w:val="both"/>
        <w:rPr>
          <w:color w:val="000000"/>
          <w:lang w:val="uk-UA"/>
        </w:rPr>
      </w:pPr>
      <w:bookmarkStart w:id="232" w:name="n835"/>
      <w:bookmarkEnd w:id="232"/>
      <w:r w:rsidRPr="00A71309">
        <w:rPr>
          <w:color w:val="000000"/>
        </w:rPr>
        <w:t>керівникам структурних підрозділів;</w:t>
      </w:r>
    </w:p>
    <w:p w:rsidR="00FC7AC7" w:rsidRPr="00A71309" w:rsidRDefault="00FC7AC7" w:rsidP="00F75426">
      <w:pPr>
        <w:shd w:val="clear" w:color="auto" w:fill="FFFFFF"/>
        <w:ind w:firstLine="374"/>
        <w:jc w:val="both"/>
        <w:rPr>
          <w:color w:val="000000"/>
          <w:lang w:val="uk-UA"/>
        </w:rPr>
      </w:pPr>
    </w:p>
    <w:p w:rsidR="00D71463" w:rsidRPr="001B3ADC" w:rsidRDefault="006823AA" w:rsidP="001B3ADC">
      <w:pPr>
        <w:shd w:val="clear" w:color="auto" w:fill="FFFFFF"/>
        <w:ind w:firstLine="374"/>
        <w:jc w:val="both"/>
        <w:rPr>
          <w:color w:val="000000"/>
        </w:rPr>
      </w:pPr>
      <w:bookmarkStart w:id="233" w:name="n836"/>
      <w:bookmarkStart w:id="234" w:name="n837"/>
      <w:bookmarkEnd w:id="233"/>
      <w:bookmarkEnd w:id="234"/>
      <w:r>
        <w:rPr>
          <w:color w:val="000000"/>
          <w:lang w:val="uk-UA"/>
        </w:rPr>
        <w:t xml:space="preserve"> 75</w:t>
      </w:r>
      <w:r w:rsidR="003F5A7F">
        <w:rPr>
          <w:color w:val="000000"/>
          <w:lang w:val="uk-UA"/>
        </w:rPr>
        <w:t>.</w:t>
      </w:r>
      <w:r w:rsidR="00FC7AC7" w:rsidRPr="00A71309">
        <w:rPr>
          <w:color w:val="000000"/>
        </w:rPr>
        <w:t xml:space="preserve"> Неконкретні (</w:t>
      </w:r>
      <w:r w:rsidR="00FC7AC7" w:rsidRPr="00A71309">
        <w:rPr>
          <w:color w:val="000000"/>
          <w:lang w:val="uk-UA"/>
        </w:rPr>
        <w:t>«</w:t>
      </w:r>
      <w:r w:rsidR="00FC7AC7" w:rsidRPr="00A71309">
        <w:rPr>
          <w:color w:val="000000"/>
        </w:rPr>
        <w:t>прискорити</w:t>
      </w:r>
      <w:r w:rsidR="00FC7AC7" w:rsidRPr="00A71309">
        <w:rPr>
          <w:color w:val="000000"/>
          <w:lang w:val="uk-UA"/>
        </w:rPr>
        <w:t>»</w:t>
      </w:r>
      <w:r w:rsidR="00FC7AC7" w:rsidRPr="00A71309">
        <w:rPr>
          <w:color w:val="000000"/>
        </w:rPr>
        <w:t xml:space="preserve">, </w:t>
      </w:r>
      <w:r w:rsidR="00FC7AC7" w:rsidRPr="00A71309">
        <w:rPr>
          <w:color w:val="000000"/>
          <w:lang w:val="uk-UA"/>
        </w:rPr>
        <w:t>«</w:t>
      </w:r>
      <w:r w:rsidR="00FC7AC7" w:rsidRPr="00A71309">
        <w:rPr>
          <w:color w:val="000000"/>
        </w:rPr>
        <w:t>поліпшити</w:t>
      </w:r>
      <w:r w:rsidR="00FC7AC7" w:rsidRPr="00A71309">
        <w:rPr>
          <w:color w:val="000000"/>
          <w:lang w:val="uk-UA"/>
        </w:rPr>
        <w:t>»</w:t>
      </w:r>
      <w:r w:rsidR="00FC7AC7" w:rsidRPr="00A71309">
        <w:rPr>
          <w:color w:val="000000"/>
        </w:rPr>
        <w:t xml:space="preserve">, </w:t>
      </w:r>
      <w:r w:rsidR="00FC7AC7" w:rsidRPr="00A71309">
        <w:rPr>
          <w:color w:val="000000"/>
          <w:lang w:val="uk-UA"/>
        </w:rPr>
        <w:t>«</w:t>
      </w:r>
      <w:r w:rsidR="00FC7AC7" w:rsidRPr="00A71309">
        <w:rPr>
          <w:color w:val="000000"/>
        </w:rPr>
        <w:t>активізувати</w:t>
      </w:r>
      <w:r w:rsidR="00FC7AC7" w:rsidRPr="00A71309">
        <w:rPr>
          <w:color w:val="000000"/>
          <w:lang w:val="uk-UA"/>
        </w:rPr>
        <w:t>»</w:t>
      </w:r>
      <w:r w:rsidR="00FC7AC7" w:rsidRPr="00A71309">
        <w:rPr>
          <w:color w:val="000000"/>
        </w:rPr>
        <w:t xml:space="preserve">, </w:t>
      </w:r>
      <w:r w:rsidR="00FC7AC7" w:rsidRPr="00A71309">
        <w:rPr>
          <w:color w:val="000000"/>
          <w:lang w:val="uk-UA"/>
        </w:rPr>
        <w:t>«</w:t>
      </w:r>
      <w:r w:rsidR="00FC7AC7" w:rsidRPr="00A71309">
        <w:rPr>
          <w:color w:val="000000"/>
        </w:rPr>
        <w:t>звернути увагу</w:t>
      </w:r>
      <w:r w:rsidR="00FC7AC7" w:rsidRPr="00A71309">
        <w:rPr>
          <w:color w:val="000000"/>
          <w:lang w:val="uk-UA"/>
        </w:rPr>
        <w:t>»</w:t>
      </w:r>
      <w:r w:rsidR="00FC7AC7" w:rsidRPr="00A71309">
        <w:rPr>
          <w:color w:val="000000"/>
        </w:rPr>
        <w:t xml:space="preserve"> тощо) та неконтрольні (</w:t>
      </w:r>
      <w:r w:rsidR="00FC7AC7" w:rsidRPr="00A71309">
        <w:rPr>
          <w:color w:val="000000"/>
          <w:lang w:val="uk-UA"/>
        </w:rPr>
        <w:t>«</w:t>
      </w:r>
      <w:r w:rsidR="00FC7AC7" w:rsidRPr="00A71309">
        <w:rPr>
          <w:color w:val="000000"/>
        </w:rPr>
        <w:t>довести до відома</w:t>
      </w:r>
      <w:r w:rsidR="00FC7AC7" w:rsidRPr="00A71309">
        <w:rPr>
          <w:color w:val="000000"/>
          <w:lang w:val="uk-UA"/>
        </w:rPr>
        <w:t>»</w:t>
      </w:r>
      <w:r w:rsidR="00FC7AC7" w:rsidRPr="00A71309">
        <w:rPr>
          <w:color w:val="000000"/>
        </w:rPr>
        <w:t xml:space="preserve">, </w:t>
      </w:r>
      <w:r w:rsidR="00FC7AC7" w:rsidRPr="00A71309">
        <w:rPr>
          <w:color w:val="000000"/>
          <w:lang w:val="uk-UA"/>
        </w:rPr>
        <w:t>«</w:t>
      </w:r>
      <w:r w:rsidR="00FC7AC7" w:rsidRPr="00A71309">
        <w:rPr>
          <w:color w:val="000000"/>
        </w:rPr>
        <w:t>ознайомити</w:t>
      </w:r>
      <w:r w:rsidR="00FC7AC7" w:rsidRPr="00A71309">
        <w:rPr>
          <w:color w:val="000000"/>
          <w:lang w:val="uk-UA"/>
        </w:rPr>
        <w:t>»</w:t>
      </w:r>
      <w:r w:rsidR="00FC7AC7" w:rsidRPr="00A71309">
        <w:rPr>
          <w:color w:val="000000"/>
        </w:rPr>
        <w:t xml:space="preserve"> тощо) доручення в </w:t>
      </w:r>
      <w:r w:rsidR="00FC7AC7" w:rsidRPr="00A71309">
        <w:rPr>
          <w:color w:val="000000"/>
          <w:lang w:val="uk-UA"/>
        </w:rPr>
        <w:t xml:space="preserve">розпорядженнях (наказах) </w:t>
      </w:r>
      <w:r w:rsidR="00FC7AC7" w:rsidRPr="00A71309">
        <w:rPr>
          <w:color w:val="000000"/>
        </w:rPr>
        <w:t>не застосовуються.</w:t>
      </w:r>
    </w:p>
    <w:p w:rsidR="00C10EC0" w:rsidRPr="00A71309" w:rsidRDefault="00C10EC0" w:rsidP="00C10EC0">
      <w:pPr>
        <w:tabs>
          <w:tab w:val="left" w:pos="1134"/>
        </w:tabs>
        <w:spacing w:before="100"/>
        <w:ind w:firstLine="600"/>
        <w:jc w:val="both"/>
        <w:rPr>
          <w:lang w:val="uk-UA"/>
        </w:rPr>
      </w:pPr>
      <w:r w:rsidRPr="00190D94">
        <w:rPr>
          <w:lang w:val="uk-UA"/>
        </w:rPr>
        <w:t>У разі посилання на закон допускається зазначення тільки його назви, а у разі посилання на інший нормативно-правовий акт необхідно</w:t>
      </w:r>
      <w:r w:rsidRPr="00A71309">
        <w:rPr>
          <w:lang w:val="uk-UA"/>
        </w:rPr>
        <w:t xml:space="preserve"> вказувати його вид, повне найменування суб’єкта нормотворення або його офіційне скорочення, зазначене в законодавчих актах, положеннях, дату прийняття, номер, заголовок.</w:t>
      </w:r>
    </w:p>
    <w:p w:rsidR="00C10EC0" w:rsidRPr="00190D94" w:rsidRDefault="00190D94" w:rsidP="00C10EC0">
      <w:pPr>
        <w:tabs>
          <w:tab w:val="left" w:pos="1134"/>
        </w:tabs>
        <w:spacing w:before="100"/>
        <w:jc w:val="both"/>
        <w:rPr>
          <w:lang w:val="uk-UA"/>
        </w:rPr>
      </w:pPr>
      <w:r>
        <w:rPr>
          <w:lang w:val="uk-UA"/>
        </w:rPr>
        <w:t xml:space="preserve">      П</w:t>
      </w:r>
      <w:r w:rsidR="00C10EC0" w:rsidRPr="00190D94">
        <w:rPr>
          <w:lang w:val="uk-UA"/>
        </w:rPr>
        <w:t>риклад:</w:t>
      </w:r>
    </w:p>
    <w:p w:rsidR="00C10EC0" w:rsidRPr="00190D94" w:rsidRDefault="00C10EC0" w:rsidP="00C10EC0">
      <w:pPr>
        <w:tabs>
          <w:tab w:val="left" w:pos="1134"/>
        </w:tabs>
        <w:spacing w:before="100"/>
        <w:jc w:val="both"/>
        <w:rPr>
          <w:lang w:val="uk-UA"/>
        </w:rPr>
      </w:pPr>
      <w:r w:rsidRPr="00190D94">
        <w:rPr>
          <w:lang w:val="uk-UA"/>
        </w:rPr>
        <w:t xml:space="preserve">       Керуючись ст. 42 Закону України </w:t>
      </w:r>
      <w:r w:rsidR="00F962F6">
        <w:rPr>
          <w:lang w:val="uk-UA"/>
        </w:rPr>
        <w:t>«</w:t>
      </w:r>
      <w:r w:rsidRPr="00190D94">
        <w:rPr>
          <w:lang w:val="uk-UA"/>
        </w:rPr>
        <w:t>Про місцеве самоврядування в Україні</w:t>
      </w:r>
      <w:r w:rsidR="00F962F6">
        <w:rPr>
          <w:lang w:val="uk-UA"/>
        </w:rPr>
        <w:t>»</w:t>
      </w:r>
      <w:r w:rsidRPr="00190D94">
        <w:rPr>
          <w:lang w:val="uk-UA"/>
        </w:rPr>
        <w:t xml:space="preserve">, на виконання законів України </w:t>
      </w:r>
      <w:r w:rsidR="00F962F6">
        <w:rPr>
          <w:lang w:val="uk-UA"/>
        </w:rPr>
        <w:t>«</w:t>
      </w:r>
      <w:r w:rsidRPr="00190D94">
        <w:rPr>
          <w:lang w:val="uk-UA"/>
        </w:rPr>
        <w:t>Про професійно-технічну освіту</w:t>
      </w:r>
      <w:r w:rsidR="00F962F6">
        <w:rPr>
          <w:lang w:val="uk-UA"/>
        </w:rPr>
        <w:t>»</w:t>
      </w:r>
      <w:r w:rsidRPr="00190D94">
        <w:rPr>
          <w:lang w:val="uk-UA"/>
        </w:rPr>
        <w:t xml:space="preserve">, </w:t>
      </w:r>
      <w:r w:rsidR="00F962F6">
        <w:rPr>
          <w:lang w:val="uk-UA"/>
        </w:rPr>
        <w:t>«</w:t>
      </w:r>
      <w:r w:rsidRPr="00190D94">
        <w:rPr>
          <w:lang w:val="uk-UA"/>
        </w:rPr>
        <w:t>Про охорону праці</w:t>
      </w:r>
      <w:r w:rsidR="00F962F6">
        <w:rPr>
          <w:lang w:val="uk-UA"/>
        </w:rPr>
        <w:t>»</w:t>
      </w:r>
      <w:r w:rsidR="001B3ADC">
        <w:rPr>
          <w:lang w:val="uk-UA"/>
        </w:rPr>
        <w:t>…</w:t>
      </w:r>
    </w:p>
    <w:p w:rsidR="00FC7AC7" w:rsidRPr="00190D94" w:rsidRDefault="00FC7AC7" w:rsidP="00C10EC0">
      <w:pPr>
        <w:shd w:val="clear" w:color="auto" w:fill="FFFFFF"/>
        <w:jc w:val="both"/>
        <w:rPr>
          <w:color w:val="000000"/>
          <w:lang w:val="uk-UA"/>
        </w:rPr>
      </w:pPr>
    </w:p>
    <w:p w:rsidR="00FC7AC7" w:rsidRPr="00A71309" w:rsidRDefault="00FC7AC7" w:rsidP="00FC7AC7">
      <w:pPr>
        <w:shd w:val="clear" w:color="auto" w:fill="FFFFFF"/>
        <w:ind w:firstLine="374"/>
        <w:jc w:val="both"/>
        <w:rPr>
          <w:color w:val="000000"/>
          <w:lang w:val="uk-UA"/>
        </w:rPr>
      </w:pPr>
      <w:bookmarkStart w:id="235" w:name="n838"/>
      <w:bookmarkEnd w:id="235"/>
      <w:r w:rsidRPr="00A71309">
        <w:rPr>
          <w:lang w:val="uk-UA"/>
        </w:rPr>
        <w:t xml:space="preserve"> Після</w:t>
      </w:r>
      <w:r w:rsidRPr="00A71309">
        <w:rPr>
          <w:color w:val="000000"/>
          <w:lang w:val="uk-UA"/>
        </w:rPr>
        <w:t xml:space="preserve"> набрання чинності розпорядженням (наказом) внесення змін до нього, визнання його таким, що втратив чинність, чи його скасування здійснюється лише шляхом видання нового розпорядження (наказу).</w:t>
      </w:r>
    </w:p>
    <w:p w:rsidR="00FC7AC7" w:rsidRPr="00A71309" w:rsidRDefault="00FC7AC7" w:rsidP="00FC7AC7">
      <w:pPr>
        <w:shd w:val="clear" w:color="auto" w:fill="FFFFFF"/>
        <w:ind w:firstLine="374"/>
        <w:jc w:val="both"/>
        <w:rPr>
          <w:color w:val="000000"/>
          <w:lang w:val="uk-UA"/>
        </w:rPr>
      </w:pPr>
    </w:p>
    <w:p w:rsidR="00FC7AC7" w:rsidRPr="00A71309" w:rsidRDefault="006823AA" w:rsidP="00FC7AC7">
      <w:pPr>
        <w:shd w:val="clear" w:color="auto" w:fill="FFFFFF"/>
        <w:ind w:firstLine="374"/>
        <w:jc w:val="both"/>
        <w:rPr>
          <w:color w:val="000000"/>
          <w:lang w:val="uk-UA"/>
        </w:rPr>
      </w:pPr>
      <w:bookmarkStart w:id="236" w:name="n839"/>
      <w:bookmarkEnd w:id="236"/>
      <w:r>
        <w:rPr>
          <w:color w:val="000000"/>
          <w:lang w:val="uk-UA"/>
        </w:rPr>
        <w:t xml:space="preserve"> </w:t>
      </w:r>
      <w:r w:rsidR="00FC7AC7" w:rsidRPr="005B420C">
        <w:rPr>
          <w:color w:val="000000"/>
          <w:lang w:val="uk-UA"/>
        </w:rPr>
        <w:t xml:space="preserve"> </w:t>
      </w:r>
      <w:r w:rsidR="00FC7AC7" w:rsidRPr="00A71309">
        <w:rPr>
          <w:color w:val="000000"/>
          <w:lang w:val="uk-UA"/>
        </w:rPr>
        <w:t>Р</w:t>
      </w:r>
      <w:r w:rsidR="00FC7AC7" w:rsidRPr="00A71309">
        <w:rPr>
          <w:color w:val="000000"/>
        </w:rPr>
        <w:t>озпорядження (</w:t>
      </w:r>
      <w:r w:rsidR="00FC7AC7" w:rsidRPr="00A71309">
        <w:rPr>
          <w:color w:val="000000"/>
          <w:lang w:val="uk-UA"/>
        </w:rPr>
        <w:t>н</w:t>
      </w:r>
      <w:r w:rsidR="00FC7AC7" w:rsidRPr="00A71309">
        <w:rPr>
          <w:color w:val="000000"/>
        </w:rPr>
        <w:t>аказ), яким вносяться зміни, оформлюється з урахуванням таких вимог:</w:t>
      </w:r>
    </w:p>
    <w:p w:rsidR="00FC7AC7" w:rsidRPr="00A71309" w:rsidRDefault="00FC7AC7" w:rsidP="00FC7AC7">
      <w:pPr>
        <w:shd w:val="clear" w:color="auto" w:fill="FFFFFF"/>
        <w:ind w:firstLine="374"/>
        <w:jc w:val="both"/>
        <w:rPr>
          <w:color w:val="000000"/>
          <w:lang w:val="uk-UA"/>
        </w:rPr>
      </w:pPr>
    </w:p>
    <w:p w:rsidR="00FC7AC7" w:rsidRPr="00A71309" w:rsidRDefault="00FC7AC7" w:rsidP="00FC7AC7">
      <w:pPr>
        <w:shd w:val="clear" w:color="auto" w:fill="FFFFFF"/>
        <w:ind w:firstLine="374"/>
        <w:jc w:val="both"/>
        <w:rPr>
          <w:color w:val="000000"/>
          <w:lang w:val="uk-UA"/>
        </w:rPr>
      </w:pPr>
      <w:bookmarkStart w:id="237" w:name="n840"/>
      <w:bookmarkEnd w:id="237"/>
      <w:r w:rsidRPr="00A71309">
        <w:rPr>
          <w:color w:val="000000"/>
        </w:rPr>
        <w:t xml:space="preserve">1) заголовок </w:t>
      </w:r>
      <w:r w:rsidRPr="00A71309">
        <w:rPr>
          <w:color w:val="000000"/>
          <w:lang w:val="uk-UA"/>
        </w:rPr>
        <w:t>розпорядження (</w:t>
      </w:r>
      <w:r w:rsidRPr="00A71309">
        <w:rPr>
          <w:color w:val="000000"/>
        </w:rPr>
        <w:t>наказу</w:t>
      </w:r>
      <w:r w:rsidRPr="00A71309">
        <w:rPr>
          <w:color w:val="000000"/>
          <w:lang w:val="uk-UA"/>
        </w:rPr>
        <w:t>)</w:t>
      </w:r>
      <w:r w:rsidRPr="00A71309">
        <w:rPr>
          <w:color w:val="000000"/>
        </w:rPr>
        <w:t xml:space="preserve"> починається із слів </w:t>
      </w:r>
      <w:r w:rsidRPr="00A71309">
        <w:rPr>
          <w:color w:val="000000"/>
          <w:lang w:val="uk-UA"/>
        </w:rPr>
        <w:t>«</w:t>
      </w:r>
      <w:r w:rsidRPr="00A71309">
        <w:rPr>
          <w:color w:val="000000"/>
        </w:rPr>
        <w:t xml:space="preserve">Про внесення змін до </w:t>
      </w:r>
      <w:r w:rsidRPr="00A71309">
        <w:rPr>
          <w:color w:val="000000"/>
          <w:lang w:val="uk-UA"/>
        </w:rPr>
        <w:t>розпорядження (</w:t>
      </w:r>
      <w:r w:rsidRPr="00A71309">
        <w:rPr>
          <w:color w:val="000000"/>
        </w:rPr>
        <w:t>наказу</w:t>
      </w:r>
      <w:r w:rsidRPr="00A71309">
        <w:rPr>
          <w:color w:val="000000"/>
          <w:lang w:val="uk-UA"/>
        </w:rPr>
        <w:t>)</w:t>
      </w:r>
      <w:r w:rsidRPr="00A71309">
        <w:rPr>
          <w:color w:val="000000"/>
        </w:rPr>
        <w:t>...</w:t>
      </w:r>
      <w:r w:rsidRPr="00A71309">
        <w:rPr>
          <w:color w:val="000000"/>
          <w:lang w:val="uk-UA"/>
        </w:rPr>
        <w:t>»</w:t>
      </w:r>
      <w:r w:rsidRPr="00A71309">
        <w:rPr>
          <w:color w:val="000000"/>
        </w:rPr>
        <w:t xml:space="preserve"> із зазначенням дати, номера, назви виду розпорядчого документа, до якого вносяться зміни;</w:t>
      </w:r>
    </w:p>
    <w:p w:rsidR="00FC7AC7" w:rsidRPr="00A71309" w:rsidRDefault="00FC7AC7" w:rsidP="00FC7AC7">
      <w:pPr>
        <w:shd w:val="clear" w:color="auto" w:fill="FFFFFF"/>
        <w:ind w:firstLine="374"/>
        <w:jc w:val="both"/>
        <w:rPr>
          <w:color w:val="000000"/>
          <w:lang w:val="uk-UA"/>
        </w:rPr>
      </w:pPr>
    </w:p>
    <w:p w:rsidR="00FC7AC7" w:rsidRPr="00A71309" w:rsidRDefault="00FC7AC7" w:rsidP="00FC7AC7">
      <w:pPr>
        <w:shd w:val="clear" w:color="auto" w:fill="FFFFFF"/>
        <w:ind w:firstLine="374"/>
        <w:jc w:val="both"/>
        <w:rPr>
          <w:color w:val="000000"/>
          <w:lang w:val="uk-UA"/>
        </w:rPr>
      </w:pPr>
      <w:bookmarkStart w:id="238" w:name="n841"/>
      <w:bookmarkEnd w:id="238"/>
      <w:r w:rsidRPr="00A71309">
        <w:rPr>
          <w:color w:val="000000"/>
        </w:rPr>
        <w:t xml:space="preserve">2) розпорядча частина </w:t>
      </w:r>
      <w:r w:rsidRPr="00A71309">
        <w:rPr>
          <w:color w:val="000000"/>
          <w:lang w:val="uk-UA"/>
        </w:rPr>
        <w:t>розпорядження (</w:t>
      </w:r>
      <w:r w:rsidRPr="00A71309">
        <w:rPr>
          <w:color w:val="000000"/>
        </w:rPr>
        <w:t>наказу</w:t>
      </w:r>
      <w:r w:rsidRPr="00A71309">
        <w:rPr>
          <w:color w:val="000000"/>
          <w:lang w:val="uk-UA"/>
        </w:rPr>
        <w:t>)</w:t>
      </w:r>
      <w:r w:rsidRPr="00A71309">
        <w:rPr>
          <w:color w:val="000000"/>
        </w:rPr>
        <w:t xml:space="preserve"> починається з пункту:</w:t>
      </w:r>
    </w:p>
    <w:p w:rsidR="00FC7AC7" w:rsidRPr="00A71309" w:rsidRDefault="00FC7AC7" w:rsidP="00FC7AC7">
      <w:pPr>
        <w:shd w:val="clear" w:color="auto" w:fill="FFFFFF"/>
        <w:ind w:firstLine="374"/>
        <w:jc w:val="both"/>
        <w:rPr>
          <w:color w:val="000000"/>
          <w:lang w:val="uk-UA"/>
        </w:rPr>
      </w:pPr>
    </w:p>
    <w:p w:rsidR="00FC7AC7" w:rsidRPr="00A71309" w:rsidRDefault="00FC7AC7" w:rsidP="00FC7AC7">
      <w:pPr>
        <w:shd w:val="clear" w:color="auto" w:fill="FFFFFF"/>
        <w:ind w:firstLine="374"/>
        <w:jc w:val="both"/>
        <w:rPr>
          <w:color w:val="000000"/>
          <w:lang w:val="uk-UA"/>
        </w:rPr>
      </w:pPr>
      <w:bookmarkStart w:id="239" w:name="n842"/>
      <w:bookmarkEnd w:id="239"/>
      <w:r w:rsidRPr="00A71309">
        <w:rPr>
          <w:color w:val="000000"/>
          <w:lang w:val="uk-UA"/>
        </w:rPr>
        <w:t>«</w:t>
      </w:r>
      <w:r w:rsidRPr="00A71309">
        <w:rPr>
          <w:color w:val="000000"/>
        </w:rPr>
        <w:t xml:space="preserve">1. Внести зміни до </w:t>
      </w:r>
      <w:r w:rsidRPr="00A71309">
        <w:rPr>
          <w:color w:val="000000"/>
          <w:lang w:val="uk-UA"/>
        </w:rPr>
        <w:t>розпорядження (</w:t>
      </w:r>
      <w:r w:rsidRPr="00A71309">
        <w:rPr>
          <w:color w:val="000000"/>
        </w:rPr>
        <w:t>наказу</w:t>
      </w:r>
      <w:r w:rsidRPr="00A71309">
        <w:rPr>
          <w:color w:val="000000"/>
          <w:lang w:val="uk-UA"/>
        </w:rPr>
        <w:t>)</w:t>
      </w:r>
      <w:r w:rsidRPr="00A71309">
        <w:rPr>
          <w:color w:val="000000"/>
        </w:rPr>
        <w:t xml:space="preserve"> </w:t>
      </w:r>
      <w:proofErr w:type="gramStart"/>
      <w:r w:rsidRPr="00A71309">
        <w:rPr>
          <w:color w:val="000000"/>
        </w:rPr>
        <w:t>… :</w:t>
      </w:r>
      <w:proofErr w:type="gramEnd"/>
      <w:r w:rsidRPr="00A71309">
        <w:rPr>
          <w:color w:val="000000"/>
          <w:lang w:val="uk-UA"/>
        </w:rPr>
        <w:t>» -</w:t>
      </w:r>
      <w:r w:rsidRPr="00A71309">
        <w:rPr>
          <w:color w:val="000000"/>
        </w:rPr>
        <w:t xml:space="preserve"> у разі викладення змін у тексті </w:t>
      </w:r>
      <w:r w:rsidRPr="00A71309">
        <w:rPr>
          <w:color w:val="000000"/>
          <w:lang w:val="uk-UA"/>
        </w:rPr>
        <w:t>розпорядження (</w:t>
      </w:r>
      <w:r w:rsidRPr="00A71309">
        <w:rPr>
          <w:color w:val="000000"/>
        </w:rPr>
        <w:t>наказу</w:t>
      </w:r>
      <w:r w:rsidRPr="00A71309">
        <w:rPr>
          <w:color w:val="000000"/>
          <w:lang w:val="uk-UA"/>
        </w:rPr>
        <w:t>)</w:t>
      </w:r>
      <w:r w:rsidRPr="00A71309">
        <w:rPr>
          <w:color w:val="000000"/>
        </w:rPr>
        <w:t>;</w:t>
      </w:r>
    </w:p>
    <w:p w:rsidR="00FC7AC7" w:rsidRPr="00A71309" w:rsidRDefault="00FC7AC7" w:rsidP="00FC7AC7">
      <w:pPr>
        <w:shd w:val="clear" w:color="auto" w:fill="FFFFFF"/>
        <w:ind w:firstLine="374"/>
        <w:jc w:val="both"/>
        <w:rPr>
          <w:color w:val="000000"/>
          <w:lang w:val="uk-UA"/>
        </w:rPr>
      </w:pPr>
    </w:p>
    <w:p w:rsidR="00FC7AC7" w:rsidRDefault="00FC7AC7" w:rsidP="00FC7AC7">
      <w:pPr>
        <w:shd w:val="clear" w:color="auto" w:fill="FFFFFF"/>
        <w:ind w:firstLine="374"/>
        <w:jc w:val="both"/>
        <w:rPr>
          <w:color w:val="000000"/>
        </w:rPr>
      </w:pPr>
      <w:bookmarkStart w:id="240" w:name="n843"/>
      <w:bookmarkEnd w:id="240"/>
      <w:r w:rsidRPr="00A71309">
        <w:rPr>
          <w:color w:val="000000"/>
          <w:lang w:val="uk-UA"/>
        </w:rPr>
        <w:t>«</w:t>
      </w:r>
      <w:r w:rsidRPr="00A71309">
        <w:rPr>
          <w:color w:val="000000"/>
        </w:rPr>
        <w:t xml:space="preserve">1. Внести зміни до </w:t>
      </w:r>
      <w:r w:rsidRPr="00A71309">
        <w:rPr>
          <w:color w:val="000000"/>
          <w:lang w:val="uk-UA"/>
        </w:rPr>
        <w:t>розпорядження (</w:t>
      </w:r>
      <w:r w:rsidRPr="00A71309">
        <w:rPr>
          <w:color w:val="000000"/>
        </w:rPr>
        <w:t>наказу</w:t>
      </w:r>
      <w:r w:rsidRPr="00A71309">
        <w:rPr>
          <w:color w:val="000000"/>
          <w:lang w:val="uk-UA"/>
        </w:rPr>
        <w:t>)</w:t>
      </w:r>
      <w:r w:rsidRPr="00A71309">
        <w:rPr>
          <w:color w:val="000000"/>
        </w:rPr>
        <w:t xml:space="preserve"> …, що додаються</w:t>
      </w:r>
      <w:r w:rsidRPr="00A71309">
        <w:rPr>
          <w:color w:val="000000"/>
          <w:lang w:val="uk-UA"/>
        </w:rPr>
        <w:t>.»</w:t>
      </w:r>
      <w:r w:rsidRPr="00A71309">
        <w:rPr>
          <w:color w:val="000000"/>
        </w:rPr>
        <w:t xml:space="preserve"> </w:t>
      </w:r>
      <w:r w:rsidRPr="00A71309">
        <w:rPr>
          <w:color w:val="000000"/>
          <w:lang w:val="uk-UA"/>
        </w:rPr>
        <w:t xml:space="preserve">- </w:t>
      </w:r>
      <w:r w:rsidRPr="00A71309">
        <w:rPr>
          <w:color w:val="000000"/>
        </w:rPr>
        <w:t>у разі викладення змін у вигляді окремого документа;</w:t>
      </w:r>
    </w:p>
    <w:p w:rsidR="0080555E" w:rsidRPr="00A71309" w:rsidRDefault="0080555E" w:rsidP="00FC7AC7">
      <w:pPr>
        <w:shd w:val="clear" w:color="auto" w:fill="FFFFFF"/>
        <w:ind w:firstLine="374"/>
        <w:jc w:val="both"/>
        <w:rPr>
          <w:color w:val="000000"/>
          <w:lang w:val="uk-UA"/>
        </w:rPr>
      </w:pPr>
    </w:p>
    <w:p w:rsidR="00FC7AC7" w:rsidRPr="00A71309" w:rsidRDefault="00FC7AC7" w:rsidP="002F0C05">
      <w:pPr>
        <w:shd w:val="clear" w:color="auto" w:fill="FFFFFF"/>
        <w:ind w:left="374"/>
        <w:jc w:val="both"/>
        <w:rPr>
          <w:color w:val="000000"/>
          <w:lang w:val="uk-UA"/>
        </w:rPr>
      </w:pPr>
      <w:bookmarkStart w:id="241" w:name="n844"/>
      <w:bookmarkEnd w:id="241"/>
      <w:r w:rsidRPr="00A71309">
        <w:rPr>
          <w:color w:val="000000"/>
        </w:rPr>
        <w:t>3) формулюються зміни у вигляді пунктів та підпу</w:t>
      </w:r>
      <w:r w:rsidR="002F0C05">
        <w:rPr>
          <w:color w:val="000000"/>
        </w:rPr>
        <w:t>нктів розпорядчого характеру</w:t>
      </w:r>
      <w:r w:rsidR="002F0C05">
        <w:rPr>
          <w:color w:val="000000"/>
          <w:lang w:val="uk-UA"/>
        </w:rPr>
        <w:t xml:space="preserve">.      </w:t>
      </w:r>
      <w:r w:rsidR="002F0C05">
        <w:rPr>
          <w:color w:val="000000"/>
        </w:rPr>
        <w:t>Пр</w:t>
      </w:r>
      <w:r w:rsidRPr="00A71309">
        <w:rPr>
          <w:color w:val="000000"/>
        </w:rPr>
        <w:t>иклад:</w:t>
      </w:r>
    </w:p>
    <w:p w:rsidR="00FC7AC7" w:rsidRPr="00A71309" w:rsidRDefault="00FC7AC7" w:rsidP="00FC7AC7">
      <w:pPr>
        <w:shd w:val="clear" w:color="auto" w:fill="FFFFFF"/>
        <w:ind w:firstLine="374"/>
        <w:jc w:val="both"/>
        <w:rPr>
          <w:color w:val="000000"/>
          <w:lang w:val="uk-UA"/>
        </w:rPr>
      </w:pPr>
    </w:p>
    <w:p w:rsidR="00FC7AC7" w:rsidRPr="00A71309" w:rsidRDefault="00FC7AC7" w:rsidP="002F0C05">
      <w:pPr>
        <w:shd w:val="clear" w:color="auto" w:fill="FFFFFF"/>
        <w:ind w:firstLine="374"/>
        <w:jc w:val="both"/>
        <w:rPr>
          <w:color w:val="000000"/>
          <w:lang w:val="uk-UA"/>
        </w:rPr>
      </w:pPr>
      <w:bookmarkStart w:id="242" w:name="n845"/>
      <w:bookmarkEnd w:id="242"/>
      <w:r w:rsidRPr="00A71309">
        <w:rPr>
          <w:color w:val="000000"/>
          <w:lang w:val="uk-UA"/>
        </w:rPr>
        <w:t>«</w:t>
      </w:r>
      <w:r w:rsidRPr="00A71309">
        <w:rPr>
          <w:color w:val="000000"/>
        </w:rPr>
        <w:t xml:space="preserve">1. Пункт 2 викласти в такій </w:t>
      </w:r>
      <w:r w:rsidR="00737E11" w:rsidRPr="00A71309">
        <w:rPr>
          <w:color w:val="000000"/>
        </w:rPr>
        <w:t>редакції...</w:t>
      </w:r>
      <w:r w:rsidRPr="00A71309">
        <w:rPr>
          <w:color w:val="000000"/>
          <w:lang w:val="uk-UA"/>
        </w:rPr>
        <w:t>»</w:t>
      </w:r>
      <w:r w:rsidRPr="00A71309">
        <w:rPr>
          <w:color w:val="000000"/>
        </w:rPr>
        <w:t>;</w:t>
      </w:r>
    </w:p>
    <w:p w:rsidR="00FC7AC7" w:rsidRPr="00A71309" w:rsidRDefault="00FC7AC7" w:rsidP="002F0C05">
      <w:pPr>
        <w:shd w:val="clear" w:color="auto" w:fill="FFFFFF"/>
        <w:ind w:firstLine="374"/>
        <w:jc w:val="both"/>
        <w:rPr>
          <w:color w:val="000000"/>
          <w:lang w:val="uk-UA"/>
        </w:rPr>
      </w:pPr>
      <w:bookmarkStart w:id="243" w:name="n846"/>
      <w:bookmarkEnd w:id="243"/>
      <w:r w:rsidRPr="00A71309">
        <w:rPr>
          <w:color w:val="000000"/>
          <w:lang w:val="uk-UA"/>
        </w:rPr>
        <w:t>«</w:t>
      </w:r>
      <w:r w:rsidRPr="00A71309">
        <w:rPr>
          <w:color w:val="000000"/>
        </w:rPr>
        <w:t>2. Пункт 3 виключити</w:t>
      </w:r>
      <w:r w:rsidRPr="00A71309">
        <w:rPr>
          <w:color w:val="000000"/>
          <w:lang w:val="uk-UA"/>
        </w:rPr>
        <w:t>»</w:t>
      </w:r>
      <w:r w:rsidRPr="00A71309">
        <w:rPr>
          <w:color w:val="000000"/>
        </w:rPr>
        <w:t>;</w:t>
      </w:r>
    </w:p>
    <w:p w:rsidR="00FC7AC7" w:rsidRPr="00A71309" w:rsidRDefault="00FC7AC7" w:rsidP="00FC7AC7">
      <w:pPr>
        <w:shd w:val="clear" w:color="auto" w:fill="FFFFFF"/>
        <w:ind w:firstLine="374"/>
        <w:jc w:val="both"/>
        <w:rPr>
          <w:color w:val="000000"/>
          <w:lang w:val="uk-UA"/>
        </w:rPr>
      </w:pPr>
      <w:bookmarkStart w:id="244" w:name="n847"/>
      <w:bookmarkEnd w:id="244"/>
      <w:r w:rsidRPr="00A71309">
        <w:rPr>
          <w:color w:val="000000"/>
          <w:lang w:val="uk-UA"/>
        </w:rPr>
        <w:t>«</w:t>
      </w:r>
      <w:r w:rsidRPr="00A71309">
        <w:rPr>
          <w:color w:val="000000"/>
        </w:rPr>
        <w:t>1) абзац другий пункту 4 доповнити словами...</w:t>
      </w:r>
      <w:r w:rsidRPr="00A71309">
        <w:rPr>
          <w:color w:val="000000"/>
          <w:lang w:val="uk-UA"/>
        </w:rPr>
        <w:t>»</w:t>
      </w:r>
      <w:r w:rsidRPr="00A71309">
        <w:rPr>
          <w:color w:val="000000"/>
        </w:rPr>
        <w:t>;</w:t>
      </w:r>
    </w:p>
    <w:p w:rsidR="00FC7AC7" w:rsidRPr="00A71309" w:rsidRDefault="00FC7AC7" w:rsidP="00FC7AC7">
      <w:pPr>
        <w:shd w:val="clear" w:color="auto" w:fill="FFFFFF"/>
        <w:ind w:firstLine="374"/>
        <w:jc w:val="both"/>
        <w:rPr>
          <w:color w:val="000000"/>
          <w:lang w:val="uk-UA"/>
        </w:rPr>
      </w:pPr>
      <w:bookmarkStart w:id="245" w:name="n848"/>
      <w:bookmarkEnd w:id="245"/>
      <w:r w:rsidRPr="00A71309">
        <w:rPr>
          <w:color w:val="000000"/>
          <w:lang w:val="uk-UA"/>
        </w:rPr>
        <w:t>«</w:t>
      </w:r>
      <w:r w:rsidRPr="00A71309">
        <w:rPr>
          <w:color w:val="000000"/>
        </w:rPr>
        <w:t xml:space="preserve">2) у підпункті 2 пункту 7 слова </w:t>
      </w:r>
      <w:r w:rsidRPr="00A71309">
        <w:rPr>
          <w:color w:val="000000"/>
          <w:lang w:val="uk-UA"/>
        </w:rPr>
        <w:t>«</w:t>
      </w:r>
      <w:r w:rsidRPr="00A71309">
        <w:rPr>
          <w:color w:val="000000"/>
        </w:rPr>
        <w:t>у разі потреби</w:t>
      </w:r>
      <w:r w:rsidRPr="00A71309">
        <w:rPr>
          <w:color w:val="000000"/>
          <w:lang w:val="uk-UA"/>
        </w:rPr>
        <w:t>»</w:t>
      </w:r>
      <w:r w:rsidRPr="00A71309">
        <w:rPr>
          <w:color w:val="000000"/>
        </w:rPr>
        <w:t xml:space="preserve"> замінити словом </w:t>
      </w:r>
      <w:r w:rsidRPr="00A71309">
        <w:rPr>
          <w:color w:val="000000"/>
          <w:lang w:val="uk-UA"/>
        </w:rPr>
        <w:t>«</w:t>
      </w:r>
      <w:r w:rsidRPr="00A71309">
        <w:rPr>
          <w:color w:val="000000"/>
        </w:rPr>
        <w:t>вимагається</w:t>
      </w:r>
      <w:r w:rsidRPr="00A71309">
        <w:rPr>
          <w:color w:val="000000"/>
          <w:lang w:val="uk-UA"/>
        </w:rPr>
        <w:t>»</w:t>
      </w:r>
      <w:r w:rsidRPr="00A71309">
        <w:rPr>
          <w:color w:val="000000"/>
        </w:rPr>
        <w:t>.</w:t>
      </w:r>
    </w:p>
    <w:p w:rsidR="00FC7AC7" w:rsidRPr="00A71309" w:rsidRDefault="00FC7AC7" w:rsidP="00FC7AC7">
      <w:pPr>
        <w:shd w:val="clear" w:color="auto" w:fill="FFFFFF"/>
        <w:ind w:firstLine="374"/>
        <w:jc w:val="both"/>
        <w:rPr>
          <w:color w:val="000000"/>
          <w:lang w:val="uk-UA"/>
        </w:rPr>
      </w:pPr>
    </w:p>
    <w:p w:rsidR="00FC7AC7" w:rsidRPr="00A71309" w:rsidRDefault="00FC7AC7" w:rsidP="001B3ADC">
      <w:pPr>
        <w:shd w:val="clear" w:color="auto" w:fill="FFFFFF"/>
        <w:ind w:firstLine="374"/>
        <w:jc w:val="both"/>
        <w:rPr>
          <w:color w:val="000000"/>
          <w:lang w:val="uk-UA"/>
        </w:rPr>
      </w:pPr>
      <w:bookmarkStart w:id="246" w:name="n849"/>
      <w:bookmarkEnd w:id="246"/>
      <w:r w:rsidRPr="00A71309">
        <w:rPr>
          <w:lang w:val="uk-UA"/>
        </w:rPr>
        <w:lastRenderedPageBreak/>
        <w:t xml:space="preserve"> У разі видання</w:t>
      </w:r>
      <w:r w:rsidRPr="00A71309">
        <w:rPr>
          <w:color w:val="000000"/>
          <w:lang w:val="uk-UA"/>
        </w:rPr>
        <w:t xml:space="preserve"> розпорядження (наказу) про визнання таким, що втратив чинність, або скасування іншого розпорядження (наказу), у розпорядчій частині зазначається пункт, який повинен починатися із слів «Визнати таким, щ</w:t>
      </w:r>
      <w:r w:rsidR="00C10EC0" w:rsidRPr="00A71309">
        <w:rPr>
          <w:color w:val="000000"/>
          <w:lang w:val="uk-UA"/>
        </w:rPr>
        <w:t xml:space="preserve">о втратив чинність,...» або </w:t>
      </w:r>
      <w:r w:rsidRPr="00A71309">
        <w:rPr>
          <w:color w:val="000000"/>
          <w:lang w:val="uk-UA"/>
        </w:rPr>
        <w:t xml:space="preserve"> «Скасувати …» відповідно.</w:t>
      </w:r>
    </w:p>
    <w:p w:rsidR="00FC7AC7" w:rsidRPr="00A71309" w:rsidRDefault="006823AA" w:rsidP="00FC7AC7">
      <w:pPr>
        <w:shd w:val="clear" w:color="auto" w:fill="FFFFFF"/>
        <w:spacing w:after="125"/>
        <w:ind w:firstLine="376"/>
        <w:jc w:val="both"/>
        <w:rPr>
          <w:color w:val="000000"/>
        </w:rPr>
      </w:pPr>
      <w:bookmarkStart w:id="247" w:name="n850"/>
      <w:bookmarkEnd w:id="247"/>
      <w:r>
        <w:rPr>
          <w:color w:val="000000"/>
          <w:lang w:val="uk-UA"/>
        </w:rPr>
        <w:t xml:space="preserve">  </w:t>
      </w:r>
      <w:r w:rsidR="00FC7AC7" w:rsidRPr="00A71309">
        <w:t>Останній пункт розпорядчої частини у разі потреби може містити рішення про покладення на відділ або посадову особу функцій з контролю за виконанням розпорядження</w:t>
      </w:r>
      <w:r w:rsidR="00FC7AC7" w:rsidRPr="00A71309">
        <w:rPr>
          <w:lang w:val="uk-UA"/>
        </w:rPr>
        <w:t xml:space="preserve"> (наказу)</w:t>
      </w:r>
      <w:r w:rsidR="00FC7AC7" w:rsidRPr="00A71309">
        <w:t>.</w:t>
      </w:r>
    </w:p>
    <w:p w:rsidR="00FC7AC7" w:rsidRDefault="00737E11" w:rsidP="00EE4921">
      <w:pPr>
        <w:shd w:val="clear" w:color="auto" w:fill="FFFFFF"/>
        <w:ind w:firstLine="374"/>
        <w:jc w:val="both"/>
      </w:pPr>
      <w:bookmarkStart w:id="248" w:name="n851"/>
      <w:bookmarkStart w:id="249" w:name="n852"/>
      <w:bookmarkEnd w:id="248"/>
      <w:bookmarkEnd w:id="249"/>
      <w:r>
        <w:rPr>
          <w:color w:val="000000"/>
          <w:lang w:val="uk-UA"/>
        </w:rPr>
        <w:t xml:space="preserve"> </w:t>
      </w:r>
      <w:r w:rsidR="00FC7AC7" w:rsidRPr="00A71309">
        <w:t xml:space="preserve">Розпорядження міського голови доводяться до відома посадових </w:t>
      </w:r>
      <w:r w:rsidR="00FC7AC7" w:rsidRPr="00A71309">
        <w:rPr>
          <w:lang w:val="uk-UA"/>
        </w:rPr>
        <w:t>(службових)</w:t>
      </w:r>
      <w:r w:rsidR="00FC7AC7" w:rsidRPr="00A71309">
        <w:t xml:space="preserve"> осіб</w:t>
      </w:r>
      <w:r w:rsidR="00FC7AC7" w:rsidRPr="00A71309">
        <w:rPr>
          <w:lang w:val="uk-UA"/>
        </w:rPr>
        <w:t xml:space="preserve"> </w:t>
      </w:r>
      <w:r w:rsidR="00FC7AC7" w:rsidRPr="00A71309">
        <w:t xml:space="preserve">шляхом розсилки. </w:t>
      </w:r>
      <w:r w:rsidR="00FC7AC7" w:rsidRPr="00A71309">
        <w:rPr>
          <w:lang w:val="uk-UA"/>
        </w:rPr>
        <w:t>С</w:t>
      </w:r>
      <w:r w:rsidR="00FC7AC7" w:rsidRPr="00A71309">
        <w:t xml:space="preserve">писок </w:t>
      </w:r>
      <w:r w:rsidR="00FC7AC7" w:rsidRPr="00A71309">
        <w:rPr>
          <w:lang w:val="uk-UA"/>
        </w:rPr>
        <w:t xml:space="preserve">розсилки </w:t>
      </w:r>
      <w:r w:rsidR="007D3B35">
        <w:t>готується разом з про</w:t>
      </w:r>
      <w:r w:rsidR="007D3B35">
        <w:rPr>
          <w:lang w:val="uk-UA"/>
        </w:rPr>
        <w:t>є</w:t>
      </w:r>
      <w:r w:rsidR="00FC7AC7" w:rsidRPr="00A71309">
        <w:t xml:space="preserve">ктом розпорядчого документа його розробником, який є відповідальним за визначення переліку посадових осіб, до яких доводиться зміст документа, і передається до </w:t>
      </w:r>
      <w:r w:rsidR="00FC7AC7" w:rsidRPr="00A71309">
        <w:rPr>
          <w:lang w:val="uk-UA"/>
        </w:rPr>
        <w:t xml:space="preserve">загального відділу </w:t>
      </w:r>
      <w:r w:rsidR="00FC7AC7" w:rsidRPr="00A71309">
        <w:t xml:space="preserve">після підписання. </w:t>
      </w:r>
    </w:p>
    <w:p w:rsidR="00435D86" w:rsidRPr="00A71309" w:rsidRDefault="00435D86" w:rsidP="00EE4921">
      <w:pPr>
        <w:shd w:val="clear" w:color="auto" w:fill="FFFFFF"/>
        <w:ind w:firstLine="374"/>
        <w:jc w:val="both"/>
        <w:rPr>
          <w:lang w:val="uk-UA"/>
        </w:rPr>
      </w:pPr>
    </w:p>
    <w:p w:rsidR="00FC7AC7" w:rsidRPr="00A71309" w:rsidRDefault="00FC7AC7" w:rsidP="00FC7AC7">
      <w:pPr>
        <w:shd w:val="clear" w:color="auto" w:fill="FFFFFF"/>
        <w:ind w:firstLine="374"/>
        <w:jc w:val="both"/>
        <w:rPr>
          <w:lang w:val="uk-UA"/>
        </w:rPr>
      </w:pPr>
      <w:r w:rsidRPr="00A71309">
        <w:rPr>
          <w:lang w:val="uk-UA"/>
        </w:rPr>
        <w:t>Р</w:t>
      </w:r>
      <w:r w:rsidRPr="00A71309">
        <w:t>озпорядження (</w:t>
      </w:r>
      <w:r w:rsidRPr="00A71309">
        <w:rPr>
          <w:lang w:val="uk-UA"/>
        </w:rPr>
        <w:t>н</w:t>
      </w:r>
      <w:r w:rsidRPr="00A71309">
        <w:t xml:space="preserve">акази) з кадрових питань (особового складу) оформлюються у вигляді індивідуальних і зведених. В індивідуальних розпорядженнях (наказах) міститься інформація про одного працівника (співробітника), у зведених - про кількох незалежно від того, які управлінські рішення щодо них приймаються (прийняття </w:t>
      </w:r>
      <w:proofErr w:type="gramStart"/>
      <w:r w:rsidRPr="00A71309">
        <w:t>на роботу</w:t>
      </w:r>
      <w:proofErr w:type="gramEnd"/>
      <w:r w:rsidRPr="00A71309">
        <w:t>, призначення на посаду, переведення на іншу посаду (роботу), звільнення тощо).</w:t>
      </w:r>
    </w:p>
    <w:p w:rsidR="00FC7AC7" w:rsidRPr="00A71309" w:rsidRDefault="00FC7AC7" w:rsidP="00FC7AC7">
      <w:pPr>
        <w:shd w:val="clear" w:color="auto" w:fill="FFFFFF"/>
        <w:ind w:firstLine="374"/>
        <w:jc w:val="both"/>
        <w:rPr>
          <w:lang w:val="uk-UA"/>
        </w:rPr>
      </w:pPr>
    </w:p>
    <w:p w:rsidR="00FC7AC7" w:rsidRPr="00A71309" w:rsidRDefault="006823AA" w:rsidP="00027482">
      <w:pPr>
        <w:shd w:val="clear" w:color="auto" w:fill="FFFFFF"/>
        <w:ind w:firstLine="374"/>
        <w:jc w:val="both"/>
        <w:rPr>
          <w:lang w:val="uk-UA"/>
        </w:rPr>
      </w:pPr>
      <w:bookmarkStart w:id="250" w:name="n853"/>
      <w:bookmarkEnd w:id="250"/>
      <w:r>
        <w:rPr>
          <w:lang w:val="uk-UA"/>
        </w:rPr>
        <w:t xml:space="preserve">  76</w:t>
      </w:r>
      <w:r w:rsidR="003F5A7F">
        <w:rPr>
          <w:lang w:val="uk-UA"/>
        </w:rPr>
        <w:t>.</w:t>
      </w:r>
      <w:r w:rsidR="00737E11">
        <w:rPr>
          <w:lang w:val="uk-UA"/>
        </w:rPr>
        <w:t xml:space="preserve"> </w:t>
      </w:r>
      <w:r w:rsidR="00FC7AC7" w:rsidRPr="00A71309">
        <w:t xml:space="preserve">Зміст індивідуального розпорядження (наказу) з кадрових питань (особового складу) стисло викладається </w:t>
      </w:r>
      <w:proofErr w:type="gramStart"/>
      <w:r w:rsidR="00FC7AC7" w:rsidRPr="00A71309">
        <w:t>в заголовку</w:t>
      </w:r>
      <w:proofErr w:type="gramEnd"/>
      <w:r w:rsidR="00FC7AC7" w:rsidRPr="00A71309">
        <w:t xml:space="preserve">, який починається з прийменника </w:t>
      </w:r>
      <w:r w:rsidR="00FC7AC7" w:rsidRPr="00A71309">
        <w:rPr>
          <w:lang w:val="uk-UA"/>
        </w:rPr>
        <w:t>«</w:t>
      </w:r>
      <w:r w:rsidR="00FC7AC7" w:rsidRPr="00A71309">
        <w:t>Про</w:t>
      </w:r>
      <w:r w:rsidR="00FC7AC7" w:rsidRPr="00A71309">
        <w:rPr>
          <w:lang w:val="uk-UA"/>
        </w:rPr>
        <w:t>»</w:t>
      </w:r>
      <w:r w:rsidR="00FC7AC7" w:rsidRPr="00A71309">
        <w:t xml:space="preserve"> і складається за допомогою віддієслівного іменника, наприклад: </w:t>
      </w:r>
      <w:r w:rsidR="00FC7AC7" w:rsidRPr="00A71309">
        <w:rPr>
          <w:lang w:val="uk-UA"/>
        </w:rPr>
        <w:t>«</w:t>
      </w:r>
      <w:r w:rsidR="00FC7AC7" w:rsidRPr="00A71309">
        <w:t>Про призначення...</w:t>
      </w:r>
      <w:r w:rsidR="00FC7AC7" w:rsidRPr="00A71309">
        <w:rPr>
          <w:lang w:val="uk-UA"/>
        </w:rPr>
        <w:t>»</w:t>
      </w:r>
      <w:r w:rsidR="00FC7AC7" w:rsidRPr="00A71309">
        <w:t xml:space="preserve">, </w:t>
      </w:r>
      <w:r w:rsidR="00FC7AC7" w:rsidRPr="00A71309">
        <w:rPr>
          <w:lang w:val="uk-UA"/>
        </w:rPr>
        <w:t>«</w:t>
      </w:r>
      <w:r w:rsidR="00FC7AC7" w:rsidRPr="00A71309">
        <w:t>Про прийняття...</w:t>
      </w:r>
      <w:r w:rsidR="00FC7AC7" w:rsidRPr="00A71309">
        <w:rPr>
          <w:lang w:val="uk-UA"/>
        </w:rPr>
        <w:t>»</w:t>
      </w:r>
      <w:r w:rsidR="00FC7AC7" w:rsidRPr="00A71309">
        <w:t xml:space="preserve">. </w:t>
      </w:r>
    </w:p>
    <w:p w:rsidR="00FC7AC7" w:rsidRPr="00A71309" w:rsidRDefault="00FC7AC7" w:rsidP="00FC7AC7">
      <w:pPr>
        <w:shd w:val="clear" w:color="auto" w:fill="FFFFFF"/>
        <w:ind w:firstLine="374"/>
        <w:jc w:val="both"/>
        <w:rPr>
          <w:lang w:val="uk-UA"/>
        </w:rPr>
      </w:pPr>
      <w:r w:rsidRPr="00A71309">
        <w:t xml:space="preserve">У зведених розпорядженнях (наказах) може застосовуватися узагальнений заголовок, наприклад: </w:t>
      </w:r>
      <w:r w:rsidRPr="00A71309">
        <w:rPr>
          <w:lang w:val="uk-UA"/>
        </w:rPr>
        <w:t>«</w:t>
      </w:r>
      <w:r w:rsidRPr="00A71309">
        <w:t>Про кадрові питання</w:t>
      </w:r>
      <w:r w:rsidRPr="00A71309">
        <w:rPr>
          <w:lang w:val="uk-UA"/>
        </w:rPr>
        <w:t>»</w:t>
      </w:r>
      <w:r w:rsidRPr="00A71309">
        <w:t xml:space="preserve">, </w:t>
      </w:r>
      <w:r w:rsidRPr="00A71309">
        <w:rPr>
          <w:lang w:val="uk-UA"/>
        </w:rPr>
        <w:t>«</w:t>
      </w:r>
      <w:r w:rsidRPr="00A71309">
        <w:t>Про особовий склад</w:t>
      </w:r>
      <w:r w:rsidRPr="00A71309">
        <w:rPr>
          <w:lang w:val="uk-UA"/>
        </w:rPr>
        <w:t>»</w:t>
      </w:r>
      <w:r w:rsidRPr="00A71309">
        <w:t>.</w:t>
      </w:r>
      <w:bookmarkStart w:id="251" w:name="n854"/>
      <w:bookmarkStart w:id="252" w:name="n860"/>
      <w:bookmarkEnd w:id="251"/>
      <w:bookmarkEnd w:id="252"/>
    </w:p>
    <w:p w:rsidR="004F3EB7" w:rsidRPr="00A71309" w:rsidRDefault="004F3EB7" w:rsidP="00FC7AC7">
      <w:pPr>
        <w:shd w:val="clear" w:color="auto" w:fill="FFFFFF"/>
        <w:ind w:firstLine="374"/>
        <w:jc w:val="both"/>
        <w:rPr>
          <w:lang w:val="uk-UA"/>
        </w:rPr>
      </w:pPr>
    </w:p>
    <w:p w:rsidR="00D050F3" w:rsidRDefault="004F3EB7" w:rsidP="00B36289">
      <w:pPr>
        <w:shd w:val="clear" w:color="auto" w:fill="FFFFFF"/>
        <w:ind w:firstLine="376"/>
        <w:jc w:val="both"/>
        <w:rPr>
          <w:color w:val="000000" w:themeColor="text1"/>
        </w:rPr>
      </w:pPr>
      <w:bookmarkStart w:id="253" w:name="n861"/>
      <w:bookmarkEnd w:id="253"/>
      <w:r w:rsidRPr="00A71309">
        <w:rPr>
          <w:color w:val="FF0000"/>
          <w:lang w:val="uk-UA"/>
        </w:rPr>
        <w:t xml:space="preserve"> </w:t>
      </w:r>
      <w:r w:rsidR="006823AA">
        <w:rPr>
          <w:lang w:val="uk-UA"/>
        </w:rPr>
        <w:t xml:space="preserve">  77</w:t>
      </w:r>
      <w:r w:rsidR="003F5A7F">
        <w:rPr>
          <w:lang w:val="uk-UA"/>
        </w:rPr>
        <w:t>.</w:t>
      </w:r>
      <w:r w:rsidR="00FC7AC7" w:rsidRPr="00A71309">
        <w:rPr>
          <w:color w:val="000000" w:themeColor="text1"/>
        </w:rPr>
        <w:t xml:space="preserve"> </w:t>
      </w:r>
      <w:r w:rsidR="00F962F6">
        <w:rPr>
          <w:color w:val="000000" w:themeColor="text1"/>
          <w:lang w:val="uk-UA"/>
        </w:rPr>
        <w:t>Р</w:t>
      </w:r>
      <w:r w:rsidR="00FC7AC7" w:rsidRPr="00A71309">
        <w:rPr>
          <w:color w:val="000000" w:themeColor="text1"/>
        </w:rPr>
        <w:t>озпорядження (наказ</w:t>
      </w:r>
      <w:r w:rsidR="00FC7AC7" w:rsidRPr="00A71309">
        <w:rPr>
          <w:color w:val="000000" w:themeColor="text1"/>
          <w:lang w:val="uk-UA"/>
        </w:rPr>
        <w:t>и</w:t>
      </w:r>
      <w:r w:rsidR="00FC7AC7" w:rsidRPr="00A71309">
        <w:rPr>
          <w:color w:val="000000" w:themeColor="text1"/>
        </w:rPr>
        <w:t>) установ одного рівня оформлю</w:t>
      </w:r>
      <w:r w:rsidR="00F962F6">
        <w:rPr>
          <w:color w:val="000000" w:themeColor="text1"/>
          <w:lang w:val="uk-UA"/>
        </w:rPr>
        <w:t>ю</w:t>
      </w:r>
      <w:r w:rsidR="00FC7AC7" w:rsidRPr="00A71309">
        <w:rPr>
          <w:color w:val="000000" w:themeColor="text1"/>
        </w:rPr>
        <w:t xml:space="preserve">ться на чистих аркушах паперу формату А4 (210 х 297 міліметрів). Державний Герб України під час оформлення таких наказів не відтворюється. Найменування установ розміщуються на одному рівні, а назва виду документа - посередині. </w:t>
      </w:r>
    </w:p>
    <w:p w:rsidR="00D050F3" w:rsidRPr="0004708A" w:rsidRDefault="00D050F3" w:rsidP="00B36289">
      <w:pPr>
        <w:shd w:val="clear" w:color="auto" w:fill="FFFFFF"/>
        <w:ind w:firstLine="376"/>
        <w:jc w:val="both"/>
        <w:rPr>
          <w:color w:val="000000" w:themeColor="text1"/>
          <w:lang w:val="uk-UA"/>
        </w:rPr>
      </w:pPr>
      <w:r>
        <w:rPr>
          <w:color w:val="000000" w:themeColor="text1"/>
          <w:lang w:val="uk-UA"/>
        </w:rPr>
        <w:t xml:space="preserve">   </w:t>
      </w:r>
      <w:r w:rsidR="00FC7AC7" w:rsidRPr="0004708A">
        <w:rPr>
          <w:color w:val="000000" w:themeColor="text1"/>
          <w:lang w:val="uk-UA"/>
        </w:rPr>
        <w:t xml:space="preserve">Дата спільного розпорядження (наказу) повинна бути єдиною, відповідати даті останнього підпису, а реєстраційний індекс документа складатися з реєстраційних індексів, які проставляються через правобічну похилу риску в послідовності підписання наказу керівниками установ. </w:t>
      </w:r>
    </w:p>
    <w:p w:rsidR="00027482" w:rsidRPr="00A71309" w:rsidRDefault="00D050F3" w:rsidP="00B36289">
      <w:pPr>
        <w:shd w:val="clear" w:color="auto" w:fill="FFFFFF"/>
        <w:ind w:firstLine="376"/>
        <w:jc w:val="both"/>
        <w:rPr>
          <w:color w:val="000000" w:themeColor="text1"/>
          <w:lang w:val="uk-UA"/>
        </w:rPr>
      </w:pPr>
      <w:r>
        <w:rPr>
          <w:color w:val="000000" w:themeColor="text1"/>
          <w:lang w:val="uk-UA"/>
        </w:rPr>
        <w:t xml:space="preserve">     </w:t>
      </w:r>
      <w:r w:rsidR="00FC7AC7" w:rsidRPr="00A71309">
        <w:rPr>
          <w:color w:val="000000" w:themeColor="text1"/>
        </w:rPr>
        <w:t>Підписи керівників установ розташовуються нижче тексту на одному рівні і скріплюються гербовими печатками цих установ.</w:t>
      </w:r>
    </w:p>
    <w:p w:rsidR="00C10EC0" w:rsidRPr="00A71309" w:rsidRDefault="005A7D96" w:rsidP="00027482">
      <w:pPr>
        <w:tabs>
          <w:tab w:val="left" w:pos="1134"/>
        </w:tabs>
        <w:spacing w:before="100"/>
        <w:jc w:val="both"/>
        <w:rPr>
          <w:lang w:val="uk-UA"/>
        </w:rPr>
      </w:pPr>
      <w:bookmarkStart w:id="254" w:name="n862"/>
      <w:bookmarkEnd w:id="254"/>
      <w:r>
        <w:rPr>
          <w:lang w:val="uk-UA"/>
        </w:rPr>
        <w:t xml:space="preserve">      </w:t>
      </w:r>
      <w:r w:rsidR="006823AA">
        <w:rPr>
          <w:lang w:val="uk-UA"/>
        </w:rPr>
        <w:t xml:space="preserve">     78</w:t>
      </w:r>
      <w:r>
        <w:rPr>
          <w:lang w:val="uk-UA"/>
        </w:rPr>
        <w:t>.</w:t>
      </w:r>
      <w:r w:rsidR="008A4B06">
        <w:rPr>
          <w:lang w:val="uk-UA"/>
        </w:rPr>
        <w:t xml:space="preserve"> </w:t>
      </w:r>
      <w:r w:rsidR="00C10EC0" w:rsidRPr="00A71309">
        <w:rPr>
          <w:lang w:val="uk-UA"/>
        </w:rPr>
        <w:t>У текстах проектів розпоряджень, рішень наводяться повні назви державних органів,</w:t>
      </w:r>
      <w:r w:rsidR="00FF55C9">
        <w:rPr>
          <w:lang w:val="uk-UA"/>
        </w:rPr>
        <w:t xml:space="preserve"> </w:t>
      </w:r>
      <w:r w:rsidR="00C10EC0" w:rsidRPr="00A71309">
        <w:rPr>
          <w:lang w:val="uk-UA"/>
        </w:rPr>
        <w:t>установ, організацій, підприємств, повні географічні назви та загальноприйняті абревіатури і офіційні скорочення.</w:t>
      </w:r>
    </w:p>
    <w:p w:rsidR="002F0C05" w:rsidRPr="00A71309" w:rsidRDefault="00C10EC0" w:rsidP="00C10EC0">
      <w:pPr>
        <w:tabs>
          <w:tab w:val="left" w:pos="1134"/>
        </w:tabs>
        <w:spacing w:before="100"/>
        <w:jc w:val="both"/>
        <w:rPr>
          <w:lang w:val="uk-UA"/>
        </w:rPr>
      </w:pPr>
      <w:r w:rsidRPr="00A71309">
        <w:rPr>
          <w:lang w:val="uk-UA"/>
        </w:rPr>
        <w:t xml:space="preserve">        </w:t>
      </w:r>
      <w:r w:rsidR="008A4B06">
        <w:rPr>
          <w:lang w:val="uk-UA"/>
        </w:rPr>
        <w:t xml:space="preserve"> </w:t>
      </w:r>
      <w:r w:rsidRPr="00A71309">
        <w:rPr>
          <w:lang w:val="uk-UA"/>
        </w:rPr>
        <w:t>Абревіатури (крім загальновживаних) та позначення допускаються в тексті розпорядження, рішення тільки після наведення їх повних назв чи відповідних пояснень.</w:t>
      </w:r>
    </w:p>
    <w:p w:rsidR="00C10EC0" w:rsidRPr="00190D94" w:rsidRDefault="00C10EC0" w:rsidP="00C10EC0">
      <w:pPr>
        <w:tabs>
          <w:tab w:val="left" w:pos="1134"/>
        </w:tabs>
        <w:spacing w:before="100"/>
        <w:jc w:val="both"/>
        <w:rPr>
          <w:lang w:val="uk-UA"/>
        </w:rPr>
      </w:pPr>
      <w:r w:rsidRPr="00190D94">
        <w:rPr>
          <w:b/>
          <w:lang w:val="uk-UA"/>
        </w:rPr>
        <w:t xml:space="preserve">     </w:t>
      </w:r>
      <w:r w:rsidR="00190D94">
        <w:rPr>
          <w:lang w:val="uk-UA"/>
        </w:rPr>
        <w:t>П</w:t>
      </w:r>
      <w:r w:rsidRPr="00190D94">
        <w:rPr>
          <w:lang w:val="uk-UA"/>
        </w:rPr>
        <w:t>риклад:</w:t>
      </w:r>
    </w:p>
    <w:p w:rsidR="002F0C05" w:rsidRDefault="002F0C05" w:rsidP="00283E80">
      <w:pPr>
        <w:tabs>
          <w:tab w:val="left" w:pos="1134"/>
        </w:tabs>
        <w:spacing w:before="100"/>
        <w:jc w:val="both"/>
        <w:rPr>
          <w:lang w:val="uk-UA"/>
        </w:rPr>
      </w:pPr>
      <w:r>
        <w:rPr>
          <w:lang w:val="uk-UA"/>
        </w:rPr>
        <w:t>«</w:t>
      </w:r>
      <w:r w:rsidR="00C10EC0" w:rsidRPr="00190D94">
        <w:rPr>
          <w:lang w:val="uk-UA"/>
        </w:rPr>
        <w:t>Це Положення поширюється на кабінети охорони праці та безпеки життєдіяльності професійно-техн</w:t>
      </w:r>
      <w:r>
        <w:rPr>
          <w:lang w:val="uk-UA"/>
        </w:rPr>
        <w:t>ічних закладів (далі - ПТНЗ)...»</w:t>
      </w:r>
    </w:p>
    <w:p w:rsidR="007D3B35" w:rsidRDefault="00C10EC0" w:rsidP="00283E80">
      <w:pPr>
        <w:tabs>
          <w:tab w:val="left" w:pos="1134"/>
        </w:tabs>
        <w:spacing w:before="100"/>
        <w:ind w:firstLine="600"/>
        <w:jc w:val="both"/>
        <w:rPr>
          <w:lang w:val="uk-UA"/>
        </w:rPr>
      </w:pPr>
      <w:r w:rsidRPr="00190D94">
        <w:rPr>
          <w:lang w:val="uk-UA"/>
        </w:rPr>
        <w:t>Прізвища у тексті пишуться разом з Власним ім</w:t>
      </w:r>
      <w:r w:rsidRPr="00190D94">
        <w:t>’</w:t>
      </w:r>
      <w:r w:rsidRPr="00190D94">
        <w:rPr>
          <w:lang w:val="uk-UA"/>
        </w:rPr>
        <w:t>ям</w:t>
      </w:r>
    </w:p>
    <w:p w:rsidR="00C10EC0" w:rsidRPr="00190D94" w:rsidRDefault="002F0C05" w:rsidP="00C10EC0">
      <w:pPr>
        <w:tabs>
          <w:tab w:val="left" w:pos="1134"/>
        </w:tabs>
        <w:spacing w:before="100"/>
        <w:jc w:val="both"/>
      </w:pPr>
      <w:r>
        <w:rPr>
          <w:lang w:val="uk-UA"/>
        </w:rPr>
        <w:t xml:space="preserve">     </w:t>
      </w:r>
      <w:r w:rsidR="00190D94">
        <w:rPr>
          <w:lang w:val="uk-UA"/>
        </w:rPr>
        <w:t xml:space="preserve"> П</w:t>
      </w:r>
      <w:r w:rsidR="00C10EC0" w:rsidRPr="00190D94">
        <w:rPr>
          <w:lang w:val="uk-UA"/>
        </w:rPr>
        <w:t>риклад:</w:t>
      </w:r>
    </w:p>
    <w:p w:rsidR="00C10EC0" w:rsidRPr="00015359" w:rsidRDefault="00C10EC0" w:rsidP="00C10EC0">
      <w:pPr>
        <w:tabs>
          <w:tab w:val="left" w:pos="1134"/>
        </w:tabs>
        <w:spacing w:before="100"/>
        <w:jc w:val="both"/>
        <w:rPr>
          <w:color w:val="000000" w:themeColor="text1"/>
          <w:lang w:val="uk-UA"/>
        </w:rPr>
      </w:pPr>
      <w:r w:rsidRPr="00015359">
        <w:rPr>
          <w:color w:val="000000" w:themeColor="text1"/>
          <w:lang w:val="uk-UA"/>
        </w:rPr>
        <w:lastRenderedPageBreak/>
        <w:t xml:space="preserve">Доручити начальнику управління культури і туризму виконавчого комітету Кременчуцької міської ради </w:t>
      </w:r>
      <w:r w:rsidRPr="00F962F6">
        <w:rPr>
          <w:bCs/>
          <w:color w:val="000000" w:themeColor="text1"/>
          <w:lang w:val="uk-UA"/>
        </w:rPr>
        <w:t xml:space="preserve"> С</w:t>
      </w:r>
      <w:r w:rsidR="00F962F6" w:rsidRPr="00F962F6">
        <w:rPr>
          <w:bCs/>
          <w:color w:val="000000" w:themeColor="text1"/>
          <w:lang w:val="uk-UA"/>
        </w:rPr>
        <w:t>ергію</w:t>
      </w:r>
      <w:r w:rsidR="001B3ADC">
        <w:rPr>
          <w:bCs/>
          <w:color w:val="000000" w:themeColor="text1"/>
          <w:lang w:val="uk-UA"/>
        </w:rPr>
        <w:t xml:space="preserve"> Іванову</w:t>
      </w:r>
      <w:r w:rsidR="00F962F6">
        <w:rPr>
          <w:bCs/>
          <w:color w:val="000000" w:themeColor="text1"/>
          <w:lang w:val="uk-UA"/>
        </w:rPr>
        <w:t xml:space="preserve"> </w:t>
      </w:r>
      <w:r w:rsidRPr="00015359">
        <w:rPr>
          <w:color w:val="000000" w:themeColor="text1"/>
          <w:lang w:val="uk-UA"/>
        </w:rPr>
        <w:t xml:space="preserve"> вжити заходів ...</w:t>
      </w:r>
    </w:p>
    <w:p w:rsidR="00C10EC0" w:rsidRPr="00015359" w:rsidRDefault="00C10EC0" w:rsidP="00C10EC0">
      <w:pPr>
        <w:tabs>
          <w:tab w:val="left" w:pos="1134"/>
        </w:tabs>
        <w:spacing w:before="100"/>
        <w:ind w:firstLine="600"/>
        <w:jc w:val="both"/>
        <w:rPr>
          <w:color w:val="000000" w:themeColor="text1"/>
          <w:lang w:val="uk-UA"/>
        </w:rPr>
      </w:pPr>
      <w:r w:rsidRPr="00015359">
        <w:rPr>
          <w:color w:val="000000" w:themeColor="text1"/>
          <w:lang w:val="uk-UA"/>
        </w:rPr>
        <w:t>або:</w:t>
      </w:r>
    </w:p>
    <w:p w:rsidR="00EE4921" w:rsidRPr="00190D94" w:rsidRDefault="00C10EC0" w:rsidP="00C10EC0">
      <w:pPr>
        <w:tabs>
          <w:tab w:val="left" w:pos="1134"/>
        </w:tabs>
        <w:spacing w:before="100"/>
        <w:jc w:val="both"/>
        <w:rPr>
          <w:lang w:val="uk-UA"/>
        </w:rPr>
      </w:pPr>
      <w:r w:rsidRPr="00190D94">
        <w:rPr>
          <w:lang w:val="uk-UA"/>
        </w:rPr>
        <w:t>Доручити управлінню культури і туризму виконавчого комітету Креме</w:t>
      </w:r>
      <w:r w:rsidR="0078226F">
        <w:rPr>
          <w:lang w:val="uk-UA"/>
        </w:rPr>
        <w:t xml:space="preserve">нчуцької міської ради </w:t>
      </w:r>
      <w:r w:rsidR="0078226F" w:rsidRPr="00737E11">
        <w:rPr>
          <w:bCs/>
          <w:lang w:val="uk-UA"/>
        </w:rPr>
        <w:t>(Іванов Стані</w:t>
      </w:r>
      <w:r w:rsidR="00015359" w:rsidRPr="00737E11">
        <w:rPr>
          <w:bCs/>
          <w:lang w:val="uk-UA"/>
        </w:rPr>
        <w:t>слав</w:t>
      </w:r>
      <w:r w:rsidRPr="00015359">
        <w:rPr>
          <w:b/>
          <w:lang w:val="uk-UA"/>
        </w:rPr>
        <w:t>)</w:t>
      </w:r>
      <w:r w:rsidRPr="00190D94">
        <w:rPr>
          <w:lang w:val="uk-UA"/>
        </w:rPr>
        <w:t xml:space="preserve"> вжити заходів ...</w:t>
      </w:r>
    </w:p>
    <w:p w:rsidR="00C10EC0" w:rsidRPr="00190D94" w:rsidRDefault="00C10EC0" w:rsidP="00C10EC0">
      <w:pPr>
        <w:tabs>
          <w:tab w:val="left" w:pos="1134"/>
        </w:tabs>
        <w:spacing w:before="100"/>
        <w:ind w:firstLine="600"/>
        <w:jc w:val="both"/>
        <w:rPr>
          <w:lang w:val="uk-UA"/>
        </w:rPr>
      </w:pPr>
      <w:r w:rsidRPr="00190D94">
        <w:rPr>
          <w:lang w:val="uk-UA"/>
        </w:rPr>
        <w:t>Розташування ініціалів того, хто підписує документ:</w:t>
      </w:r>
    </w:p>
    <w:p w:rsidR="002F0C05" w:rsidRPr="00737E11" w:rsidRDefault="00C10EC0" w:rsidP="002F0C05">
      <w:pPr>
        <w:tabs>
          <w:tab w:val="left" w:pos="1134"/>
        </w:tabs>
        <w:spacing w:before="100"/>
        <w:ind w:left="540"/>
        <w:jc w:val="both"/>
        <w:rPr>
          <w:lang w:val="uk-UA"/>
        </w:rPr>
      </w:pPr>
      <w:r w:rsidRPr="00737E11">
        <w:rPr>
          <w:lang w:val="uk-UA"/>
        </w:rPr>
        <w:t xml:space="preserve"> - при підписуванні документа, його зат</w:t>
      </w:r>
      <w:r w:rsidR="002F0C05" w:rsidRPr="00737E11">
        <w:rPr>
          <w:lang w:val="uk-UA"/>
        </w:rPr>
        <w:t>вердженні – перед прізвищем.</w:t>
      </w:r>
    </w:p>
    <w:p w:rsidR="002F0C05" w:rsidRPr="00737E11" w:rsidRDefault="002F0C05" w:rsidP="00283E80">
      <w:pPr>
        <w:tabs>
          <w:tab w:val="left" w:pos="1134"/>
        </w:tabs>
        <w:spacing w:before="100"/>
        <w:ind w:left="540"/>
        <w:jc w:val="both"/>
        <w:rPr>
          <w:lang w:val="uk-UA"/>
        </w:rPr>
      </w:pPr>
      <w:r w:rsidRPr="00737E11">
        <w:rPr>
          <w:lang w:val="uk-UA"/>
        </w:rPr>
        <w:t>П</w:t>
      </w:r>
      <w:r w:rsidR="00C10EC0" w:rsidRPr="00737E11">
        <w:rPr>
          <w:lang w:val="uk-UA"/>
        </w:rPr>
        <w:t>риклад:</w:t>
      </w:r>
      <w:r w:rsidR="009D1FE5" w:rsidRPr="00737E11">
        <w:rPr>
          <w:lang w:val="uk-UA"/>
        </w:rPr>
        <w:t xml:space="preserve"> Сергій  БАЛАКІН</w:t>
      </w:r>
      <w:r w:rsidR="00C10EC0" w:rsidRPr="00737E11">
        <w:rPr>
          <w:lang w:val="uk-UA"/>
        </w:rPr>
        <w:t>;</w:t>
      </w:r>
    </w:p>
    <w:p w:rsidR="002F0C05" w:rsidRPr="00737E11" w:rsidRDefault="00C10EC0" w:rsidP="002F0C05">
      <w:pPr>
        <w:tabs>
          <w:tab w:val="left" w:pos="1134"/>
        </w:tabs>
        <w:spacing w:before="100"/>
        <w:ind w:firstLine="600"/>
        <w:jc w:val="both"/>
        <w:rPr>
          <w:lang w:val="uk-UA"/>
        </w:rPr>
      </w:pPr>
      <w:r w:rsidRPr="00737E11">
        <w:rPr>
          <w:lang w:val="uk-UA"/>
        </w:rPr>
        <w:t>-</w:t>
      </w:r>
      <w:r w:rsidRPr="00737E11">
        <w:rPr>
          <w:rFonts w:eastAsia="Arial Unicode MS" w:hAnsi="Arial Unicode MS"/>
          <w:lang w:val="uk-UA"/>
        </w:rPr>
        <w:t>​</w:t>
      </w:r>
      <w:r w:rsidRPr="00737E11">
        <w:rPr>
          <w:lang w:val="uk-UA"/>
        </w:rPr>
        <w:t xml:space="preserve"> на резолюції – після прізвища або без зазначення ініціалів.</w:t>
      </w:r>
    </w:p>
    <w:p w:rsidR="002F0C05" w:rsidRPr="00737E11" w:rsidRDefault="002F0C05" w:rsidP="00283E80">
      <w:pPr>
        <w:tabs>
          <w:tab w:val="left" w:pos="1134"/>
        </w:tabs>
        <w:spacing w:before="100"/>
        <w:ind w:firstLine="600"/>
        <w:jc w:val="both"/>
        <w:rPr>
          <w:lang w:val="uk-UA"/>
        </w:rPr>
      </w:pPr>
      <w:r w:rsidRPr="00737E11">
        <w:rPr>
          <w:lang w:val="uk-UA"/>
        </w:rPr>
        <w:t>Приклад: Симоне</w:t>
      </w:r>
      <w:r w:rsidR="00C10EC0" w:rsidRPr="00737E11">
        <w:rPr>
          <w:lang w:val="uk-UA"/>
        </w:rPr>
        <w:t>ку</w:t>
      </w:r>
      <w:r w:rsidR="009D1FE5" w:rsidRPr="00737E11">
        <w:rPr>
          <w:lang w:val="uk-UA"/>
        </w:rPr>
        <w:t xml:space="preserve"> Л; </w:t>
      </w:r>
    </w:p>
    <w:p w:rsidR="00C10EC0" w:rsidRPr="00737E11" w:rsidRDefault="00C10EC0" w:rsidP="00C10EC0">
      <w:pPr>
        <w:tabs>
          <w:tab w:val="left" w:pos="1134"/>
        </w:tabs>
        <w:spacing w:before="100"/>
        <w:ind w:firstLine="600"/>
        <w:jc w:val="both"/>
        <w:rPr>
          <w:lang w:val="uk-UA"/>
        </w:rPr>
      </w:pPr>
      <w:r w:rsidRPr="00737E11">
        <w:rPr>
          <w:lang w:val="uk-UA"/>
        </w:rPr>
        <w:t>-</w:t>
      </w:r>
      <w:r w:rsidRPr="00737E11">
        <w:rPr>
          <w:rFonts w:eastAsia="Arial Unicode MS" w:hAnsi="Arial Unicode MS"/>
          <w:lang w:val="uk-UA"/>
        </w:rPr>
        <w:t>​</w:t>
      </w:r>
      <w:r w:rsidRPr="00737E11">
        <w:rPr>
          <w:lang w:val="uk-UA"/>
        </w:rPr>
        <w:t xml:space="preserve"> у текстах документів (у списках, анкетах, автобіографіях, довідках та </w:t>
      </w:r>
    </w:p>
    <w:p w:rsidR="00C10EC0" w:rsidRPr="00737E11" w:rsidRDefault="00C10EC0" w:rsidP="00C10EC0">
      <w:pPr>
        <w:tabs>
          <w:tab w:val="left" w:pos="1134"/>
        </w:tabs>
        <w:spacing w:before="100"/>
        <w:ind w:firstLine="600"/>
        <w:jc w:val="both"/>
        <w:rPr>
          <w:lang w:val="uk-UA"/>
        </w:rPr>
      </w:pPr>
      <w:r w:rsidRPr="00737E11">
        <w:rPr>
          <w:lang w:val="uk-UA"/>
        </w:rPr>
        <w:t>ін.) – після прізвища.</w:t>
      </w:r>
    </w:p>
    <w:p w:rsidR="00C10EC0" w:rsidRPr="00737E11" w:rsidRDefault="002F0C05" w:rsidP="00C10EC0">
      <w:pPr>
        <w:tabs>
          <w:tab w:val="left" w:pos="1134"/>
        </w:tabs>
        <w:spacing w:before="100"/>
        <w:ind w:firstLine="600"/>
        <w:jc w:val="both"/>
        <w:rPr>
          <w:lang w:val="uk-UA"/>
        </w:rPr>
      </w:pPr>
      <w:r w:rsidRPr="00737E11">
        <w:rPr>
          <w:lang w:val="uk-UA"/>
        </w:rPr>
        <w:t>П</w:t>
      </w:r>
      <w:r w:rsidR="00C10EC0" w:rsidRPr="00737E11">
        <w:rPr>
          <w:lang w:val="uk-UA"/>
        </w:rPr>
        <w:t xml:space="preserve">риклад: </w:t>
      </w:r>
    </w:p>
    <w:p w:rsidR="00283E80" w:rsidRPr="00190D94" w:rsidRDefault="00C10EC0" w:rsidP="00C10EC0">
      <w:pPr>
        <w:tabs>
          <w:tab w:val="left" w:pos="1134"/>
        </w:tabs>
        <w:spacing w:before="100"/>
        <w:jc w:val="both"/>
        <w:rPr>
          <w:lang w:val="uk-UA"/>
        </w:rPr>
      </w:pPr>
      <w:r w:rsidRPr="00737E11">
        <w:rPr>
          <w:lang w:val="uk-UA"/>
        </w:rPr>
        <w:t xml:space="preserve">     </w:t>
      </w:r>
      <w:r w:rsidR="002F0C05" w:rsidRPr="00737E11">
        <w:rPr>
          <w:lang w:val="uk-UA"/>
        </w:rPr>
        <w:t xml:space="preserve">   «</w:t>
      </w:r>
      <w:r w:rsidRPr="00737E11">
        <w:rPr>
          <w:lang w:val="uk-UA"/>
        </w:rPr>
        <w:t xml:space="preserve">Присвоїти </w:t>
      </w:r>
      <w:r w:rsidR="00027482" w:rsidRPr="00737E11">
        <w:rPr>
          <w:lang w:val="uk-UA"/>
        </w:rPr>
        <w:t>Клищунову Ю</w:t>
      </w:r>
      <w:r w:rsidRPr="00737E11">
        <w:rPr>
          <w:lang w:val="uk-UA"/>
        </w:rPr>
        <w:t>. 15 ранг особи місцевого самоврядування...</w:t>
      </w:r>
      <w:r w:rsidR="002F0C05" w:rsidRPr="00737E11">
        <w:rPr>
          <w:lang w:val="uk-UA"/>
        </w:rPr>
        <w:t>».</w:t>
      </w:r>
    </w:p>
    <w:p w:rsidR="002F0C05" w:rsidRPr="00737E11" w:rsidRDefault="002F0C05" w:rsidP="002F0C05">
      <w:pPr>
        <w:tabs>
          <w:tab w:val="left" w:pos="1134"/>
        </w:tabs>
        <w:spacing w:before="100"/>
        <w:jc w:val="both"/>
        <w:rPr>
          <w:u w:val="single"/>
          <w:lang w:val="uk-UA"/>
        </w:rPr>
      </w:pPr>
      <w:r>
        <w:rPr>
          <w:lang w:val="uk-UA"/>
        </w:rPr>
        <w:t xml:space="preserve">          </w:t>
      </w:r>
      <w:r w:rsidRPr="00737E11">
        <w:rPr>
          <w:u w:val="single"/>
          <w:lang w:val="uk-UA"/>
        </w:rPr>
        <w:t>І</w:t>
      </w:r>
      <w:r w:rsidR="00C10EC0" w:rsidRPr="00737E11">
        <w:rPr>
          <w:u w:val="single"/>
          <w:lang w:val="uk-UA"/>
        </w:rPr>
        <w:t>ніціали не можна відривати від прізвища при переносі слова.</w:t>
      </w:r>
    </w:p>
    <w:p w:rsidR="00C10EC0" w:rsidRPr="00190D94" w:rsidRDefault="00C10EC0" w:rsidP="00C10EC0">
      <w:pPr>
        <w:tabs>
          <w:tab w:val="left" w:pos="1134"/>
        </w:tabs>
        <w:spacing w:before="100"/>
        <w:ind w:firstLine="600"/>
        <w:jc w:val="both"/>
        <w:rPr>
          <w:lang w:val="uk-UA"/>
        </w:rPr>
      </w:pPr>
      <w:r w:rsidRPr="00190D94">
        <w:rPr>
          <w:lang w:val="uk-UA"/>
        </w:rPr>
        <w:t>З метою чіткого виконання розпоряджень, рішень, в їх текстах необхідно передбачати конкретні завдання, виконавців, терміни виконання і відповідальних за контроль.</w:t>
      </w:r>
    </w:p>
    <w:p w:rsidR="00FC7AC7" w:rsidRDefault="00C10EC0" w:rsidP="00FF55C9">
      <w:pPr>
        <w:tabs>
          <w:tab w:val="left" w:pos="1134"/>
        </w:tabs>
        <w:spacing w:before="100"/>
        <w:jc w:val="both"/>
        <w:rPr>
          <w:lang w:val="uk-UA"/>
        </w:rPr>
      </w:pPr>
      <w:r w:rsidRPr="00190D94">
        <w:rPr>
          <w:lang w:val="uk-UA"/>
        </w:rPr>
        <w:t xml:space="preserve">     </w:t>
      </w:r>
      <w:r w:rsidR="00027482" w:rsidRPr="00190D94">
        <w:rPr>
          <w:lang w:val="uk-UA"/>
        </w:rPr>
        <w:t xml:space="preserve"> </w:t>
      </w:r>
      <w:r w:rsidRPr="00190D94">
        <w:rPr>
          <w:lang w:val="uk-UA"/>
        </w:rPr>
        <w:t xml:space="preserve">  </w:t>
      </w:r>
      <w:r w:rsidR="006823AA">
        <w:rPr>
          <w:lang w:val="uk-UA"/>
        </w:rPr>
        <w:t xml:space="preserve"> 79</w:t>
      </w:r>
      <w:r w:rsidR="00737E11">
        <w:rPr>
          <w:lang w:val="uk-UA"/>
        </w:rPr>
        <w:t>.</w:t>
      </w:r>
      <w:r w:rsidRPr="00190D94">
        <w:rPr>
          <w:lang w:val="uk-UA"/>
        </w:rPr>
        <w:t xml:space="preserve"> Якщо розпорядженням визнається, що втратив чинність попередній розпорядчий документ, у розпорядчій частині зазначається пункт, який повинен починатися із слів: «Визнати таким, що втратило  чинність,…»</w:t>
      </w:r>
      <w:r w:rsidR="00027482" w:rsidRPr="00190D94">
        <w:rPr>
          <w:lang w:val="uk-UA"/>
        </w:rPr>
        <w:t>.</w:t>
      </w:r>
    </w:p>
    <w:p w:rsidR="00FF55C9" w:rsidRPr="00FF55C9" w:rsidRDefault="00FF55C9" w:rsidP="00FF55C9">
      <w:pPr>
        <w:tabs>
          <w:tab w:val="left" w:pos="1134"/>
        </w:tabs>
        <w:spacing w:before="100"/>
        <w:jc w:val="both"/>
        <w:rPr>
          <w:lang w:val="uk-UA"/>
        </w:rPr>
      </w:pPr>
    </w:p>
    <w:p w:rsidR="0012473A" w:rsidRPr="00283E80" w:rsidRDefault="004F3EB7" w:rsidP="00283E80">
      <w:pPr>
        <w:shd w:val="clear" w:color="auto" w:fill="FFFFFF"/>
        <w:ind w:firstLine="376"/>
        <w:jc w:val="both"/>
        <w:rPr>
          <w:color w:val="000000"/>
          <w:lang w:val="uk-UA"/>
        </w:rPr>
      </w:pPr>
      <w:bookmarkStart w:id="255" w:name="n863"/>
      <w:bookmarkEnd w:id="255"/>
      <w:r w:rsidRPr="00190D94">
        <w:rPr>
          <w:color w:val="000000"/>
          <w:lang w:val="uk-UA"/>
        </w:rPr>
        <w:t xml:space="preserve">   </w:t>
      </w:r>
      <w:r w:rsidR="00FC7AC7" w:rsidRPr="005B420C">
        <w:rPr>
          <w:color w:val="000000"/>
          <w:lang w:val="uk-UA"/>
        </w:rPr>
        <w:t xml:space="preserve"> </w:t>
      </w:r>
      <w:r w:rsidR="00FC7AC7" w:rsidRPr="00190D94">
        <w:rPr>
          <w:color w:val="000000"/>
          <w:lang w:val="uk-UA"/>
        </w:rPr>
        <w:t>Р</w:t>
      </w:r>
      <w:r w:rsidR="00FC7AC7" w:rsidRPr="00190D94">
        <w:rPr>
          <w:color w:val="000000"/>
        </w:rPr>
        <w:t>озпорядження</w:t>
      </w:r>
      <w:r w:rsidR="00FC7AC7" w:rsidRPr="00190D94">
        <w:rPr>
          <w:color w:val="000000"/>
          <w:lang w:val="uk-UA"/>
        </w:rPr>
        <w:t xml:space="preserve"> з основної діяльності реєструються та </w:t>
      </w:r>
      <w:r w:rsidR="00FC7AC7" w:rsidRPr="00190D94">
        <w:rPr>
          <w:color w:val="000000"/>
        </w:rPr>
        <w:t>нумеруються</w:t>
      </w:r>
      <w:r w:rsidR="00FC7AC7" w:rsidRPr="00190D94">
        <w:rPr>
          <w:color w:val="000000"/>
          <w:lang w:val="uk-UA"/>
        </w:rPr>
        <w:t xml:space="preserve"> загальним відділом</w:t>
      </w:r>
      <w:r w:rsidR="00FC7AC7" w:rsidRPr="00190D94">
        <w:rPr>
          <w:color w:val="000000"/>
        </w:rPr>
        <w:t xml:space="preserve"> у порядку їх видання у межах календарного року</w:t>
      </w:r>
      <w:r w:rsidR="00FC7AC7" w:rsidRPr="00190D94">
        <w:rPr>
          <w:color w:val="000000"/>
          <w:lang w:val="uk-UA"/>
        </w:rPr>
        <w:t>. Розмножені екземпляри завіряються печаткою загального відділу та надсилаються виконавцям в день реєстрації.</w:t>
      </w:r>
    </w:p>
    <w:p w:rsidR="00FC7AC7" w:rsidRPr="00190D94" w:rsidRDefault="00FC7AC7" w:rsidP="00FC7AC7">
      <w:pPr>
        <w:shd w:val="clear" w:color="auto" w:fill="FFFFFF"/>
        <w:ind w:firstLine="376"/>
        <w:jc w:val="both"/>
        <w:rPr>
          <w:color w:val="000000"/>
          <w:lang w:val="uk-UA"/>
        </w:rPr>
      </w:pPr>
      <w:r w:rsidRPr="00190D94">
        <w:rPr>
          <w:color w:val="000000"/>
          <w:lang w:val="uk-UA"/>
        </w:rPr>
        <w:t>Р</w:t>
      </w:r>
      <w:r w:rsidRPr="00190D94">
        <w:rPr>
          <w:color w:val="000000"/>
        </w:rPr>
        <w:t>озпорядження</w:t>
      </w:r>
      <w:r w:rsidRPr="00190D94">
        <w:rPr>
          <w:color w:val="000000"/>
          <w:lang w:val="uk-UA"/>
        </w:rPr>
        <w:t xml:space="preserve"> з кадрових </w:t>
      </w:r>
      <w:r w:rsidRPr="00190D94">
        <w:t>питань</w:t>
      </w:r>
      <w:r w:rsidRPr="00190D94">
        <w:rPr>
          <w:color w:val="000000"/>
          <w:lang w:val="uk-UA"/>
        </w:rPr>
        <w:t xml:space="preserve"> реєструються та </w:t>
      </w:r>
      <w:r w:rsidRPr="00190D94">
        <w:rPr>
          <w:color w:val="000000"/>
        </w:rPr>
        <w:t>нумеруються</w:t>
      </w:r>
      <w:r w:rsidRPr="00190D94">
        <w:rPr>
          <w:color w:val="000000"/>
          <w:lang w:val="uk-UA"/>
        </w:rPr>
        <w:t xml:space="preserve"> відділом кадрової роботи</w:t>
      </w:r>
      <w:r w:rsidRPr="00190D94">
        <w:rPr>
          <w:color w:val="000000"/>
        </w:rPr>
        <w:t xml:space="preserve"> у порядку їх видання у межах календарного року</w:t>
      </w:r>
      <w:r w:rsidRPr="00190D94">
        <w:rPr>
          <w:color w:val="000000"/>
          <w:lang w:val="uk-UA"/>
        </w:rPr>
        <w:t xml:space="preserve">. </w:t>
      </w:r>
    </w:p>
    <w:p w:rsidR="00027482" w:rsidRPr="00190D94" w:rsidRDefault="00027482" w:rsidP="00FC7AC7">
      <w:pPr>
        <w:shd w:val="clear" w:color="auto" w:fill="FFFFFF"/>
        <w:ind w:firstLine="376"/>
        <w:jc w:val="both"/>
        <w:rPr>
          <w:color w:val="000000"/>
          <w:lang w:val="uk-UA"/>
        </w:rPr>
      </w:pPr>
    </w:p>
    <w:p w:rsidR="00027482" w:rsidRDefault="005A7D96" w:rsidP="00435D86">
      <w:pPr>
        <w:shd w:val="clear" w:color="auto" w:fill="FFFFFF"/>
        <w:ind w:firstLine="376"/>
        <w:jc w:val="both"/>
        <w:rPr>
          <w:color w:val="000000"/>
          <w:lang w:val="uk-UA"/>
        </w:rPr>
      </w:pPr>
      <w:r>
        <w:rPr>
          <w:color w:val="000000"/>
          <w:lang w:val="uk-UA"/>
        </w:rPr>
        <w:t xml:space="preserve"> </w:t>
      </w:r>
      <w:r w:rsidR="006823AA">
        <w:rPr>
          <w:color w:val="000000"/>
          <w:lang w:val="uk-UA"/>
        </w:rPr>
        <w:t xml:space="preserve">   80</w:t>
      </w:r>
      <w:r w:rsidR="00737E11">
        <w:rPr>
          <w:color w:val="000000"/>
          <w:lang w:val="uk-UA"/>
        </w:rPr>
        <w:t>.</w:t>
      </w:r>
      <w:r w:rsidR="007D3B35">
        <w:rPr>
          <w:color w:val="000000"/>
          <w:lang w:val="uk-UA"/>
        </w:rPr>
        <w:t xml:space="preserve"> Копії розпоряджень </w:t>
      </w:r>
      <w:r w:rsidR="00FC7AC7" w:rsidRPr="00190D94">
        <w:rPr>
          <w:color w:val="000000"/>
          <w:lang w:val="uk-UA"/>
        </w:rPr>
        <w:t>засвідчуються загальним відділом управління діловодства  та зв’язків з громадськістю апарату Южноукраїнської міської ради та її виконавчого комітету  та надсилаються заінтересованим установам, посадовим особам, працівникам.</w:t>
      </w:r>
    </w:p>
    <w:p w:rsidR="00FF55C9" w:rsidRPr="00190D94" w:rsidRDefault="00FF55C9" w:rsidP="00435D86">
      <w:pPr>
        <w:shd w:val="clear" w:color="auto" w:fill="FFFFFF"/>
        <w:ind w:firstLine="376"/>
        <w:jc w:val="both"/>
        <w:rPr>
          <w:color w:val="000000"/>
          <w:lang w:val="uk-UA"/>
        </w:rPr>
      </w:pPr>
    </w:p>
    <w:p w:rsidR="00FC7AC7" w:rsidRDefault="005A7D96" w:rsidP="00FC7AC7">
      <w:pPr>
        <w:shd w:val="clear" w:color="auto" w:fill="FFFFFF"/>
        <w:ind w:firstLine="376"/>
        <w:jc w:val="both"/>
        <w:rPr>
          <w:lang w:val="uk-UA"/>
        </w:rPr>
      </w:pPr>
      <w:r>
        <w:rPr>
          <w:color w:val="000000"/>
          <w:lang w:val="uk-UA"/>
        </w:rPr>
        <w:t xml:space="preserve"> </w:t>
      </w:r>
      <w:r w:rsidR="006823AA">
        <w:rPr>
          <w:color w:val="000000"/>
          <w:lang w:val="uk-UA"/>
        </w:rPr>
        <w:t xml:space="preserve">    81</w:t>
      </w:r>
      <w:r w:rsidR="00737E11">
        <w:rPr>
          <w:color w:val="000000"/>
          <w:lang w:val="uk-UA"/>
        </w:rPr>
        <w:t>.</w:t>
      </w:r>
      <w:r w:rsidR="00027482" w:rsidRPr="00190D94">
        <w:rPr>
          <w:color w:val="000000"/>
          <w:lang w:val="uk-UA"/>
        </w:rPr>
        <w:t xml:space="preserve"> </w:t>
      </w:r>
      <w:r w:rsidR="00FC7AC7" w:rsidRPr="00190D94">
        <w:rPr>
          <w:color w:val="000000"/>
          <w:lang w:val="uk-UA"/>
        </w:rPr>
        <w:t xml:space="preserve">Накази керівників структурних підрозділів виконавчого комітету реєструються та </w:t>
      </w:r>
      <w:r w:rsidR="00FC7AC7" w:rsidRPr="00190D94">
        <w:rPr>
          <w:color w:val="000000"/>
        </w:rPr>
        <w:t>нумеруються</w:t>
      </w:r>
      <w:r w:rsidR="00FC7AC7" w:rsidRPr="00190D94">
        <w:rPr>
          <w:color w:val="000000"/>
          <w:lang w:val="uk-UA"/>
        </w:rPr>
        <w:t xml:space="preserve"> службою діловодства структурного підрозділу </w:t>
      </w:r>
      <w:r w:rsidR="00FC7AC7" w:rsidRPr="00190D94">
        <w:rPr>
          <w:color w:val="000000"/>
        </w:rPr>
        <w:t>у порядку їх видання у межах календарного року</w:t>
      </w:r>
      <w:r w:rsidR="00FC7AC7" w:rsidRPr="00190D94">
        <w:rPr>
          <w:color w:val="000000"/>
          <w:lang w:val="uk-UA"/>
        </w:rPr>
        <w:t xml:space="preserve">.  </w:t>
      </w:r>
      <w:r w:rsidR="00FC7AC7" w:rsidRPr="00190D94">
        <w:rPr>
          <w:lang w:val="uk-UA"/>
        </w:rPr>
        <w:t>Додаткові буквені індекси для реєстрації наказів керівників структурних підрозділів виконавчого комітету визначаються керівниками відповідних структурних підрозділів.</w:t>
      </w:r>
    </w:p>
    <w:p w:rsidR="002F0C05" w:rsidRDefault="002F0C05" w:rsidP="00B36289">
      <w:pPr>
        <w:pStyle w:val="Default"/>
        <w:rPr>
          <w:rFonts w:eastAsia="Times New Roman"/>
          <w:lang w:val="uk-UA" w:eastAsia="ru-RU"/>
        </w:rPr>
      </w:pPr>
    </w:p>
    <w:p w:rsidR="00F75426" w:rsidRDefault="00FC7AC7" w:rsidP="006823AA">
      <w:pPr>
        <w:pStyle w:val="Default"/>
        <w:ind w:firstLine="426"/>
        <w:jc w:val="center"/>
        <w:rPr>
          <w:b/>
          <w:lang w:val="uk-UA"/>
        </w:rPr>
      </w:pPr>
      <w:r w:rsidRPr="00A71309">
        <w:rPr>
          <w:b/>
          <w:lang w:val="uk-UA"/>
        </w:rPr>
        <w:t>Протоколи</w:t>
      </w:r>
    </w:p>
    <w:p w:rsidR="002F0C05" w:rsidRPr="00A71309" w:rsidRDefault="002F0C05" w:rsidP="00B346FD">
      <w:pPr>
        <w:pStyle w:val="Default"/>
        <w:ind w:firstLine="426"/>
        <w:jc w:val="center"/>
        <w:rPr>
          <w:b/>
        </w:rPr>
      </w:pPr>
    </w:p>
    <w:p w:rsidR="00FC7AC7" w:rsidRPr="00A71309" w:rsidRDefault="006823AA" w:rsidP="00EE4921">
      <w:pPr>
        <w:shd w:val="clear" w:color="auto" w:fill="FFFFFF"/>
        <w:ind w:firstLine="374"/>
        <w:jc w:val="both"/>
        <w:rPr>
          <w:color w:val="000000"/>
          <w:lang w:val="uk-UA"/>
        </w:rPr>
      </w:pPr>
      <w:bookmarkStart w:id="256" w:name="n867"/>
      <w:bookmarkEnd w:id="256"/>
      <w:r>
        <w:rPr>
          <w:color w:val="000000"/>
          <w:lang w:val="uk-UA"/>
        </w:rPr>
        <w:t xml:space="preserve"> 82</w:t>
      </w:r>
      <w:r w:rsidR="00737E11">
        <w:rPr>
          <w:color w:val="000000"/>
          <w:lang w:val="uk-UA"/>
        </w:rPr>
        <w:t>.</w:t>
      </w:r>
      <w:r w:rsidR="00FC7AC7" w:rsidRPr="00A71309">
        <w:rPr>
          <w:color w:val="000000"/>
        </w:rPr>
        <w:t xml:space="preserve"> </w:t>
      </w:r>
      <w:proofErr w:type="gramStart"/>
      <w:r w:rsidR="00FC7AC7" w:rsidRPr="00A71309">
        <w:t>У протоколах</w:t>
      </w:r>
      <w:proofErr w:type="gramEnd"/>
      <w:r w:rsidR="00FC7AC7" w:rsidRPr="00A71309">
        <w:t xml:space="preserve"> фіксується інформація про хід ведення засідань</w:t>
      </w:r>
      <w:r w:rsidR="00FC7AC7" w:rsidRPr="00A71309">
        <w:rPr>
          <w:lang w:val="uk-UA"/>
        </w:rPr>
        <w:t xml:space="preserve"> колегіальних органів</w:t>
      </w:r>
      <w:r w:rsidR="00FC7AC7" w:rsidRPr="00A71309">
        <w:t>,</w:t>
      </w:r>
      <w:r w:rsidR="00FC7AC7" w:rsidRPr="00A71309">
        <w:rPr>
          <w:lang w:val="uk-UA"/>
        </w:rPr>
        <w:t xml:space="preserve"> зборів тощо,</w:t>
      </w:r>
      <w:r w:rsidR="00FC7AC7" w:rsidRPr="00A71309">
        <w:t xml:space="preserve"> прийняття </w:t>
      </w:r>
      <w:r w:rsidR="00FC7AC7" w:rsidRPr="00A71309">
        <w:rPr>
          <w:lang w:val="uk-UA"/>
        </w:rPr>
        <w:t>ними</w:t>
      </w:r>
      <w:r w:rsidR="00FC7AC7" w:rsidRPr="00A71309">
        <w:t xml:space="preserve"> рішень</w:t>
      </w:r>
      <w:r w:rsidR="00FC7AC7" w:rsidRPr="00A71309">
        <w:rPr>
          <w:lang w:val="uk-UA"/>
        </w:rPr>
        <w:t>.</w:t>
      </w:r>
      <w:r w:rsidR="00FC7AC7" w:rsidRPr="00A71309">
        <w:t xml:space="preserve"> </w:t>
      </w:r>
      <w:r w:rsidR="00FC7AC7" w:rsidRPr="00A71309">
        <w:rPr>
          <w:color w:val="000000"/>
        </w:rPr>
        <w:t>Протокол складається на підставі записів, зроблених безпосередньо під час засідань, поданих текстів та тез доповідей і виступів, довідок, проектів рішень тощо.</w:t>
      </w:r>
    </w:p>
    <w:p w:rsidR="00FC7AC7" w:rsidRPr="00A71309" w:rsidRDefault="00DF603F" w:rsidP="000A7F2B">
      <w:pPr>
        <w:shd w:val="clear" w:color="auto" w:fill="FFFFFF"/>
        <w:ind w:firstLine="374"/>
        <w:jc w:val="both"/>
        <w:rPr>
          <w:color w:val="000000"/>
          <w:lang w:val="uk-UA"/>
        </w:rPr>
      </w:pPr>
      <w:bookmarkStart w:id="257" w:name="n868"/>
      <w:bookmarkEnd w:id="257"/>
      <w:r>
        <w:rPr>
          <w:color w:val="000000"/>
          <w:lang w:val="uk-UA"/>
        </w:rPr>
        <w:lastRenderedPageBreak/>
        <w:t xml:space="preserve">     </w:t>
      </w:r>
      <w:r w:rsidR="00FC7AC7" w:rsidRPr="00A71309">
        <w:rPr>
          <w:color w:val="000000"/>
        </w:rPr>
        <w:t xml:space="preserve">Протоколи можуть складатися в повній або стислій формі. </w:t>
      </w:r>
      <w:proofErr w:type="gramStart"/>
      <w:r w:rsidR="00FC7AC7" w:rsidRPr="00A71309">
        <w:rPr>
          <w:color w:val="000000"/>
        </w:rPr>
        <w:t>У протоколах</w:t>
      </w:r>
      <w:proofErr w:type="gramEnd"/>
      <w:r w:rsidR="00FC7AC7" w:rsidRPr="00A71309">
        <w:rPr>
          <w:color w:val="000000"/>
        </w:rPr>
        <w:t>, складених у стислій формі, фіксуються лише прийняті рішення без ходу обговорення питань.</w:t>
      </w:r>
    </w:p>
    <w:p w:rsidR="00FC7AC7" w:rsidRPr="00A71309" w:rsidRDefault="000A7F2B" w:rsidP="00B36289">
      <w:pPr>
        <w:shd w:val="clear" w:color="auto" w:fill="FFFFFF"/>
        <w:ind w:firstLine="374"/>
        <w:jc w:val="both"/>
        <w:rPr>
          <w:color w:val="000000"/>
          <w:lang w:val="uk-UA"/>
        </w:rPr>
      </w:pPr>
      <w:bookmarkStart w:id="258" w:name="n869"/>
      <w:bookmarkEnd w:id="258"/>
      <w:r>
        <w:rPr>
          <w:color w:val="000000"/>
          <w:lang w:val="uk-UA"/>
        </w:rPr>
        <w:t xml:space="preserve">     </w:t>
      </w:r>
      <w:r w:rsidR="00FC7AC7" w:rsidRPr="00A71309">
        <w:rPr>
          <w:color w:val="000000"/>
        </w:rPr>
        <w:t>Протокол</w:t>
      </w:r>
      <w:r w:rsidR="00FC7AC7" w:rsidRPr="00A71309">
        <w:rPr>
          <w:color w:val="000000"/>
          <w:lang w:val="uk-UA"/>
        </w:rPr>
        <w:t xml:space="preserve">, що складається у виконавчому комітеті </w:t>
      </w:r>
      <w:r w:rsidR="00FC7AC7" w:rsidRPr="00A71309">
        <w:rPr>
          <w:color w:val="000000"/>
        </w:rPr>
        <w:t>оформлюється на загальному</w:t>
      </w:r>
      <w:r w:rsidR="00FC7AC7" w:rsidRPr="00A71309">
        <w:rPr>
          <w:color w:val="000000"/>
          <w:lang w:val="uk-UA"/>
        </w:rPr>
        <w:t xml:space="preserve"> бланку виконавчого комітету, у структурних підрозділах виконавчого комітету – </w:t>
      </w:r>
      <w:proofErr w:type="gramStart"/>
      <w:r w:rsidR="00FC7AC7" w:rsidRPr="00A71309">
        <w:rPr>
          <w:color w:val="000000"/>
          <w:lang w:val="uk-UA"/>
        </w:rPr>
        <w:t>на бланку</w:t>
      </w:r>
      <w:proofErr w:type="gramEnd"/>
      <w:r w:rsidR="00FC7AC7" w:rsidRPr="00A71309">
        <w:rPr>
          <w:color w:val="000000"/>
          <w:lang w:val="uk-UA"/>
        </w:rPr>
        <w:t xml:space="preserve"> протоколу (за наявності такого бланку) або на загальному бланку структурного підрозділу.</w:t>
      </w:r>
      <w:bookmarkStart w:id="259" w:name="n870"/>
      <w:bookmarkEnd w:id="259"/>
    </w:p>
    <w:p w:rsidR="00FC7AC7" w:rsidRDefault="0090104E" w:rsidP="00B36289">
      <w:pPr>
        <w:shd w:val="clear" w:color="auto" w:fill="FFFFFF"/>
        <w:ind w:firstLine="374"/>
        <w:jc w:val="both"/>
      </w:pPr>
      <w:r>
        <w:rPr>
          <w:lang w:val="uk-UA"/>
        </w:rPr>
        <w:t xml:space="preserve">   </w:t>
      </w:r>
      <w:r w:rsidR="00FC7AC7" w:rsidRPr="00A71309">
        <w:t xml:space="preserve">Датою протоколу є дата проведення засідання. </w:t>
      </w:r>
    </w:p>
    <w:p w:rsidR="00D050F3" w:rsidRPr="00A71309" w:rsidRDefault="00D050F3" w:rsidP="00B36289">
      <w:pPr>
        <w:shd w:val="clear" w:color="auto" w:fill="FFFFFF"/>
        <w:ind w:firstLine="374"/>
        <w:jc w:val="both"/>
        <w:rPr>
          <w:lang w:val="uk-UA"/>
        </w:rPr>
      </w:pPr>
    </w:p>
    <w:p w:rsidR="00FC7AC7" w:rsidRPr="00A71309" w:rsidRDefault="00FC7AC7" w:rsidP="00B36289">
      <w:pPr>
        <w:shd w:val="clear" w:color="auto" w:fill="FFFFFF"/>
        <w:ind w:firstLine="374"/>
        <w:jc w:val="both"/>
        <w:rPr>
          <w:color w:val="000000"/>
          <w:lang w:val="uk-UA"/>
        </w:rPr>
      </w:pPr>
      <w:bookmarkStart w:id="260" w:name="n871"/>
      <w:bookmarkEnd w:id="260"/>
      <w:r w:rsidRPr="00A71309">
        <w:rPr>
          <w:color w:val="000000"/>
        </w:rPr>
        <w:t xml:space="preserve"> </w:t>
      </w:r>
      <w:r w:rsidR="00B36289">
        <w:rPr>
          <w:color w:val="000000"/>
        </w:rPr>
        <w:t xml:space="preserve">  </w:t>
      </w:r>
      <w:r w:rsidRPr="00A71309">
        <w:rPr>
          <w:color w:val="000000"/>
        </w:rPr>
        <w:t>Номер (індекс) протоколу повинен відповідати порядковому номеру засідання. Нумерація протоколів ведеться в межах календарного року окремо за кожною групою протоколів засідання відповідн</w:t>
      </w:r>
      <w:r w:rsidRPr="00A71309">
        <w:rPr>
          <w:color w:val="000000"/>
          <w:lang w:val="uk-UA"/>
        </w:rPr>
        <w:t>ого колегіального органу: виконавчого комітету, технічних, наукових експертних комісій, рад</w:t>
      </w:r>
      <w:r w:rsidRPr="00A71309">
        <w:rPr>
          <w:color w:val="000000"/>
        </w:rPr>
        <w:t xml:space="preserve"> тощо.</w:t>
      </w:r>
    </w:p>
    <w:p w:rsidR="00B36289" w:rsidRDefault="00FC7AC7" w:rsidP="00EE4921">
      <w:pPr>
        <w:shd w:val="clear" w:color="auto" w:fill="FFFFFF"/>
        <w:ind w:firstLine="374"/>
        <w:jc w:val="both"/>
        <w:rPr>
          <w:color w:val="000000"/>
        </w:rPr>
      </w:pPr>
      <w:bookmarkStart w:id="261" w:name="n872"/>
      <w:bookmarkEnd w:id="261"/>
      <w:r w:rsidRPr="00A71309">
        <w:rPr>
          <w:color w:val="000000"/>
        </w:rPr>
        <w:t xml:space="preserve"> У реквізиті </w:t>
      </w:r>
      <w:r w:rsidRPr="00A71309">
        <w:rPr>
          <w:color w:val="000000"/>
          <w:lang w:val="uk-UA"/>
        </w:rPr>
        <w:t>«</w:t>
      </w:r>
      <w:r w:rsidRPr="00A71309">
        <w:rPr>
          <w:color w:val="000000"/>
        </w:rPr>
        <w:t>місце засідання</w:t>
      </w:r>
      <w:r w:rsidRPr="00A71309">
        <w:rPr>
          <w:color w:val="000000"/>
          <w:lang w:val="uk-UA"/>
        </w:rPr>
        <w:t>»</w:t>
      </w:r>
      <w:r w:rsidRPr="00A71309">
        <w:rPr>
          <w:color w:val="000000"/>
        </w:rPr>
        <w:t xml:space="preserve"> зазначається назва населеного пункту, в якому відбулося засідання.</w:t>
      </w:r>
    </w:p>
    <w:p w:rsidR="00D050F3" w:rsidRDefault="00D050F3" w:rsidP="00EE4921">
      <w:pPr>
        <w:shd w:val="clear" w:color="auto" w:fill="FFFFFF"/>
        <w:ind w:firstLine="374"/>
        <w:jc w:val="both"/>
        <w:rPr>
          <w:color w:val="000000"/>
        </w:rPr>
      </w:pPr>
    </w:p>
    <w:p w:rsidR="00F962F6" w:rsidRDefault="00F962F6" w:rsidP="00EE4921">
      <w:pPr>
        <w:shd w:val="clear" w:color="auto" w:fill="FFFFFF"/>
        <w:ind w:firstLine="374"/>
        <w:jc w:val="both"/>
        <w:rPr>
          <w:color w:val="000000"/>
          <w:lang w:val="uk-UA"/>
        </w:rPr>
      </w:pPr>
      <w:r>
        <w:rPr>
          <w:color w:val="000000"/>
          <w:lang w:val="uk-UA"/>
        </w:rPr>
        <w:t xml:space="preserve"> Нумерація протоколів </w:t>
      </w:r>
      <w:r w:rsidR="00D050F3">
        <w:rPr>
          <w:color w:val="000000"/>
          <w:lang w:val="uk-UA"/>
        </w:rPr>
        <w:t xml:space="preserve">Южноукраїнської </w:t>
      </w:r>
      <w:r>
        <w:rPr>
          <w:color w:val="000000"/>
          <w:lang w:val="uk-UA"/>
        </w:rPr>
        <w:t>міської ради ведеться в межах скликання.</w:t>
      </w:r>
    </w:p>
    <w:p w:rsidR="00D050F3" w:rsidRPr="00F962F6" w:rsidRDefault="00D050F3" w:rsidP="00EE4921">
      <w:pPr>
        <w:shd w:val="clear" w:color="auto" w:fill="FFFFFF"/>
        <w:ind w:firstLine="374"/>
        <w:jc w:val="both"/>
        <w:rPr>
          <w:color w:val="000000"/>
          <w:lang w:val="uk-UA"/>
        </w:rPr>
      </w:pPr>
    </w:p>
    <w:p w:rsidR="00FC7AC7" w:rsidRDefault="00FC7AC7" w:rsidP="00680A65">
      <w:pPr>
        <w:shd w:val="clear" w:color="auto" w:fill="FFFFFF"/>
        <w:jc w:val="both"/>
        <w:rPr>
          <w:color w:val="000000"/>
        </w:rPr>
      </w:pPr>
      <w:bookmarkStart w:id="262" w:name="n873"/>
      <w:bookmarkEnd w:id="262"/>
      <w:r w:rsidRPr="00A71309">
        <w:rPr>
          <w:color w:val="000000"/>
          <w:lang w:val="uk-UA"/>
        </w:rPr>
        <w:t xml:space="preserve">      </w:t>
      </w:r>
      <w:r w:rsidRPr="00A71309">
        <w:rPr>
          <w:color w:val="000000"/>
        </w:rPr>
        <w:t xml:space="preserve"> Короткий зміст </w:t>
      </w:r>
      <w:proofErr w:type="gramStart"/>
      <w:r w:rsidRPr="00A71309">
        <w:rPr>
          <w:color w:val="000000"/>
        </w:rPr>
        <w:t>до тексту</w:t>
      </w:r>
      <w:proofErr w:type="gramEnd"/>
      <w:r w:rsidRPr="00A71309">
        <w:rPr>
          <w:color w:val="000000"/>
        </w:rPr>
        <w:t xml:space="preserve"> протоколу повинен відображати вид засідання (нарада, збори, конференція тощо) або колегіальної діяльності (комісія, рада, колегія, дорадчий орган, робоча група тощо) і включати назву виду документа.</w:t>
      </w:r>
    </w:p>
    <w:p w:rsidR="00D050F3" w:rsidRPr="00A71309" w:rsidRDefault="00D050F3" w:rsidP="00680A65">
      <w:pPr>
        <w:shd w:val="clear" w:color="auto" w:fill="FFFFFF"/>
        <w:jc w:val="both"/>
        <w:rPr>
          <w:color w:val="000000"/>
          <w:lang w:val="uk-UA"/>
        </w:rPr>
      </w:pPr>
    </w:p>
    <w:p w:rsidR="00FC7AC7" w:rsidRDefault="00FC7AC7" w:rsidP="00EE4921">
      <w:pPr>
        <w:shd w:val="clear" w:color="auto" w:fill="FFFFFF"/>
        <w:ind w:firstLine="374"/>
        <w:jc w:val="both"/>
        <w:rPr>
          <w:color w:val="000000"/>
        </w:rPr>
      </w:pPr>
      <w:bookmarkStart w:id="263" w:name="n874"/>
      <w:bookmarkEnd w:id="263"/>
      <w:r w:rsidRPr="00A71309">
        <w:rPr>
          <w:color w:val="000000"/>
        </w:rPr>
        <w:t>Текст протоколу складається з вступної та основної частин.</w:t>
      </w:r>
    </w:p>
    <w:p w:rsidR="00D050F3" w:rsidRPr="00A71309" w:rsidRDefault="00D050F3" w:rsidP="00EE4921">
      <w:pPr>
        <w:shd w:val="clear" w:color="auto" w:fill="FFFFFF"/>
        <w:ind w:firstLine="374"/>
        <w:jc w:val="both"/>
        <w:rPr>
          <w:color w:val="000000"/>
          <w:lang w:val="uk-UA"/>
        </w:rPr>
      </w:pPr>
    </w:p>
    <w:p w:rsidR="007D3B35" w:rsidRDefault="00FC7AC7" w:rsidP="00C53D9A">
      <w:pPr>
        <w:shd w:val="clear" w:color="auto" w:fill="FFFFFF"/>
        <w:ind w:firstLine="374"/>
        <w:jc w:val="both"/>
        <w:rPr>
          <w:color w:val="000000"/>
        </w:rPr>
      </w:pPr>
      <w:bookmarkStart w:id="264" w:name="n875"/>
      <w:bookmarkEnd w:id="264"/>
      <w:r w:rsidRPr="00A71309">
        <w:rPr>
          <w:color w:val="000000"/>
          <w:lang w:val="uk-UA"/>
        </w:rPr>
        <w:t>У списку присутніх зазначаються в алфавітному порядку спочатку прізвища т</w:t>
      </w:r>
      <w:r w:rsidR="00DF603F">
        <w:rPr>
          <w:color w:val="000000"/>
          <w:lang w:val="uk-UA"/>
        </w:rPr>
        <w:t>а власне імя</w:t>
      </w:r>
      <w:r w:rsidRPr="00A71309">
        <w:rPr>
          <w:color w:val="000000"/>
          <w:lang w:val="uk-UA"/>
        </w:rPr>
        <w:t xml:space="preserve"> присутніх постійних членів колегіального органу, потім - запрошених осіб із зазначенням посад та у разі потреби найменування установ. </w:t>
      </w:r>
      <w:r w:rsidRPr="00A71309">
        <w:rPr>
          <w:color w:val="000000"/>
        </w:rPr>
        <w:t xml:space="preserve">Якщо кількість присутніх перевищує 15 осіб, зазначається їх загальна кількість з посиланням на список, що додається </w:t>
      </w:r>
      <w:proofErr w:type="gramStart"/>
      <w:r w:rsidRPr="00A71309">
        <w:rPr>
          <w:color w:val="000000"/>
        </w:rPr>
        <w:t>до протоколу</w:t>
      </w:r>
      <w:proofErr w:type="gramEnd"/>
      <w:r w:rsidRPr="00A71309">
        <w:rPr>
          <w:color w:val="000000"/>
        </w:rPr>
        <w:t>.</w:t>
      </w:r>
    </w:p>
    <w:p w:rsidR="00D050F3" w:rsidRPr="007D3B35" w:rsidRDefault="00D050F3" w:rsidP="00C53D9A">
      <w:pPr>
        <w:shd w:val="clear" w:color="auto" w:fill="FFFFFF"/>
        <w:ind w:firstLine="374"/>
        <w:jc w:val="both"/>
        <w:rPr>
          <w:color w:val="000000"/>
          <w:lang w:val="uk-UA"/>
        </w:rPr>
      </w:pPr>
    </w:p>
    <w:p w:rsidR="00C53D9A" w:rsidRPr="00C53D9A" w:rsidRDefault="003B48CA" w:rsidP="00C53D9A">
      <w:pPr>
        <w:shd w:val="clear" w:color="auto" w:fill="FFFFFF"/>
        <w:ind w:firstLine="374"/>
        <w:jc w:val="both"/>
        <w:rPr>
          <w:color w:val="000000"/>
        </w:rPr>
      </w:pPr>
      <w:bookmarkStart w:id="265" w:name="n877"/>
      <w:bookmarkEnd w:id="265"/>
      <w:r w:rsidRPr="00A71309">
        <w:rPr>
          <w:color w:val="000000"/>
          <w:lang w:val="uk-UA"/>
        </w:rPr>
        <w:t xml:space="preserve">  </w:t>
      </w:r>
      <w:r w:rsidR="00FC7AC7" w:rsidRPr="00A71309">
        <w:rPr>
          <w:color w:val="000000"/>
        </w:rPr>
        <w:t xml:space="preserve">Вступна частина включає порядок денний - перелік питань, запланованих до розгляду на засіданні, що розміщені </w:t>
      </w:r>
      <w:proofErr w:type="gramStart"/>
      <w:r w:rsidR="00FC7AC7" w:rsidRPr="00A71309">
        <w:rPr>
          <w:color w:val="000000"/>
        </w:rPr>
        <w:t>у порядку</w:t>
      </w:r>
      <w:proofErr w:type="gramEnd"/>
      <w:r w:rsidR="00FC7AC7" w:rsidRPr="00A71309">
        <w:rPr>
          <w:color w:val="000000"/>
        </w:rPr>
        <w:t xml:space="preserve"> їх значущості із зазначенням доповідача з кожного питання. Порядок денний дається наприкінці вступної частини.</w:t>
      </w:r>
    </w:p>
    <w:p w:rsidR="00FC7AC7" w:rsidRPr="00A71309" w:rsidRDefault="003B48CA" w:rsidP="00FC7AC7">
      <w:pPr>
        <w:shd w:val="clear" w:color="auto" w:fill="FFFFFF"/>
        <w:ind w:firstLine="374"/>
        <w:jc w:val="both"/>
        <w:rPr>
          <w:color w:val="000000"/>
          <w:lang w:val="uk-UA"/>
        </w:rPr>
      </w:pPr>
      <w:bookmarkStart w:id="266" w:name="n878"/>
      <w:bookmarkEnd w:id="266"/>
      <w:r w:rsidRPr="00A71309">
        <w:rPr>
          <w:color w:val="000000"/>
          <w:lang w:val="uk-UA"/>
        </w:rPr>
        <w:t xml:space="preserve"> </w:t>
      </w:r>
      <w:r w:rsidR="00FC7AC7" w:rsidRPr="00A71309">
        <w:rPr>
          <w:color w:val="000000"/>
        </w:rPr>
        <w:t xml:space="preserve">Слова </w:t>
      </w:r>
      <w:r w:rsidR="00FC7AC7" w:rsidRPr="00A71309">
        <w:rPr>
          <w:color w:val="000000"/>
          <w:lang w:val="uk-UA"/>
        </w:rPr>
        <w:t>«</w:t>
      </w:r>
      <w:r w:rsidR="00FC7AC7" w:rsidRPr="00A71309">
        <w:rPr>
          <w:color w:val="000000"/>
        </w:rPr>
        <w:t>Порядок денний</w:t>
      </w:r>
      <w:r w:rsidR="00FC7AC7" w:rsidRPr="00A71309">
        <w:rPr>
          <w:color w:val="000000"/>
          <w:lang w:val="uk-UA"/>
        </w:rPr>
        <w:t>»</w:t>
      </w:r>
      <w:r w:rsidR="00FC7AC7" w:rsidRPr="00A71309">
        <w:rPr>
          <w:color w:val="000000"/>
        </w:rPr>
        <w:t xml:space="preserve"> друкуються від межі лівого поля, після них ставиться двокрапка. Кожне питання нумерується арабськими цифрами і друкується з абзацу. Формування питань </w:t>
      </w:r>
      <w:proofErr w:type="gramStart"/>
      <w:r w:rsidR="00FC7AC7" w:rsidRPr="00A71309">
        <w:rPr>
          <w:color w:val="000000"/>
        </w:rPr>
        <w:t>у порядку</w:t>
      </w:r>
      <w:proofErr w:type="gramEnd"/>
      <w:r w:rsidR="00FC7AC7" w:rsidRPr="00A71309">
        <w:rPr>
          <w:color w:val="000000"/>
        </w:rPr>
        <w:t xml:space="preserve"> денному починається з прийменника </w:t>
      </w:r>
      <w:r w:rsidR="00FC7AC7" w:rsidRPr="00A71309">
        <w:rPr>
          <w:color w:val="000000"/>
          <w:lang w:val="uk-UA"/>
        </w:rPr>
        <w:t>«</w:t>
      </w:r>
      <w:r w:rsidR="00FC7AC7" w:rsidRPr="00A71309">
        <w:rPr>
          <w:color w:val="000000"/>
        </w:rPr>
        <w:t>Про</w:t>
      </w:r>
      <w:r w:rsidR="00FC7AC7" w:rsidRPr="00A71309">
        <w:rPr>
          <w:color w:val="000000"/>
          <w:lang w:val="uk-UA"/>
        </w:rPr>
        <w:t>»</w:t>
      </w:r>
      <w:r w:rsidR="00FC7AC7" w:rsidRPr="00A71309">
        <w:rPr>
          <w:color w:val="000000"/>
        </w:rPr>
        <w:t>.</w:t>
      </w:r>
    </w:p>
    <w:p w:rsidR="00FC7AC7" w:rsidRPr="00A71309" w:rsidRDefault="00FC7AC7" w:rsidP="00FC7AC7">
      <w:pPr>
        <w:shd w:val="clear" w:color="auto" w:fill="FFFFFF"/>
        <w:ind w:firstLine="374"/>
        <w:jc w:val="both"/>
        <w:rPr>
          <w:color w:val="000000"/>
          <w:lang w:val="uk-UA"/>
        </w:rPr>
      </w:pPr>
    </w:p>
    <w:p w:rsidR="00FC7AC7" w:rsidRPr="00A71309" w:rsidRDefault="00FC7AC7" w:rsidP="00FC7AC7">
      <w:pPr>
        <w:shd w:val="clear" w:color="auto" w:fill="FFFFFF"/>
        <w:ind w:firstLine="374"/>
        <w:jc w:val="both"/>
        <w:rPr>
          <w:color w:val="000000"/>
          <w:lang w:val="uk-UA"/>
        </w:rPr>
      </w:pPr>
      <w:bookmarkStart w:id="267" w:name="n879"/>
      <w:bookmarkEnd w:id="267"/>
      <w:r w:rsidRPr="00A71309">
        <w:rPr>
          <w:color w:val="000000"/>
        </w:rPr>
        <w:t xml:space="preserve">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 СЛУХАЛИ - ВИСТУПИЛИ - ВИРІШИЛИ (УХВАЛИЛИ, ПОСТАНОВИЛИ).</w:t>
      </w:r>
    </w:p>
    <w:p w:rsidR="00FC7AC7" w:rsidRPr="00A71309" w:rsidRDefault="003B48CA" w:rsidP="00C1615A">
      <w:pPr>
        <w:shd w:val="clear" w:color="auto" w:fill="FFFFFF"/>
        <w:ind w:firstLine="374"/>
        <w:jc w:val="both"/>
        <w:rPr>
          <w:color w:val="000000"/>
          <w:lang w:val="uk-UA"/>
        </w:rPr>
      </w:pPr>
      <w:bookmarkStart w:id="268" w:name="n880"/>
      <w:bookmarkEnd w:id="268"/>
      <w:r w:rsidRPr="00A71309">
        <w:rPr>
          <w:color w:val="000000"/>
          <w:lang w:val="uk-UA"/>
        </w:rPr>
        <w:t xml:space="preserve">    </w:t>
      </w:r>
      <w:r w:rsidR="00FC7AC7" w:rsidRPr="00A71309">
        <w:rPr>
          <w:color w:val="000000"/>
        </w:rPr>
        <w:t>Зазначені слова друкуються великими літерами без відступу від межі лівого поля. Після слів ставиться двокрапка.</w:t>
      </w:r>
    </w:p>
    <w:p w:rsidR="00FC7AC7" w:rsidRPr="00A71309" w:rsidRDefault="00FC7AC7" w:rsidP="00435D86">
      <w:pPr>
        <w:shd w:val="clear" w:color="auto" w:fill="FFFFFF"/>
        <w:ind w:firstLine="374"/>
        <w:jc w:val="both"/>
        <w:rPr>
          <w:color w:val="000000"/>
          <w:lang w:val="uk-UA"/>
        </w:rPr>
      </w:pPr>
      <w:bookmarkStart w:id="269" w:name="n881"/>
      <w:bookmarkEnd w:id="269"/>
      <w:r w:rsidRPr="00A71309">
        <w:rPr>
          <w:color w:val="000000"/>
        </w:rPr>
        <w:t xml:space="preserve">Після слова </w:t>
      </w:r>
      <w:r w:rsidRPr="00A71309">
        <w:rPr>
          <w:color w:val="000000"/>
          <w:lang w:val="uk-UA"/>
        </w:rPr>
        <w:t>«</w:t>
      </w:r>
      <w:r w:rsidRPr="00A71309">
        <w:rPr>
          <w:color w:val="000000"/>
        </w:rPr>
        <w:t>СЛУХАЛИ</w:t>
      </w:r>
      <w:r w:rsidRPr="00A71309">
        <w:rPr>
          <w:color w:val="000000"/>
          <w:lang w:val="uk-UA"/>
        </w:rPr>
        <w:t>»</w:t>
      </w:r>
      <w:r w:rsidRPr="00A71309">
        <w:rPr>
          <w:color w:val="000000"/>
        </w:rPr>
        <w:t xml:space="preserve"> зазначається текст виступу основного доповідача. Прізвище та </w:t>
      </w:r>
      <w:r w:rsidRPr="00A71309">
        <w:rPr>
          <w:color w:val="000000"/>
          <w:lang w:val="uk-UA"/>
        </w:rPr>
        <w:t>власне ім</w:t>
      </w:r>
      <w:r w:rsidRPr="00A71309">
        <w:rPr>
          <w:color w:val="000000"/>
        </w:rPr>
        <w:t>’</w:t>
      </w:r>
      <w:r w:rsidRPr="00A71309">
        <w:rPr>
          <w:color w:val="000000"/>
          <w:lang w:val="uk-UA"/>
        </w:rPr>
        <w:t>я</w:t>
      </w:r>
      <w:r w:rsidRPr="00A71309">
        <w:rPr>
          <w:color w:val="000000"/>
        </w:rPr>
        <w:t xml:space="preserve"> кожного доповідача друкуються з нового рядка. Текст виступу викладається у третій особі однини.</w:t>
      </w:r>
    </w:p>
    <w:p w:rsidR="00FC7AC7" w:rsidRPr="00A71309" w:rsidRDefault="00FC7AC7" w:rsidP="00FC7AC7">
      <w:pPr>
        <w:shd w:val="clear" w:color="auto" w:fill="FFFFFF"/>
        <w:ind w:firstLine="374"/>
        <w:jc w:val="both"/>
        <w:rPr>
          <w:color w:val="000000"/>
          <w:lang w:val="uk-UA"/>
        </w:rPr>
      </w:pPr>
      <w:bookmarkStart w:id="270" w:name="n882"/>
      <w:bookmarkEnd w:id="270"/>
      <w:r w:rsidRPr="00A71309">
        <w:rPr>
          <w:color w:val="000000"/>
        </w:rPr>
        <w:t xml:space="preserve"> Тексти або тези доповіді та виступів, оформлені як окремі документи, </w:t>
      </w:r>
      <w:proofErr w:type="gramStart"/>
      <w:r w:rsidRPr="00A71309">
        <w:rPr>
          <w:color w:val="000000"/>
        </w:rPr>
        <w:t>до тексту</w:t>
      </w:r>
      <w:proofErr w:type="gramEnd"/>
      <w:r w:rsidRPr="00A71309">
        <w:rPr>
          <w:color w:val="000000"/>
        </w:rPr>
        <w:t xml:space="preserve"> протоколу не включаються. Після відомостей про доповідача ставиться тире і зазначається </w:t>
      </w:r>
      <w:r w:rsidRPr="00A71309">
        <w:rPr>
          <w:color w:val="000000"/>
          <w:lang w:val="uk-UA"/>
        </w:rPr>
        <w:t>«</w:t>
      </w:r>
      <w:r w:rsidRPr="00A71309">
        <w:rPr>
          <w:color w:val="000000"/>
        </w:rPr>
        <w:t>Текст доповіді (виступу) додається до протоколу</w:t>
      </w:r>
      <w:r w:rsidRPr="00A71309">
        <w:rPr>
          <w:color w:val="000000"/>
          <w:lang w:val="uk-UA"/>
        </w:rPr>
        <w:t>»</w:t>
      </w:r>
      <w:r w:rsidRPr="00A71309">
        <w:rPr>
          <w:color w:val="000000"/>
        </w:rPr>
        <w:t>.</w:t>
      </w:r>
    </w:p>
    <w:p w:rsidR="00FC7AC7" w:rsidRPr="00A71309" w:rsidRDefault="00FC7AC7" w:rsidP="00FC7AC7">
      <w:pPr>
        <w:shd w:val="clear" w:color="auto" w:fill="FFFFFF"/>
        <w:ind w:firstLine="374"/>
        <w:jc w:val="both"/>
        <w:rPr>
          <w:color w:val="000000"/>
          <w:lang w:val="uk-UA"/>
        </w:rPr>
      </w:pPr>
    </w:p>
    <w:p w:rsidR="00FC7AC7" w:rsidRPr="00A71309" w:rsidRDefault="00FC7AC7" w:rsidP="00FC7AC7">
      <w:pPr>
        <w:shd w:val="clear" w:color="auto" w:fill="FFFFFF"/>
        <w:ind w:firstLine="374"/>
        <w:jc w:val="both"/>
        <w:rPr>
          <w:color w:val="000000"/>
          <w:lang w:val="uk-UA"/>
        </w:rPr>
      </w:pPr>
      <w:bookmarkStart w:id="271" w:name="n883"/>
      <w:bookmarkEnd w:id="271"/>
      <w:r w:rsidRPr="00A71309">
        <w:rPr>
          <w:color w:val="000000"/>
        </w:rPr>
        <w:t xml:space="preserve"> Після слова </w:t>
      </w:r>
      <w:r w:rsidRPr="00A71309">
        <w:rPr>
          <w:color w:val="000000"/>
          <w:lang w:val="uk-UA"/>
        </w:rPr>
        <w:t>«</w:t>
      </w:r>
      <w:r w:rsidRPr="00A71309">
        <w:rPr>
          <w:color w:val="000000"/>
        </w:rPr>
        <w:t>ВИСТУПИЛИ</w:t>
      </w:r>
      <w:r w:rsidRPr="00A71309">
        <w:rPr>
          <w:color w:val="000000"/>
          <w:lang w:val="uk-UA"/>
        </w:rPr>
        <w:t>»</w:t>
      </w:r>
      <w:r w:rsidRPr="00A71309">
        <w:rPr>
          <w:color w:val="000000"/>
        </w:rPr>
        <w:t xml:space="preserve"> фіксуються виступи тих осіб, що взяли участь в обговоренні доповіді. Виступи оформлюються у протоколі із зазначенням </w:t>
      </w:r>
      <w:r w:rsidRPr="00A71309">
        <w:rPr>
          <w:color w:val="000000"/>
        </w:rPr>
        <w:lastRenderedPageBreak/>
        <w:t xml:space="preserve">найменування посад, прізвища та </w:t>
      </w:r>
      <w:r w:rsidRPr="00A71309">
        <w:rPr>
          <w:color w:val="000000"/>
          <w:lang w:val="uk-UA"/>
        </w:rPr>
        <w:t>власного імені</w:t>
      </w:r>
      <w:r w:rsidRPr="00A71309">
        <w:rPr>
          <w:color w:val="000000"/>
        </w:rPr>
        <w:t xml:space="preserve">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rsidR="00FC7AC7" w:rsidRPr="00A71309" w:rsidRDefault="00FC7AC7" w:rsidP="00FC7AC7">
      <w:pPr>
        <w:shd w:val="clear" w:color="auto" w:fill="FFFFFF"/>
        <w:ind w:firstLine="374"/>
        <w:jc w:val="both"/>
        <w:rPr>
          <w:lang w:val="uk-UA"/>
        </w:rPr>
      </w:pPr>
      <w:r w:rsidRPr="00A71309">
        <w:rPr>
          <w:lang w:val="uk-UA"/>
        </w:rPr>
        <w:t>Якщо хід ведення нарад, засідань комісій, дорадчих органів, зборів тощо супроводжується їх технічним записом, то в протоколі зазначається «аудіозапис додається».</w:t>
      </w:r>
    </w:p>
    <w:p w:rsidR="00FC7AC7" w:rsidRPr="00A71309" w:rsidRDefault="00FC7AC7" w:rsidP="00FC7AC7">
      <w:pPr>
        <w:shd w:val="clear" w:color="auto" w:fill="FFFFFF"/>
        <w:ind w:firstLine="374"/>
        <w:jc w:val="both"/>
        <w:rPr>
          <w:color w:val="000000"/>
          <w:lang w:val="uk-UA"/>
        </w:rPr>
      </w:pPr>
    </w:p>
    <w:p w:rsidR="003B48CA" w:rsidRPr="00A71309" w:rsidRDefault="00FC7AC7" w:rsidP="00E7696E">
      <w:pPr>
        <w:shd w:val="clear" w:color="auto" w:fill="FFFFFF"/>
        <w:ind w:firstLine="374"/>
        <w:jc w:val="both"/>
        <w:rPr>
          <w:color w:val="000000"/>
          <w:lang w:val="uk-UA"/>
        </w:rPr>
      </w:pPr>
      <w:bookmarkStart w:id="272" w:name="n884"/>
      <w:bookmarkEnd w:id="272"/>
      <w:r w:rsidRPr="00A71309">
        <w:rPr>
          <w:color w:val="000000"/>
        </w:rPr>
        <w:t xml:space="preserve"> Після слова </w:t>
      </w:r>
      <w:r w:rsidRPr="00A71309">
        <w:rPr>
          <w:color w:val="000000"/>
          <w:lang w:val="uk-UA"/>
        </w:rPr>
        <w:t>«</w:t>
      </w:r>
      <w:r w:rsidRPr="00A71309">
        <w:rPr>
          <w:color w:val="000000"/>
        </w:rPr>
        <w:t>ВИРІШИЛИ</w:t>
      </w:r>
      <w:r w:rsidRPr="00A71309">
        <w:rPr>
          <w:color w:val="000000"/>
          <w:lang w:val="uk-UA"/>
        </w:rPr>
        <w:t>»</w:t>
      </w:r>
      <w:r w:rsidRPr="00A71309">
        <w:rPr>
          <w:color w:val="000000"/>
        </w:rPr>
        <w:t xml:space="preserve"> (</w:t>
      </w:r>
      <w:r w:rsidRPr="00A71309">
        <w:rPr>
          <w:color w:val="000000"/>
          <w:lang w:val="uk-UA"/>
        </w:rPr>
        <w:t>«</w:t>
      </w:r>
      <w:r w:rsidRPr="00A71309">
        <w:rPr>
          <w:color w:val="000000"/>
        </w:rPr>
        <w:t>УХВАЛИЛИ</w:t>
      </w:r>
      <w:r w:rsidRPr="00A71309">
        <w:rPr>
          <w:color w:val="000000"/>
          <w:lang w:val="uk-UA"/>
        </w:rPr>
        <w:t>»</w:t>
      </w:r>
      <w:r w:rsidRPr="00A71309">
        <w:rPr>
          <w:color w:val="000000"/>
        </w:rPr>
        <w:t xml:space="preserve">, </w:t>
      </w:r>
      <w:r w:rsidRPr="00A71309">
        <w:rPr>
          <w:color w:val="000000"/>
          <w:lang w:val="uk-UA"/>
        </w:rPr>
        <w:t>«</w:t>
      </w:r>
      <w:r w:rsidRPr="00A71309">
        <w:rPr>
          <w:color w:val="000000"/>
        </w:rPr>
        <w:t>ПОСТАНОВИЛИ</w:t>
      </w:r>
      <w:r w:rsidRPr="00A71309">
        <w:rPr>
          <w:color w:val="000000"/>
          <w:lang w:val="uk-UA"/>
        </w:rPr>
        <w:t>»</w:t>
      </w:r>
      <w:r w:rsidRPr="00A71309">
        <w:rPr>
          <w:color w:val="000000"/>
        </w:rPr>
        <w:t>) фіксується прийняте рішення з розглянутого питання порядку денного. Рішення повинне бути конкретним і включати складові, що відповідають на такі питання: кому, що зробити і в який строк.</w:t>
      </w:r>
    </w:p>
    <w:p w:rsidR="00FC7AC7" w:rsidRPr="00A71309" w:rsidRDefault="00DF603F" w:rsidP="00FC7AC7">
      <w:pPr>
        <w:shd w:val="clear" w:color="auto" w:fill="FFFFFF"/>
        <w:ind w:firstLine="374"/>
        <w:jc w:val="both"/>
        <w:rPr>
          <w:color w:val="000000"/>
          <w:lang w:val="uk-UA"/>
        </w:rPr>
      </w:pPr>
      <w:bookmarkStart w:id="273" w:name="n885"/>
      <w:bookmarkEnd w:id="273"/>
      <w:r>
        <w:rPr>
          <w:color w:val="000000"/>
          <w:lang w:val="uk-UA"/>
        </w:rPr>
        <w:t xml:space="preserve"> </w:t>
      </w:r>
      <w:r w:rsidR="003B48CA" w:rsidRPr="00A71309">
        <w:rPr>
          <w:color w:val="000000"/>
          <w:lang w:val="uk-UA"/>
        </w:rPr>
        <w:t xml:space="preserve"> </w:t>
      </w:r>
      <w:r w:rsidR="00FC7AC7" w:rsidRPr="00A71309">
        <w:rPr>
          <w:color w:val="000000"/>
          <w:lang w:val="uk-UA"/>
        </w:rPr>
        <w:t xml:space="preserve">Рішення, що містять кілька питань, поділяють на пункти і підпункти, які нумеруються арабськими цифрами. </w:t>
      </w:r>
      <w:r w:rsidR="00FC7AC7" w:rsidRPr="00A71309">
        <w:rPr>
          <w:color w:val="000000"/>
        </w:rPr>
        <w:t>Підпункти нумеруються цифрами з дужкою.</w:t>
      </w:r>
    </w:p>
    <w:p w:rsidR="00FC7AC7" w:rsidRPr="00A71309" w:rsidRDefault="00FC7AC7" w:rsidP="00FC7AC7">
      <w:pPr>
        <w:shd w:val="clear" w:color="auto" w:fill="FFFFFF"/>
        <w:ind w:firstLine="374"/>
        <w:jc w:val="both"/>
        <w:rPr>
          <w:color w:val="000000"/>
          <w:lang w:val="uk-UA"/>
        </w:rPr>
      </w:pPr>
    </w:p>
    <w:p w:rsidR="00FC7AC7" w:rsidRPr="00A71309" w:rsidRDefault="003B48CA" w:rsidP="00FC7AC7">
      <w:pPr>
        <w:shd w:val="clear" w:color="auto" w:fill="FFFFFF"/>
        <w:ind w:firstLine="374"/>
        <w:jc w:val="both"/>
        <w:rPr>
          <w:color w:val="000000"/>
          <w:lang w:val="uk-UA"/>
        </w:rPr>
      </w:pPr>
      <w:bookmarkStart w:id="274" w:name="n886"/>
      <w:bookmarkEnd w:id="274"/>
      <w:r w:rsidRPr="00A71309">
        <w:rPr>
          <w:color w:val="000000"/>
          <w:lang w:val="uk-UA"/>
        </w:rPr>
        <w:t xml:space="preserve"> </w:t>
      </w:r>
      <w:r w:rsidR="0090104E">
        <w:rPr>
          <w:color w:val="000000"/>
          <w:lang w:val="uk-UA"/>
        </w:rPr>
        <w:t xml:space="preserve"> 83</w:t>
      </w:r>
      <w:r w:rsidR="00737E11">
        <w:rPr>
          <w:color w:val="000000"/>
          <w:lang w:val="uk-UA"/>
        </w:rPr>
        <w:t>.</w:t>
      </w:r>
      <w:r w:rsidR="00FC7AC7" w:rsidRPr="00A71309">
        <w:rPr>
          <w:color w:val="000000"/>
        </w:rPr>
        <w:t xml:space="preserve"> У разі</w:t>
      </w:r>
      <w:r w:rsidR="00F962F6">
        <w:rPr>
          <w:color w:val="000000"/>
          <w:lang w:val="uk-UA"/>
        </w:rPr>
        <w:t>,</w:t>
      </w:r>
      <w:r w:rsidR="00FC7AC7" w:rsidRPr="00A71309">
        <w:rPr>
          <w:color w:val="000000"/>
        </w:rPr>
        <w:t xml:space="preserve"> коли на засіданні приймається рішення про затвердження документа, який обговорювався на засіданні, цей документ додається </w:t>
      </w:r>
      <w:proofErr w:type="gramStart"/>
      <w:r w:rsidR="00FC7AC7" w:rsidRPr="00A71309">
        <w:rPr>
          <w:color w:val="000000"/>
        </w:rPr>
        <w:t>до протоколу</w:t>
      </w:r>
      <w:proofErr w:type="gramEnd"/>
      <w:r w:rsidR="00FC7AC7" w:rsidRPr="00A71309">
        <w:rPr>
          <w:color w:val="000000"/>
        </w:rPr>
        <w:t xml:space="preserve"> і в ньому робиться посилання на номер і дату протоколу. За наявності інших документів, що розглядалися на засіданні та факт обговорення яких зафіксовано у тексті протоколу, вони нумеруються арабськими цифрами (Додаток 1, Додаток 2). У відповідних пунктах протоколу робиться посилання на ці додатки.</w:t>
      </w:r>
    </w:p>
    <w:p w:rsidR="00FC7AC7" w:rsidRPr="00A71309" w:rsidRDefault="00FC7AC7" w:rsidP="00EF417D">
      <w:pPr>
        <w:shd w:val="clear" w:color="auto" w:fill="FFFFFF"/>
        <w:ind w:firstLine="376"/>
        <w:jc w:val="both"/>
        <w:rPr>
          <w:color w:val="000000"/>
          <w:lang w:val="uk-UA"/>
        </w:rPr>
      </w:pPr>
      <w:bookmarkStart w:id="275" w:name="n887"/>
      <w:bookmarkEnd w:id="275"/>
      <w:r w:rsidRPr="00A71309">
        <w:rPr>
          <w:color w:val="000000"/>
        </w:rPr>
        <w:t xml:space="preserve">Реквізит </w:t>
      </w:r>
      <w:r w:rsidRPr="00A71309">
        <w:rPr>
          <w:color w:val="000000"/>
          <w:lang w:val="uk-UA"/>
        </w:rPr>
        <w:t>«</w:t>
      </w:r>
      <w:r w:rsidRPr="00A71309">
        <w:rPr>
          <w:color w:val="000000"/>
        </w:rPr>
        <w:t>Відмітка про наявність додатків</w:t>
      </w:r>
      <w:r w:rsidRPr="00A71309">
        <w:rPr>
          <w:color w:val="000000"/>
          <w:lang w:val="uk-UA"/>
        </w:rPr>
        <w:t>»</w:t>
      </w:r>
      <w:r w:rsidRPr="00A71309">
        <w:rPr>
          <w:color w:val="000000"/>
        </w:rPr>
        <w:t xml:space="preserve"> наприкінці тексту протоколу не зазначається.</w:t>
      </w:r>
    </w:p>
    <w:p w:rsidR="003B48CA" w:rsidRPr="00A71309" w:rsidRDefault="008A4B06" w:rsidP="00EF417D">
      <w:pPr>
        <w:shd w:val="clear" w:color="auto" w:fill="FFFFFF"/>
        <w:ind w:firstLine="376"/>
        <w:jc w:val="both"/>
        <w:rPr>
          <w:lang w:val="uk-UA"/>
        </w:rPr>
      </w:pPr>
      <w:bookmarkStart w:id="276" w:name="n888"/>
      <w:bookmarkEnd w:id="276"/>
      <w:r>
        <w:rPr>
          <w:color w:val="000000"/>
          <w:lang w:val="uk-UA"/>
        </w:rPr>
        <w:t xml:space="preserve"> </w:t>
      </w:r>
      <w:r w:rsidR="00FC7AC7" w:rsidRPr="00A71309">
        <w:rPr>
          <w:color w:val="000000"/>
        </w:rPr>
        <w:t xml:space="preserve"> Протокол підписується головуючим на засіданні колегіального органу та секретарем</w:t>
      </w:r>
      <w:r w:rsidR="00FC7AC7" w:rsidRPr="00A71309">
        <w:rPr>
          <w:color w:val="000000"/>
          <w:lang w:val="uk-UA"/>
        </w:rPr>
        <w:t>,</w:t>
      </w:r>
      <w:r w:rsidR="00FC7AC7" w:rsidRPr="00A71309">
        <w:t xml:space="preserve"> або особою, відповідальною за ведення протоколу</w:t>
      </w:r>
      <w:r w:rsidR="00FC7AC7" w:rsidRPr="00A71309">
        <w:rPr>
          <w:lang w:val="uk-UA"/>
        </w:rPr>
        <w:t>.</w:t>
      </w:r>
    </w:p>
    <w:p w:rsidR="003B48CA" w:rsidRPr="00A71309" w:rsidRDefault="008A4B06" w:rsidP="003B48CA">
      <w:pPr>
        <w:shd w:val="clear" w:color="auto" w:fill="FFFFFF"/>
        <w:ind w:firstLine="376"/>
        <w:jc w:val="both"/>
        <w:rPr>
          <w:color w:val="000000"/>
          <w:lang w:val="uk-UA"/>
        </w:rPr>
      </w:pPr>
      <w:bookmarkStart w:id="277" w:name="n889"/>
      <w:bookmarkEnd w:id="277"/>
      <w:r>
        <w:rPr>
          <w:color w:val="000000"/>
          <w:lang w:val="uk-UA"/>
        </w:rPr>
        <w:t xml:space="preserve"> </w:t>
      </w:r>
      <w:r w:rsidR="00FC7AC7" w:rsidRPr="00A71309">
        <w:rPr>
          <w:color w:val="000000"/>
        </w:rPr>
        <w:t xml:space="preserve"> Паперові копії протоколів або витяги з них засвідчуються </w:t>
      </w:r>
      <w:proofErr w:type="gramStart"/>
      <w:r w:rsidR="00FC7AC7" w:rsidRPr="00A71309">
        <w:rPr>
          <w:color w:val="000000"/>
        </w:rPr>
        <w:t>печаткою</w:t>
      </w:r>
      <w:r w:rsidR="00FC7AC7" w:rsidRPr="00A71309">
        <w:rPr>
          <w:color w:val="000000"/>
          <w:lang w:val="uk-UA"/>
        </w:rPr>
        <w:t xml:space="preserve">  загального</w:t>
      </w:r>
      <w:proofErr w:type="gramEnd"/>
      <w:r w:rsidR="00FC7AC7" w:rsidRPr="00A71309">
        <w:rPr>
          <w:color w:val="000000"/>
          <w:lang w:val="uk-UA"/>
        </w:rPr>
        <w:t xml:space="preserve"> відділу</w:t>
      </w:r>
      <w:r w:rsidR="00FC7AC7" w:rsidRPr="00A71309">
        <w:rPr>
          <w:color w:val="000000"/>
        </w:rPr>
        <w:t xml:space="preserve"> </w:t>
      </w:r>
      <w:r w:rsidR="00FC7AC7" w:rsidRPr="00A71309">
        <w:rPr>
          <w:color w:val="000000"/>
          <w:lang w:val="uk-UA"/>
        </w:rPr>
        <w:t>«Для документів»</w:t>
      </w:r>
      <w:r w:rsidR="00FC7AC7" w:rsidRPr="00A71309">
        <w:rPr>
          <w:color w:val="000000"/>
        </w:rPr>
        <w:t xml:space="preserve"> і надсилаються у разі потреби  установам, посадовим особам, працівникам. Список розсилки складає і підписує секретар.</w:t>
      </w:r>
    </w:p>
    <w:p w:rsidR="00C41694" w:rsidRDefault="003B48CA" w:rsidP="0090104E">
      <w:pPr>
        <w:tabs>
          <w:tab w:val="left" w:pos="1134"/>
        </w:tabs>
        <w:spacing w:before="100"/>
        <w:jc w:val="both"/>
        <w:rPr>
          <w:lang w:val="uk-UA"/>
        </w:rPr>
      </w:pPr>
      <w:r w:rsidRPr="00A71309">
        <w:rPr>
          <w:lang w:val="uk-UA"/>
        </w:rPr>
        <w:t xml:space="preserve">      </w:t>
      </w:r>
      <w:r w:rsidR="00DF603F">
        <w:rPr>
          <w:lang w:val="uk-UA"/>
        </w:rPr>
        <w:t xml:space="preserve"> </w:t>
      </w:r>
      <w:r w:rsidR="008A4B06">
        <w:rPr>
          <w:lang w:val="uk-UA"/>
        </w:rPr>
        <w:t xml:space="preserve"> </w:t>
      </w:r>
      <w:r w:rsidRPr="00A71309">
        <w:rPr>
          <w:lang w:val="uk-UA"/>
        </w:rPr>
        <w:t>Деякі протоколи засідань (технічних комітетів, методичних, експертних, наукових рад і комісій тощо) підлягають затвердженню. У такому разі протокол повинен мати гриф затвердження.</w:t>
      </w:r>
      <w:r w:rsidR="00435D86">
        <w:rPr>
          <w:lang w:val="uk-UA"/>
        </w:rPr>
        <w:t xml:space="preserve"> </w:t>
      </w:r>
      <w:r w:rsidRPr="00A71309">
        <w:rPr>
          <w:lang w:val="uk-UA"/>
        </w:rPr>
        <w:t xml:space="preserve"> </w:t>
      </w:r>
    </w:p>
    <w:p w:rsidR="00C1615A" w:rsidRDefault="00C1615A" w:rsidP="00B346FD">
      <w:pPr>
        <w:shd w:val="clear" w:color="auto" w:fill="FFFFFF"/>
        <w:jc w:val="center"/>
        <w:rPr>
          <w:b/>
          <w:iCs/>
          <w:color w:val="000000"/>
          <w:u w:val="single"/>
          <w:lang w:val="uk-UA"/>
        </w:rPr>
      </w:pPr>
      <w:bookmarkStart w:id="278" w:name="n890"/>
      <w:bookmarkEnd w:id="278"/>
    </w:p>
    <w:p w:rsidR="00C41694" w:rsidRPr="00C41694" w:rsidRDefault="00C41694" w:rsidP="00B346FD">
      <w:pPr>
        <w:shd w:val="clear" w:color="auto" w:fill="FFFFFF"/>
        <w:jc w:val="center"/>
        <w:rPr>
          <w:b/>
          <w:iCs/>
          <w:color w:val="000000"/>
          <w:u w:val="single"/>
          <w:lang w:val="uk-UA"/>
        </w:rPr>
      </w:pPr>
    </w:p>
    <w:p w:rsidR="00F75426" w:rsidRDefault="00DF603F" w:rsidP="00B346FD">
      <w:pPr>
        <w:shd w:val="clear" w:color="auto" w:fill="FFFFFF"/>
        <w:jc w:val="center"/>
        <w:rPr>
          <w:b/>
          <w:iCs/>
          <w:color w:val="000000"/>
          <w:lang w:val="uk-UA"/>
        </w:rPr>
      </w:pPr>
      <w:r>
        <w:rPr>
          <w:b/>
          <w:iCs/>
          <w:color w:val="000000"/>
          <w:lang w:val="uk-UA"/>
        </w:rPr>
        <w:t xml:space="preserve"> </w:t>
      </w:r>
      <w:r w:rsidR="00FC7AC7" w:rsidRPr="00DF603F">
        <w:rPr>
          <w:b/>
          <w:iCs/>
          <w:color w:val="000000"/>
          <w:lang w:val="uk-UA"/>
        </w:rPr>
        <w:t>Службові листи</w:t>
      </w:r>
    </w:p>
    <w:p w:rsidR="002F0C05" w:rsidRPr="002F0C05" w:rsidRDefault="002F0C05" w:rsidP="00B346FD">
      <w:pPr>
        <w:shd w:val="clear" w:color="auto" w:fill="FFFFFF"/>
        <w:jc w:val="center"/>
        <w:rPr>
          <w:b/>
          <w:iCs/>
          <w:color w:val="000000"/>
          <w:lang w:val="uk-UA"/>
        </w:rPr>
      </w:pPr>
    </w:p>
    <w:p w:rsidR="00FC7AC7" w:rsidRPr="00A71309" w:rsidRDefault="0090104E" w:rsidP="000A7F2B">
      <w:pPr>
        <w:shd w:val="clear" w:color="auto" w:fill="FFFFFF"/>
        <w:ind w:firstLine="376"/>
        <w:jc w:val="both"/>
        <w:rPr>
          <w:color w:val="000000"/>
          <w:lang w:val="uk-UA"/>
        </w:rPr>
      </w:pPr>
      <w:bookmarkStart w:id="279" w:name="n891"/>
      <w:bookmarkEnd w:id="279"/>
      <w:r>
        <w:rPr>
          <w:color w:val="000000"/>
          <w:lang w:val="uk-UA"/>
        </w:rPr>
        <w:t xml:space="preserve"> 84. </w:t>
      </w:r>
      <w:r w:rsidR="00FC7AC7" w:rsidRPr="00DF603F">
        <w:rPr>
          <w:color w:val="000000"/>
          <w:lang w:val="uk-UA"/>
        </w:rPr>
        <w:t xml:space="preserve"> Службові листи складаються з метою обміну інформацією між установами як:</w:t>
      </w:r>
    </w:p>
    <w:p w:rsidR="00FC7AC7" w:rsidRPr="00A71309" w:rsidRDefault="003B48CA" w:rsidP="00F75426">
      <w:pPr>
        <w:shd w:val="clear" w:color="auto" w:fill="FFFFFF"/>
        <w:jc w:val="both"/>
        <w:rPr>
          <w:color w:val="000000"/>
          <w:lang w:val="uk-UA"/>
        </w:rPr>
      </w:pPr>
      <w:r w:rsidRPr="00A71309">
        <w:rPr>
          <w:color w:val="000000"/>
          <w:lang w:val="uk-UA"/>
        </w:rPr>
        <w:t xml:space="preserve">       </w:t>
      </w:r>
      <w:r w:rsidR="003A6344">
        <w:rPr>
          <w:color w:val="000000"/>
          <w:lang w:val="uk-UA"/>
        </w:rPr>
        <w:t xml:space="preserve">  </w:t>
      </w:r>
      <w:r w:rsidR="00FC7AC7" w:rsidRPr="00DF603F">
        <w:rPr>
          <w:color w:val="000000"/>
          <w:lang w:val="uk-UA"/>
        </w:rPr>
        <w:t>відповіді на виконання завдань, визн</w:t>
      </w:r>
      <w:r w:rsidR="00FC7AC7" w:rsidRPr="00A71309">
        <w:rPr>
          <w:color w:val="000000"/>
        </w:rPr>
        <w:t xml:space="preserve">ачених в актах органів державної влади </w:t>
      </w:r>
      <w:r w:rsidRPr="00A71309">
        <w:rPr>
          <w:color w:val="000000"/>
          <w:lang w:val="uk-UA"/>
        </w:rPr>
        <w:t xml:space="preserve">          </w:t>
      </w:r>
      <w:r w:rsidR="00FC7AC7" w:rsidRPr="00A71309">
        <w:rPr>
          <w:color w:val="000000"/>
        </w:rPr>
        <w:t>вищого р</w:t>
      </w:r>
      <w:r w:rsidR="00FC7AC7" w:rsidRPr="00A71309">
        <w:rPr>
          <w:color w:val="000000"/>
          <w:lang w:val="uk-UA"/>
        </w:rPr>
        <w:t>івня</w:t>
      </w:r>
      <w:r w:rsidR="00FC7AC7" w:rsidRPr="00A71309">
        <w:rPr>
          <w:color w:val="000000"/>
        </w:rPr>
        <w:t>, доручен</w:t>
      </w:r>
      <w:r w:rsidR="00FC7AC7" w:rsidRPr="00A71309">
        <w:rPr>
          <w:color w:val="000000"/>
          <w:lang w:val="uk-UA"/>
        </w:rPr>
        <w:t>нях вищих посадових осіб;</w:t>
      </w:r>
      <w:r w:rsidR="00FC7AC7" w:rsidRPr="00A71309">
        <w:rPr>
          <w:color w:val="000000"/>
        </w:rPr>
        <w:t xml:space="preserve"> </w:t>
      </w:r>
    </w:p>
    <w:p w:rsidR="00FC7AC7" w:rsidRPr="00A71309" w:rsidRDefault="003B48CA" w:rsidP="00FC7AC7">
      <w:pPr>
        <w:pStyle w:val="Default"/>
        <w:rPr>
          <w:color w:val="auto"/>
          <w:lang w:val="uk-UA"/>
        </w:rPr>
      </w:pPr>
      <w:r w:rsidRPr="00A71309">
        <w:rPr>
          <w:color w:val="auto"/>
          <w:lang w:val="uk-UA"/>
        </w:rPr>
        <w:t xml:space="preserve">         </w:t>
      </w:r>
      <w:r w:rsidR="00FC7AC7" w:rsidRPr="00A71309">
        <w:rPr>
          <w:color w:val="auto"/>
        </w:rPr>
        <w:t xml:space="preserve">відповіді на запити, звернення, а також іншу кореспонденцію органів влади вищого рівня; </w:t>
      </w:r>
    </w:p>
    <w:p w:rsidR="00FC7AC7" w:rsidRPr="00A71309" w:rsidRDefault="003B48CA" w:rsidP="00FC7AC7">
      <w:pPr>
        <w:pStyle w:val="Default"/>
        <w:rPr>
          <w:color w:val="auto"/>
          <w:lang w:val="uk-UA"/>
        </w:rPr>
      </w:pPr>
      <w:r w:rsidRPr="00A71309">
        <w:rPr>
          <w:color w:val="auto"/>
          <w:lang w:val="uk-UA"/>
        </w:rPr>
        <w:t xml:space="preserve">         </w:t>
      </w:r>
      <w:r w:rsidR="00FC7AC7" w:rsidRPr="00A71309">
        <w:rPr>
          <w:color w:val="auto"/>
        </w:rPr>
        <w:t xml:space="preserve">відповіді на виконання доручень установ вищого рівня; </w:t>
      </w:r>
    </w:p>
    <w:p w:rsidR="00FC7AC7" w:rsidRPr="00A71309" w:rsidRDefault="003B48CA" w:rsidP="00FC7AC7">
      <w:pPr>
        <w:pStyle w:val="Default"/>
        <w:rPr>
          <w:color w:val="auto"/>
          <w:lang w:val="uk-UA"/>
        </w:rPr>
      </w:pPr>
      <w:r w:rsidRPr="00A71309">
        <w:rPr>
          <w:color w:val="auto"/>
          <w:lang w:val="uk-UA"/>
        </w:rPr>
        <w:t xml:space="preserve">         </w:t>
      </w:r>
      <w:r w:rsidR="00FC7AC7" w:rsidRPr="00A71309">
        <w:rPr>
          <w:color w:val="auto"/>
        </w:rPr>
        <w:t xml:space="preserve">відповіді на запити інших установ; </w:t>
      </w:r>
    </w:p>
    <w:p w:rsidR="00FC7AC7" w:rsidRPr="00A71309" w:rsidRDefault="003B48CA" w:rsidP="00FC7AC7">
      <w:pPr>
        <w:pStyle w:val="Default"/>
        <w:rPr>
          <w:color w:val="auto"/>
          <w:lang w:val="uk-UA"/>
        </w:rPr>
      </w:pPr>
      <w:r w:rsidRPr="00A71309">
        <w:rPr>
          <w:color w:val="auto"/>
          <w:lang w:val="uk-UA"/>
        </w:rPr>
        <w:t xml:space="preserve">         </w:t>
      </w:r>
      <w:r w:rsidR="00FC7AC7" w:rsidRPr="00A71309">
        <w:rPr>
          <w:color w:val="auto"/>
        </w:rPr>
        <w:t xml:space="preserve">відповіді на звернення громадян; </w:t>
      </w:r>
    </w:p>
    <w:p w:rsidR="00FC7AC7" w:rsidRPr="00A71309" w:rsidRDefault="003B48CA" w:rsidP="00FC7AC7">
      <w:pPr>
        <w:pStyle w:val="Default"/>
        <w:rPr>
          <w:color w:val="auto"/>
          <w:lang w:val="uk-UA"/>
        </w:rPr>
      </w:pPr>
      <w:r w:rsidRPr="00A71309">
        <w:rPr>
          <w:color w:val="auto"/>
          <w:lang w:val="uk-UA"/>
        </w:rPr>
        <w:t xml:space="preserve">         </w:t>
      </w:r>
      <w:r w:rsidR="00FC7AC7" w:rsidRPr="00A71309">
        <w:rPr>
          <w:color w:val="auto"/>
        </w:rPr>
        <w:t xml:space="preserve">відповіді на запити на інформацію; </w:t>
      </w:r>
    </w:p>
    <w:p w:rsidR="00FC7AC7" w:rsidRPr="00A71309" w:rsidRDefault="003B48CA" w:rsidP="00FC7AC7">
      <w:pPr>
        <w:pStyle w:val="Default"/>
        <w:rPr>
          <w:color w:val="auto"/>
          <w:lang w:val="uk-UA"/>
        </w:rPr>
      </w:pPr>
      <w:r w:rsidRPr="00A71309">
        <w:rPr>
          <w:color w:val="auto"/>
          <w:lang w:val="uk-UA"/>
        </w:rPr>
        <w:t xml:space="preserve">         </w:t>
      </w:r>
      <w:r w:rsidR="00FC7AC7" w:rsidRPr="00A71309">
        <w:rPr>
          <w:color w:val="auto"/>
          <w:lang w:val="uk-UA"/>
        </w:rPr>
        <w:t xml:space="preserve">ініціативні листи; </w:t>
      </w:r>
    </w:p>
    <w:p w:rsidR="00FC7AC7" w:rsidRPr="00A71309" w:rsidRDefault="003B48CA" w:rsidP="00FC7AC7">
      <w:pPr>
        <w:pStyle w:val="Default"/>
        <w:rPr>
          <w:color w:val="auto"/>
          <w:lang w:val="uk-UA"/>
        </w:rPr>
      </w:pPr>
      <w:r w:rsidRPr="00A71309">
        <w:rPr>
          <w:color w:val="auto"/>
          <w:lang w:val="uk-UA"/>
        </w:rPr>
        <w:t xml:space="preserve">         </w:t>
      </w:r>
      <w:r w:rsidR="00FC7AC7" w:rsidRPr="00A71309">
        <w:rPr>
          <w:color w:val="auto"/>
          <w:lang w:val="uk-UA"/>
        </w:rPr>
        <w:t xml:space="preserve">супровідні листи. </w:t>
      </w:r>
    </w:p>
    <w:p w:rsidR="00FC7AC7" w:rsidRPr="00A71309" w:rsidRDefault="00FC7AC7" w:rsidP="00FC7AC7">
      <w:pPr>
        <w:pStyle w:val="Default"/>
        <w:rPr>
          <w:color w:val="auto"/>
          <w:lang w:val="uk-UA"/>
        </w:rPr>
      </w:pPr>
    </w:p>
    <w:p w:rsidR="00FC7AC7" w:rsidRPr="00A71309" w:rsidRDefault="00FC7AC7" w:rsidP="00C1615A">
      <w:pPr>
        <w:shd w:val="clear" w:color="auto" w:fill="FFFFFF"/>
        <w:ind w:firstLine="376"/>
        <w:jc w:val="both"/>
        <w:rPr>
          <w:color w:val="000000"/>
          <w:lang w:val="uk-UA"/>
        </w:rPr>
      </w:pPr>
      <w:bookmarkStart w:id="280" w:name="n892"/>
      <w:bookmarkEnd w:id="280"/>
      <w:r w:rsidRPr="00A71309">
        <w:rPr>
          <w:color w:val="000000"/>
          <w:lang w:val="uk-UA"/>
        </w:rPr>
        <w:t xml:space="preserve">У разі наявності підстав, які визнаються обґрунтованими для створення установою документів у паперовій формі, службовий лист оформлюється у паперовій формі на спеціальному для листів бланку формату </w:t>
      </w:r>
      <w:r w:rsidRPr="00A71309">
        <w:rPr>
          <w:color w:val="000000"/>
        </w:rPr>
        <w:t>A</w:t>
      </w:r>
      <w:r w:rsidRPr="00A71309">
        <w:rPr>
          <w:color w:val="000000"/>
          <w:lang w:val="uk-UA"/>
        </w:rPr>
        <w:t xml:space="preserve">4 (210 х 297 міліметрів). </w:t>
      </w:r>
      <w:r w:rsidRPr="00A71309">
        <w:rPr>
          <w:color w:val="000000"/>
        </w:rPr>
        <w:t>Якщо текст листа не перевищує семи рядків, використовується бланк формату А5 (210 х 148 міліметрів).</w:t>
      </w:r>
    </w:p>
    <w:p w:rsidR="00FC7AC7" w:rsidRDefault="00FC7AC7" w:rsidP="005D2B6E">
      <w:pPr>
        <w:shd w:val="clear" w:color="auto" w:fill="FFFFFF"/>
        <w:ind w:firstLine="376"/>
        <w:jc w:val="both"/>
        <w:rPr>
          <w:color w:val="000000"/>
          <w:lang w:val="uk-UA"/>
        </w:rPr>
      </w:pPr>
      <w:bookmarkStart w:id="281" w:name="n893"/>
      <w:bookmarkEnd w:id="281"/>
      <w:r w:rsidRPr="00A71309">
        <w:rPr>
          <w:color w:val="000000"/>
          <w:lang w:val="uk-UA"/>
        </w:rPr>
        <w:t xml:space="preserve">Лист має такі реквізити: дата, реєстраційний індекс, </w:t>
      </w:r>
      <w:r w:rsidRPr="00737E11">
        <w:rPr>
          <w:bCs/>
          <w:color w:val="000000"/>
          <w:u w:val="single"/>
          <w:lang w:val="uk-UA"/>
        </w:rPr>
        <w:t>посилання на реєстраційний індекс і дату документа, на який дається відповідь</w:t>
      </w:r>
      <w:r w:rsidRPr="001169A2">
        <w:rPr>
          <w:b/>
          <w:color w:val="000000"/>
          <w:lang w:val="uk-UA"/>
        </w:rPr>
        <w:t>,</w:t>
      </w:r>
      <w:r w:rsidRPr="00A71309">
        <w:rPr>
          <w:color w:val="000000"/>
          <w:lang w:val="uk-UA"/>
        </w:rPr>
        <w:t xml:space="preserve"> адресат, заголовок до тексту, текст </w:t>
      </w:r>
      <w:r w:rsidRPr="00A71309">
        <w:rPr>
          <w:color w:val="000000"/>
          <w:lang w:val="uk-UA"/>
        </w:rPr>
        <w:lastRenderedPageBreak/>
        <w:t>(основний реквізит службового листа), відмітка про наявність додатків (у разі потреби), підпис, відмітка про виконавця.</w:t>
      </w:r>
    </w:p>
    <w:p w:rsidR="00C41694" w:rsidRPr="00A71309" w:rsidRDefault="00C41694" w:rsidP="005D2B6E">
      <w:pPr>
        <w:shd w:val="clear" w:color="auto" w:fill="FFFFFF"/>
        <w:ind w:firstLine="376"/>
        <w:jc w:val="both"/>
        <w:rPr>
          <w:color w:val="000000"/>
          <w:lang w:val="uk-UA"/>
        </w:rPr>
      </w:pPr>
    </w:p>
    <w:p w:rsidR="00FC7AC7" w:rsidRPr="00A71309" w:rsidRDefault="00FC7AC7" w:rsidP="005D2B6E">
      <w:pPr>
        <w:shd w:val="clear" w:color="auto" w:fill="FFFFFF"/>
        <w:ind w:firstLine="376"/>
        <w:jc w:val="both"/>
        <w:rPr>
          <w:color w:val="000000"/>
          <w:lang w:val="uk-UA"/>
        </w:rPr>
      </w:pPr>
      <w:bookmarkStart w:id="282" w:name="n894"/>
      <w:bookmarkEnd w:id="282"/>
      <w:r w:rsidRPr="00E9115B">
        <w:rPr>
          <w:color w:val="000000"/>
          <w:lang w:val="uk-UA"/>
        </w:rPr>
        <w:t xml:space="preserve"> </w:t>
      </w:r>
      <w:r w:rsidRPr="00A71309">
        <w:rPr>
          <w:color w:val="000000"/>
        </w:rPr>
        <w:t>Датою листа є дата реєстрації вихідної кореспонденції у службі діловодства.</w:t>
      </w:r>
    </w:p>
    <w:p w:rsidR="00FC7AC7" w:rsidRDefault="00FC7AC7" w:rsidP="0051232F">
      <w:pPr>
        <w:shd w:val="clear" w:color="auto" w:fill="FFFFFF"/>
        <w:ind w:firstLine="376"/>
        <w:jc w:val="both"/>
        <w:rPr>
          <w:color w:val="000000"/>
        </w:rPr>
      </w:pPr>
      <w:bookmarkStart w:id="283" w:name="n895"/>
      <w:bookmarkEnd w:id="283"/>
      <w:r w:rsidRPr="00A71309">
        <w:rPr>
          <w:color w:val="000000"/>
        </w:rPr>
        <w:t>Як правило, у листі порушується одне питання.</w:t>
      </w:r>
    </w:p>
    <w:p w:rsidR="00C41694" w:rsidRPr="00A71309" w:rsidRDefault="00C41694" w:rsidP="0051232F">
      <w:pPr>
        <w:shd w:val="clear" w:color="auto" w:fill="FFFFFF"/>
        <w:ind w:firstLine="376"/>
        <w:jc w:val="both"/>
        <w:rPr>
          <w:color w:val="000000"/>
          <w:lang w:val="uk-UA"/>
        </w:rPr>
      </w:pPr>
    </w:p>
    <w:p w:rsidR="00FC7AC7" w:rsidRPr="00A71309" w:rsidRDefault="00FC7AC7" w:rsidP="00FC7AC7">
      <w:pPr>
        <w:shd w:val="clear" w:color="auto" w:fill="FFFFFF"/>
        <w:ind w:firstLine="376"/>
        <w:jc w:val="both"/>
        <w:rPr>
          <w:color w:val="000000"/>
          <w:lang w:val="uk-UA"/>
        </w:rPr>
      </w:pPr>
      <w:bookmarkStart w:id="284" w:name="n896"/>
      <w:bookmarkEnd w:id="284"/>
      <w:r w:rsidRPr="00A71309">
        <w:rPr>
          <w:color w:val="000000"/>
          <w:lang w:val="uk-UA"/>
        </w:rPr>
        <w:t xml:space="preserve"> Текст листа викладається від першої особи множини з використанням слів: «просимо повідомити...», «роз’яснюємо, що...», або від третьої особи однини – «Виконавчий комітет Южноукраїнської міської ради інформує...», «управління вважає за доцільне».</w:t>
      </w:r>
    </w:p>
    <w:p w:rsidR="005D2B6E" w:rsidRPr="00A71309" w:rsidRDefault="00F75426" w:rsidP="00C70019">
      <w:pPr>
        <w:shd w:val="clear" w:color="auto" w:fill="FFFFFF"/>
        <w:ind w:firstLine="376"/>
        <w:jc w:val="both"/>
        <w:rPr>
          <w:color w:val="000000"/>
          <w:lang w:val="uk-UA"/>
        </w:rPr>
      </w:pPr>
      <w:bookmarkStart w:id="285" w:name="n897"/>
      <w:bookmarkEnd w:id="285"/>
      <w:r w:rsidRPr="00A71309">
        <w:rPr>
          <w:color w:val="000000"/>
          <w:lang w:val="uk-UA"/>
        </w:rPr>
        <w:t xml:space="preserve">  </w:t>
      </w:r>
      <w:r w:rsidR="00FC7AC7" w:rsidRPr="001169A2">
        <w:rPr>
          <w:color w:val="000000"/>
          <w:lang w:val="uk-UA"/>
        </w:rPr>
        <w:t xml:space="preserve">Якщо лист складено на бланку посадової особи, текст викладається від першої особи однини – </w:t>
      </w:r>
      <w:r w:rsidR="00FC7AC7" w:rsidRPr="00A71309">
        <w:rPr>
          <w:color w:val="000000"/>
          <w:lang w:val="uk-UA"/>
        </w:rPr>
        <w:t>«п</w:t>
      </w:r>
      <w:r w:rsidR="00FC7AC7" w:rsidRPr="001169A2">
        <w:rPr>
          <w:color w:val="000000"/>
          <w:lang w:val="uk-UA"/>
        </w:rPr>
        <w:t>рошу...</w:t>
      </w:r>
      <w:r w:rsidR="00FC7AC7" w:rsidRPr="00A71309">
        <w:rPr>
          <w:color w:val="000000"/>
          <w:lang w:val="uk-UA"/>
        </w:rPr>
        <w:t>»</w:t>
      </w:r>
      <w:r w:rsidR="00FC7AC7" w:rsidRPr="001169A2">
        <w:rPr>
          <w:color w:val="000000"/>
          <w:lang w:val="uk-UA"/>
        </w:rPr>
        <w:t xml:space="preserve">, </w:t>
      </w:r>
      <w:r w:rsidR="00FC7AC7" w:rsidRPr="00A71309">
        <w:rPr>
          <w:color w:val="000000"/>
          <w:lang w:val="uk-UA"/>
        </w:rPr>
        <w:t>«</w:t>
      </w:r>
      <w:r w:rsidR="00FC7AC7" w:rsidRPr="001169A2">
        <w:rPr>
          <w:color w:val="000000"/>
          <w:lang w:val="uk-UA"/>
        </w:rPr>
        <w:t>пропоную...</w:t>
      </w:r>
      <w:r w:rsidR="00FC7AC7" w:rsidRPr="00A71309">
        <w:rPr>
          <w:color w:val="000000"/>
          <w:lang w:val="uk-UA"/>
        </w:rPr>
        <w:t>»</w:t>
      </w:r>
      <w:r w:rsidR="00FC7AC7" w:rsidRPr="001169A2">
        <w:rPr>
          <w:color w:val="000000"/>
          <w:lang w:val="uk-UA"/>
        </w:rPr>
        <w:t>.</w:t>
      </w:r>
    </w:p>
    <w:p w:rsidR="00737E11" w:rsidRPr="005D2B6E" w:rsidRDefault="001169A2" w:rsidP="0049312D">
      <w:pPr>
        <w:shd w:val="clear" w:color="auto" w:fill="FFFFFF"/>
        <w:ind w:firstLine="376"/>
        <w:jc w:val="both"/>
        <w:rPr>
          <w:color w:val="000000"/>
          <w:u w:val="single"/>
          <w:lang w:val="uk-UA"/>
        </w:rPr>
      </w:pPr>
      <w:bookmarkStart w:id="286" w:name="n898"/>
      <w:bookmarkEnd w:id="286"/>
      <w:r>
        <w:rPr>
          <w:color w:val="000000"/>
          <w:lang w:val="uk-UA"/>
        </w:rPr>
        <w:t xml:space="preserve"> </w:t>
      </w:r>
      <w:r w:rsidR="00FC7AC7" w:rsidRPr="00190D94">
        <w:rPr>
          <w:color w:val="000000"/>
          <w:lang w:val="uk-UA"/>
        </w:rPr>
        <w:t xml:space="preserve"> </w:t>
      </w:r>
      <w:r w:rsidR="00FC7AC7" w:rsidRPr="005D2B6E">
        <w:rPr>
          <w:color w:val="000000"/>
          <w:u w:val="single"/>
          <w:lang w:val="uk-UA"/>
        </w:rPr>
        <w:t>Гербовою печаткою засвідчуються лише гарантійні листи.</w:t>
      </w:r>
    </w:p>
    <w:p w:rsidR="000A7F2B" w:rsidRDefault="000A7F2B" w:rsidP="00E8509A">
      <w:pPr>
        <w:shd w:val="clear" w:color="auto" w:fill="FFFFFF"/>
        <w:jc w:val="both"/>
        <w:rPr>
          <w:color w:val="000000"/>
          <w:lang w:val="uk-UA"/>
        </w:rPr>
      </w:pPr>
    </w:p>
    <w:p w:rsidR="00C70019" w:rsidRPr="002F0C05" w:rsidRDefault="00C70019" w:rsidP="00E8509A">
      <w:pPr>
        <w:shd w:val="clear" w:color="auto" w:fill="FFFFFF"/>
        <w:jc w:val="both"/>
        <w:rPr>
          <w:color w:val="000000"/>
          <w:lang w:val="uk-UA"/>
        </w:rPr>
      </w:pPr>
    </w:p>
    <w:p w:rsidR="00F75426" w:rsidRDefault="00DA16EF" w:rsidP="00B346FD">
      <w:pPr>
        <w:shd w:val="clear" w:color="auto" w:fill="FFFFFF"/>
        <w:jc w:val="center"/>
        <w:rPr>
          <w:b/>
          <w:iCs/>
          <w:color w:val="000000"/>
          <w:lang w:val="uk-UA"/>
        </w:rPr>
      </w:pPr>
      <w:bookmarkStart w:id="287" w:name="n899"/>
      <w:bookmarkStart w:id="288" w:name="n900"/>
      <w:bookmarkEnd w:id="287"/>
      <w:bookmarkEnd w:id="288"/>
      <w:r>
        <w:rPr>
          <w:b/>
          <w:iCs/>
          <w:color w:val="000000"/>
          <w:lang w:val="uk-UA"/>
        </w:rPr>
        <w:t xml:space="preserve"> </w:t>
      </w:r>
      <w:r w:rsidR="00FC7AC7" w:rsidRPr="00A71309">
        <w:rPr>
          <w:b/>
          <w:iCs/>
          <w:color w:val="000000"/>
        </w:rPr>
        <w:t>Документи до засідань колегіальних органів</w:t>
      </w:r>
    </w:p>
    <w:p w:rsidR="00190D94" w:rsidRPr="00190D94" w:rsidRDefault="00190D94" w:rsidP="00B346FD">
      <w:pPr>
        <w:shd w:val="clear" w:color="auto" w:fill="FFFFFF"/>
        <w:jc w:val="center"/>
        <w:rPr>
          <w:b/>
          <w:iCs/>
          <w:color w:val="000000"/>
          <w:lang w:val="uk-UA"/>
        </w:rPr>
      </w:pPr>
    </w:p>
    <w:p w:rsidR="00FC7AC7" w:rsidRPr="00A71309" w:rsidRDefault="0090104E" w:rsidP="00D71463">
      <w:pPr>
        <w:shd w:val="clear" w:color="auto" w:fill="FFFFFF"/>
        <w:ind w:firstLine="376"/>
        <w:jc w:val="both"/>
        <w:rPr>
          <w:color w:val="000000"/>
          <w:lang w:val="uk-UA"/>
        </w:rPr>
      </w:pPr>
      <w:bookmarkStart w:id="289" w:name="n901"/>
      <w:bookmarkEnd w:id="289"/>
      <w:r>
        <w:rPr>
          <w:color w:val="000000"/>
          <w:lang w:val="uk-UA"/>
        </w:rPr>
        <w:t>85</w:t>
      </w:r>
      <w:r w:rsidR="00737E11">
        <w:rPr>
          <w:color w:val="000000"/>
          <w:lang w:val="uk-UA"/>
        </w:rPr>
        <w:t>.</w:t>
      </w:r>
      <w:r w:rsidR="00FC7AC7" w:rsidRPr="00A71309">
        <w:rPr>
          <w:color w:val="000000"/>
        </w:rPr>
        <w:t xml:space="preserve"> Підготовка та оформлення документів до засідань колегіальних органів здійснюються з метою організаційного забезпечення відповідного органу.</w:t>
      </w:r>
    </w:p>
    <w:p w:rsidR="00FC7AC7" w:rsidRPr="00190D94" w:rsidRDefault="0090104E" w:rsidP="0090104E">
      <w:pPr>
        <w:shd w:val="clear" w:color="auto" w:fill="FFFFFF"/>
        <w:jc w:val="both"/>
        <w:rPr>
          <w:color w:val="000000"/>
          <w:lang w:val="uk-UA"/>
        </w:rPr>
      </w:pPr>
      <w:bookmarkStart w:id="290" w:name="n902"/>
      <w:bookmarkEnd w:id="290"/>
      <w:r>
        <w:rPr>
          <w:color w:val="000000"/>
          <w:lang w:val="uk-UA"/>
        </w:rPr>
        <w:t xml:space="preserve">      </w:t>
      </w:r>
      <w:r w:rsidR="00FC7AC7" w:rsidRPr="00A71309">
        <w:rPr>
          <w:color w:val="000000"/>
        </w:rPr>
        <w:t xml:space="preserve"> Засідання колегіальних органів </w:t>
      </w:r>
      <w:r w:rsidR="00FC7AC7" w:rsidRPr="00A71309">
        <w:rPr>
          <w:color w:val="000000"/>
          <w:lang w:val="uk-UA"/>
        </w:rPr>
        <w:t xml:space="preserve">виконавчого комітету або його структурних </w:t>
      </w:r>
      <w:r w:rsidR="00FC7AC7" w:rsidRPr="00190D94">
        <w:rPr>
          <w:color w:val="000000"/>
          <w:lang w:val="uk-UA"/>
        </w:rPr>
        <w:t xml:space="preserve">підрозділів </w:t>
      </w:r>
      <w:r w:rsidR="00FC7AC7" w:rsidRPr="00190D94">
        <w:rPr>
          <w:color w:val="000000"/>
        </w:rPr>
        <w:t>проводяться відповідно до затверджених планів їх роботи та у разі потреби.</w:t>
      </w:r>
    </w:p>
    <w:p w:rsidR="007D3B35" w:rsidRPr="007D3B35" w:rsidRDefault="00FC7AC7" w:rsidP="00F75426">
      <w:pPr>
        <w:shd w:val="clear" w:color="auto" w:fill="FFFFFF"/>
        <w:jc w:val="both"/>
        <w:rPr>
          <w:color w:val="000000"/>
          <w:lang w:val="uk-UA"/>
        </w:rPr>
      </w:pPr>
      <w:bookmarkStart w:id="291" w:name="n903"/>
      <w:bookmarkEnd w:id="291"/>
      <w:r w:rsidRPr="00190D94">
        <w:rPr>
          <w:color w:val="000000"/>
          <w:lang w:val="uk-UA"/>
        </w:rPr>
        <w:t xml:space="preserve">       </w:t>
      </w:r>
      <w:r w:rsidRPr="00190D94">
        <w:rPr>
          <w:color w:val="000000"/>
        </w:rPr>
        <w:t xml:space="preserve">У плані роботи колегіального органу зазначаються питання, що повинні розглядатися, дата розгляду, прізвище, </w:t>
      </w:r>
      <w:r w:rsidRPr="00190D94">
        <w:rPr>
          <w:color w:val="000000"/>
          <w:lang w:val="uk-UA"/>
        </w:rPr>
        <w:t>власне ім</w:t>
      </w:r>
      <w:r w:rsidRPr="00190D94">
        <w:rPr>
          <w:color w:val="000000"/>
        </w:rPr>
        <w:t>’</w:t>
      </w:r>
      <w:r w:rsidRPr="00190D94">
        <w:rPr>
          <w:color w:val="000000"/>
          <w:lang w:val="uk-UA"/>
        </w:rPr>
        <w:t>я</w:t>
      </w:r>
      <w:r w:rsidRPr="00190D94">
        <w:rPr>
          <w:color w:val="000000"/>
        </w:rPr>
        <w:t xml:space="preserve"> доповідача та найменування структурного підрозділу апарату колегіального органу, який готує документи для розгляду питання колегіальним органом.</w:t>
      </w:r>
    </w:p>
    <w:p w:rsidR="00FC7AC7" w:rsidRPr="00190D94" w:rsidRDefault="00FC7AC7" w:rsidP="00F75426">
      <w:pPr>
        <w:shd w:val="clear" w:color="auto" w:fill="FFFFFF"/>
        <w:ind w:firstLine="376"/>
        <w:jc w:val="both"/>
        <w:rPr>
          <w:color w:val="000000"/>
          <w:lang w:val="uk-UA"/>
        </w:rPr>
      </w:pPr>
      <w:bookmarkStart w:id="292" w:name="n904"/>
      <w:bookmarkStart w:id="293" w:name="n905"/>
      <w:bookmarkEnd w:id="292"/>
      <w:bookmarkEnd w:id="293"/>
      <w:r w:rsidRPr="00190D94">
        <w:rPr>
          <w:color w:val="000000"/>
        </w:rPr>
        <w:t xml:space="preserve">Керівники структурних </w:t>
      </w:r>
      <w:r w:rsidRPr="00190D94">
        <w:rPr>
          <w:color w:val="000000"/>
          <w:lang w:val="uk-UA"/>
        </w:rPr>
        <w:t xml:space="preserve">підрозділів завчасно </w:t>
      </w:r>
      <w:r w:rsidRPr="00190D94">
        <w:rPr>
          <w:color w:val="000000"/>
        </w:rPr>
        <w:t xml:space="preserve">подають для включення </w:t>
      </w:r>
      <w:proofErr w:type="gramStart"/>
      <w:r w:rsidRPr="00190D94">
        <w:rPr>
          <w:color w:val="000000"/>
        </w:rPr>
        <w:t>до плану</w:t>
      </w:r>
      <w:proofErr w:type="gramEnd"/>
      <w:r w:rsidRPr="00190D94">
        <w:rPr>
          <w:color w:val="000000"/>
        </w:rPr>
        <w:t xml:space="preserve"> роботи колегіального органу перелік питань, які вони вважають за необхідне розглянути на його засіданні. До переліку додається довідка з обґрунтуванням підстав для внесення питання на розгляд колегіального органу.</w:t>
      </w:r>
    </w:p>
    <w:p w:rsidR="00283E80" w:rsidRPr="0029162B" w:rsidRDefault="00FC7AC7" w:rsidP="0029162B">
      <w:pPr>
        <w:shd w:val="clear" w:color="auto" w:fill="FFFFFF"/>
        <w:ind w:firstLine="376"/>
        <w:jc w:val="both"/>
        <w:rPr>
          <w:color w:val="000000"/>
          <w:lang w:val="uk-UA"/>
        </w:rPr>
      </w:pPr>
      <w:bookmarkStart w:id="294" w:name="n906"/>
      <w:bookmarkEnd w:id="294"/>
      <w:r w:rsidRPr="00190D94">
        <w:rPr>
          <w:color w:val="000000"/>
        </w:rPr>
        <w:t xml:space="preserve">Затверджений колегіальним органом план роботи доводиться до відома членів колегіального органу і керівників структурних підрозділів. Додаткові питання до затвердженого плану роботи колегіального органу можуть бути включені за рішенням його голови. </w:t>
      </w:r>
      <w:bookmarkStart w:id="295" w:name="n907"/>
      <w:bookmarkEnd w:id="295"/>
      <w:r w:rsidR="0029162B">
        <w:rPr>
          <w:color w:val="000000"/>
          <w:lang w:val="uk-UA"/>
        </w:rPr>
        <w:t xml:space="preserve"> </w:t>
      </w:r>
    </w:p>
    <w:p w:rsidR="00762899" w:rsidRPr="00190D94" w:rsidRDefault="001833F1" w:rsidP="001833F1">
      <w:pPr>
        <w:jc w:val="both"/>
        <w:rPr>
          <w:lang w:val="uk-UA"/>
        </w:rPr>
      </w:pPr>
      <w:r w:rsidRPr="00190D94">
        <w:rPr>
          <w:bCs/>
          <w:iCs/>
          <w:lang w:val="uk-UA"/>
        </w:rPr>
        <w:t xml:space="preserve">        </w:t>
      </w:r>
      <w:r w:rsidRPr="00190D94">
        <w:rPr>
          <w:lang w:val="uk-UA"/>
        </w:rPr>
        <w:t>План роботи  колегіального органу доводиться до відома членів колегіального органу і керівників структ</w:t>
      </w:r>
      <w:r w:rsidR="00762899">
        <w:rPr>
          <w:lang w:val="uk-UA"/>
        </w:rPr>
        <w:t>урних підрозділів його апарату.</w:t>
      </w:r>
    </w:p>
    <w:p w:rsidR="003A6344" w:rsidRPr="00190D94" w:rsidRDefault="001833F1" w:rsidP="00BD3BF1">
      <w:pPr>
        <w:jc w:val="both"/>
        <w:rPr>
          <w:lang w:val="uk-UA"/>
        </w:rPr>
      </w:pPr>
      <w:r w:rsidRPr="00190D94">
        <w:rPr>
          <w:lang w:val="uk-UA"/>
        </w:rPr>
        <w:t xml:space="preserve">        Додаткові питання до затвердженого плану роботи колегіального органу можуть бути включені за рішенням міського голови, секретаря Южноукраїнської міської ради</w:t>
      </w:r>
      <w:bookmarkStart w:id="296" w:name="n914"/>
      <w:bookmarkEnd w:id="296"/>
      <w:r w:rsidR="00BC484A">
        <w:rPr>
          <w:lang w:val="uk-UA"/>
        </w:rPr>
        <w:t>.</w:t>
      </w:r>
    </w:p>
    <w:p w:rsidR="00BD3BF1" w:rsidRPr="00190D94" w:rsidRDefault="00BD3BF1" w:rsidP="00BD3BF1">
      <w:pPr>
        <w:jc w:val="both"/>
        <w:rPr>
          <w:lang w:val="uk-UA"/>
        </w:rPr>
      </w:pPr>
      <w:r w:rsidRPr="00190D94">
        <w:rPr>
          <w:lang w:val="uk-UA"/>
        </w:rPr>
        <w:t xml:space="preserve">           Посадова особа, яка відповідно до своїх повноважень забезпечує організацію роботи такого органу, інформує всіх членів колегіального органу та відповідальних виконавців про внесені до плану зміни.</w:t>
      </w:r>
    </w:p>
    <w:p w:rsidR="00BD3BF1" w:rsidRPr="00190D94" w:rsidRDefault="00BD3BF1" w:rsidP="00BD3BF1">
      <w:pPr>
        <w:jc w:val="both"/>
        <w:rPr>
          <w:bCs/>
          <w:iCs/>
          <w:lang w:val="uk-UA"/>
        </w:rPr>
      </w:pPr>
    </w:p>
    <w:p w:rsidR="00BD3BF1" w:rsidRDefault="0069233C" w:rsidP="00BD3BF1">
      <w:pPr>
        <w:jc w:val="both"/>
        <w:rPr>
          <w:lang w:val="uk-UA"/>
        </w:rPr>
      </w:pPr>
      <w:r>
        <w:rPr>
          <w:lang w:val="uk-UA"/>
        </w:rPr>
        <w:t xml:space="preserve">          </w:t>
      </w:r>
      <w:r w:rsidR="002F0C05">
        <w:rPr>
          <w:lang w:val="uk-UA"/>
        </w:rPr>
        <w:t xml:space="preserve"> Проє</w:t>
      </w:r>
      <w:r w:rsidR="00BD3BF1" w:rsidRPr="00190D94">
        <w:rPr>
          <w:lang w:val="uk-UA"/>
        </w:rPr>
        <w:t>кти документів, підготовлені на розгляд колегіальних органів, зберігаються у загальному відділі</w:t>
      </w:r>
      <w:r w:rsidR="00BC484A">
        <w:rPr>
          <w:lang w:val="uk-UA"/>
        </w:rPr>
        <w:t xml:space="preserve"> управління діловодства та зв’язків з громадськістю апарату </w:t>
      </w:r>
      <w:r w:rsidR="00BC484A" w:rsidRPr="00190D94">
        <w:rPr>
          <w:lang w:val="uk-UA"/>
        </w:rPr>
        <w:t>Южноукраїнської міської ради та її виконавчого комітету</w:t>
      </w:r>
      <w:r w:rsidR="00BC484A">
        <w:rPr>
          <w:lang w:val="uk-UA"/>
        </w:rPr>
        <w:t xml:space="preserve"> (далі - загальний відділ)</w:t>
      </w:r>
      <w:r w:rsidR="00BD3BF1" w:rsidRPr="00190D94">
        <w:rPr>
          <w:lang w:val="uk-UA"/>
        </w:rPr>
        <w:t xml:space="preserve"> та у відділі забезпечення депутатської діяльності апарату Южноукраїнської міської ради та її виконавчого комітету. Про кожне засідання колегіальних органів складається протокол, який оформлюється, відповідно до правил, загальним відділом  або відділом забезпечення депутатської діяльності апарату Южноукраїнської  міської  ради та її виконавчого комітету,  з кожного  засідання  окремо.  </w:t>
      </w:r>
    </w:p>
    <w:p w:rsidR="00D71463" w:rsidRPr="00190D94" w:rsidRDefault="00D71463" w:rsidP="00BD3BF1">
      <w:pPr>
        <w:jc w:val="both"/>
        <w:rPr>
          <w:lang w:val="uk-UA"/>
        </w:rPr>
      </w:pPr>
    </w:p>
    <w:p w:rsidR="00BD3BF1" w:rsidRDefault="00BD3BF1" w:rsidP="00BD3BF1">
      <w:pPr>
        <w:jc w:val="both"/>
        <w:rPr>
          <w:lang w:val="uk-UA"/>
        </w:rPr>
      </w:pPr>
      <w:r w:rsidRPr="00190D94">
        <w:rPr>
          <w:lang w:val="uk-UA"/>
        </w:rPr>
        <w:lastRenderedPageBreak/>
        <w:t xml:space="preserve">       Відповідальність  за  своєчасну та якісну  підготовку документів на засідання  колегіального органу  покладається на керівників управлінь, служб, відділів та інших виконавчих органів міської ради.</w:t>
      </w:r>
    </w:p>
    <w:p w:rsidR="002F0C05" w:rsidRPr="00190D94" w:rsidRDefault="002F0C05" w:rsidP="00BD3BF1">
      <w:pPr>
        <w:jc w:val="both"/>
        <w:rPr>
          <w:lang w:val="uk-UA"/>
        </w:rPr>
      </w:pPr>
    </w:p>
    <w:p w:rsidR="00BC484A" w:rsidRPr="00C74095" w:rsidRDefault="00BD3BF1" w:rsidP="00BD3BF1">
      <w:pPr>
        <w:jc w:val="both"/>
        <w:rPr>
          <w:lang w:val="uk-UA"/>
        </w:rPr>
      </w:pPr>
      <w:r w:rsidRPr="00190D94">
        <w:rPr>
          <w:lang w:val="uk-UA"/>
        </w:rPr>
        <w:t xml:space="preserve">          </w:t>
      </w:r>
      <w:r w:rsidRPr="00C74095">
        <w:rPr>
          <w:lang w:val="uk-UA"/>
        </w:rPr>
        <w:t>Загальний відділ</w:t>
      </w:r>
      <w:r w:rsidR="00737E11" w:rsidRPr="00C74095">
        <w:rPr>
          <w:lang w:val="uk-UA"/>
        </w:rPr>
        <w:t xml:space="preserve"> та</w:t>
      </w:r>
      <w:r w:rsidRPr="00C74095">
        <w:rPr>
          <w:lang w:val="uk-UA"/>
        </w:rPr>
        <w:t xml:space="preserve"> відділ забезпечення депутатської діяльності апарату Южноукраїнської  міської ради та її виконавчого комітету контролюють  своєчасність подання  документів на розгляд, перевіряють  їх  наявність  та  правильність оформлення.  Зазначені  документи  містять:</w:t>
      </w:r>
    </w:p>
    <w:p w:rsidR="00283E80" w:rsidRPr="00190D94" w:rsidRDefault="00283E80" w:rsidP="00BD3BF1">
      <w:pPr>
        <w:jc w:val="both"/>
        <w:rPr>
          <w:lang w:val="uk-UA"/>
        </w:rPr>
      </w:pPr>
    </w:p>
    <w:p w:rsidR="00BD3BF1" w:rsidRDefault="00BD3BF1" w:rsidP="00BD3BF1">
      <w:pPr>
        <w:jc w:val="both"/>
        <w:rPr>
          <w:lang w:val="uk-UA"/>
        </w:rPr>
      </w:pPr>
      <w:r w:rsidRPr="00190D94">
        <w:rPr>
          <w:lang w:val="uk-UA"/>
        </w:rPr>
        <w:t xml:space="preserve">       </w:t>
      </w:r>
      <w:r w:rsidR="00283E80">
        <w:rPr>
          <w:lang w:val="uk-UA"/>
        </w:rPr>
        <w:t>-</w:t>
      </w:r>
      <w:r w:rsidRPr="00190D94">
        <w:rPr>
          <w:lang w:val="uk-UA"/>
        </w:rPr>
        <w:t xml:space="preserve">  службову записку  на ім’я міського голови щодо включення питання  до плану роботи  колегіального  органу  з відміткою про оприлюднення на офіційному </w:t>
      </w:r>
      <w:r w:rsidR="00DA16EF">
        <w:rPr>
          <w:lang w:val="uk-UA"/>
        </w:rPr>
        <w:t>веб</w:t>
      </w:r>
      <w:r w:rsidRPr="00190D94">
        <w:rPr>
          <w:lang w:val="uk-UA"/>
        </w:rPr>
        <w:t>сайті  міста Южноукраїнська;</w:t>
      </w:r>
    </w:p>
    <w:p w:rsidR="00BC484A" w:rsidRPr="00190D94" w:rsidRDefault="00BC484A" w:rsidP="00BD3BF1">
      <w:pPr>
        <w:jc w:val="both"/>
        <w:rPr>
          <w:lang w:val="uk-UA"/>
        </w:rPr>
      </w:pPr>
    </w:p>
    <w:p w:rsidR="00BC484A" w:rsidRDefault="00BD3BF1" w:rsidP="00BD3BF1">
      <w:pPr>
        <w:jc w:val="both"/>
        <w:rPr>
          <w:lang w:val="uk-UA"/>
        </w:rPr>
      </w:pPr>
      <w:r w:rsidRPr="00190D94">
        <w:rPr>
          <w:lang w:val="uk-UA"/>
        </w:rPr>
        <w:t xml:space="preserve">       </w:t>
      </w:r>
      <w:r w:rsidR="00283E80">
        <w:rPr>
          <w:lang w:val="uk-UA"/>
        </w:rPr>
        <w:t>-</w:t>
      </w:r>
      <w:r w:rsidRPr="00190D94">
        <w:rPr>
          <w:lang w:val="uk-UA"/>
        </w:rPr>
        <w:t xml:space="preserve"> </w:t>
      </w:r>
      <w:r w:rsidRPr="00901BCA">
        <w:rPr>
          <w:u w:val="single"/>
          <w:lang w:val="uk-UA"/>
        </w:rPr>
        <w:t>(на засі</w:t>
      </w:r>
      <w:r w:rsidR="002F0C05" w:rsidRPr="00901BCA">
        <w:rPr>
          <w:u w:val="single"/>
          <w:lang w:val="uk-UA"/>
        </w:rPr>
        <w:t>дання виконавчого комітету</w:t>
      </w:r>
      <w:r w:rsidR="00BC484A" w:rsidRPr="00901BCA">
        <w:rPr>
          <w:u w:val="single"/>
          <w:lang w:val="uk-UA"/>
        </w:rPr>
        <w:t xml:space="preserve"> Южноукраїнської міської ради</w:t>
      </w:r>
      <w:r w:rsidR="002F0C05">
        <w:rPr>
          <w:lang w:val="uk-UA"/>
        </w:rPr>
        <w:t>) проє</w:t>
      </w:r>
      <w:r w:rsidRPr="00190D94">
        <w:rPr>
          <w:lang w:val="uk-UA"/>
        </w:rPr>
        <w:t>кт рішення  колегіального органу, погоджений заступником міського голови</w:t>
      </w:r>
      <w:r w:rsidR="00520E0E">
        <w:rPr>
          <w:lang w:val="uk-UA"/>
        </w:rPr>
        <w:t xml:space="preserve"> відповідно до розподілу обов</w:t>
      </w:r>
      <w:r w:rsidR="00520E0E" w:rsidRPr="00520E0E">
        <w:rPr>
          <w:lang w:val="uk-UA"/>
        </w:rPr>
        <w:t>’</w:t>
      </w:r>
      <w:r w:rsidR="00520E0E">
        <w:rPr>
          <w:lang w:val="uk-UA"/>
        </w:rPr>
        <w:t>язків</w:t>
      </w:r>
      <w:r w:rsidRPr="00190D94">
        <w:rPr>
          <w:lang w:val="uk-UA"/>
        </w:rPr>
        <w:t xml:space="preserve">, </w:t>
      </w:r>
      <w:r w:rsidR="00BA379E">
        <w:rPr>
          <w:color w:val="333333"/>
          <w:lang w:val="uk-UA"/>
        </w:rPr>
        <w:t>начальником фінансового управління Южноукраїнської міської ради (якщо проє</w:t>
      </w:r>
      <w:r w:rsidR="00BA379E" w:rsidRPr="0009062D">
        <w:rPr>
          <w:color w:val="333333"/>
          <w:lang w:val="uk-UA"/>
        </w:rPr>
        <w:t>кт документа стосується фінансових питань),</w:t>
      </w:r>
      <w:r w:rsidR="00BA379E">
        <w:rPr>
          <w:color w:val="333333"/>
          <w:lang w:val="uk-UA"/>
        </w:rPr>
        <w:t xml:space="preserve"> </w:t>
      </w:r>
      <w:r w:rsidR="00BA379E" w:rsidRPr="0009062D">
        <w:rPr>
          <w:color w:val="333333"/>
          <w:lang w:val="uk-UA"/>
        </w:rPr>
        <w:t>представником (юрисконсульт, адвокат) суб’єкта надання юридичних послуг</w:t>
      </w:r>
      <w:r w:rsidR="00BA379E">
        <w:rPr>
          <w:color w:val="333333"/>
          <w:lang w:val="uk-UA"/>
        </w:rPr>
        <w:t xml:space="preserve"> </w:t>
      </w:r>
      <w:r w:rsidR="00BA379E" w:rsidRPr="0009062D">
        <w:rPr>
          <w:color w:val="333333"/>
          <w:lang w:val="uk-UA"/>
        </w:rPr>
        <w:t>(у разі погоджен</w:t>
      </w:r>
      <w:r w:rsidR="00BA379E">
        <w:rPr>
          <w:color w:val="333333"/>
          <w:lang w:val="uk-UA"/>
        </w:rPr>
        <w:t>ня проє</w:t>
      </w:r>
      <w:r w:rsidR="00BA379E" w:rsidRPr="0009062D">
        <w:rPr>
          <w:color w:val="333333"/>
          <w:lang w:val="uk-UA"/>
        </w:rPr>
        <w:t>ктів нормативно-правових актів, організаційних та розпорядчих документів установи),</w:t>
      </w:r>
      <w:r w:rsidRPr="00190D94">
        <w:rPr>
          <w:lang w:val="uk-UA"/>
        </w:rPr>
        <w:t xml:space="preserve"> начальником управління діловодства та зв’язків з громадськістю</w:t>
      </w:r>
      <w:r w:rsidR="003B141B" w:rsidRPr="00190D94">
        <w:rPr>
          <w:lang w:val="uk-UA"/>
        </w:rPr>
        <w:t xml:space="preserve"> апарату Южноукраїнської міської ради та її виконавчого комітету</w:t>
      </w:r>
      <w:r w:rsidR="00BA379E">
        <w:rPr>
          <w:lang w:val="uk-UA"/>
        </w:rPr>
        <w:t>,</w:t>
      </w:r>
      <w:r w:rsidRPr="00190D94">
        <w:rPr>
          <w:lang w:val="uk-UA"/>
        </w:rPr>
        <w:t xml:space="preserve"> начальником загального відділу, та документи до нього (аналітичні довідки, таблиці, діаграми тощо); </w:t>
      </w:r>
    </w:p>
    <w:p w:rsidR="00BD3BF1" w:rsidRPr="00190D94" w:rsidRDefault="00BD3BF1" w:rsidP="00BD3BF1">
      <w:pPr>
        <w:jc w:val="both"/>
        <w:rPr>
          <w:lang w:val="uk-UA"/>
        </w:rPr>
      </w:pPr>
      <w:r w:rsidRPr="00190D94">
        <w:rPr>
          <w:lang w:val="uk-UA"/>
        </w:rPr>
        <w:t xml:space="preserve"> </w:t>
      </w:r>
    </w:p>
    <w:p w:rsidR="00BD3BF1" w:rsidRPr="00190D94" w:rsidRDefault="00283E80" w:rsidP="00BD3BF1">
      <w:pPr>
        <w:jc w:val="both"/>
        <w:rPr>
          <w:lang w:val="uk-UA"/>
        </w:rPr>
      </w:pPr>
      <w:r>
        <w:rPr>
          <w:lang w:val="uk-UA"/>
        </w:rPr>
        <w:t xml:space="preserve">      </w:t>
      </w:r>
      <w:r w:rsidR="00BD3BF1" w:rsidRPr="00190D94">
        <w:rPr>
          <w:lang w:val="uk-UA"/>
        </w:rPr>
        <w:t xml:space="preserve">  </w:t>
      </w:r>
      <w:r>
        <w:rPr>
          <w:lang w:val="uk-UA"/>
        </w:rPr>
        <w:t xml:space="preserve">- </w:t>
      </w:r>
      <w:r w:rsidR="00BD3BF1" w:rsidRPr="00901BCA">
        <w:rPr>
          <w:u w:val="single"/>
          <w:lang w:val="uk-UA"/>
        </w:rPr>
        <w:t xml:space="preserve">(на </w:t>
      </w:r>
      <w:r w:rsidR="00520E0E">
        <w:rPr>
          <w:u w:val="single"/>
          <w:lang w:val="uk-UA"/>
        </w:rPr>
        <w:t xml:space="preserve">засідання </w:t>
      </w:r>
      <w:r w:rsidR="00BD3BF1" w:rsidRPr="00901BCA">
        <w:rPr>
          <w:u w:val="single"/>
          <w:lang w:val="uk-UA"/>
        </w:rPr>
        <w:t xml:space="preserve"> </w:t>
      </w:r>
      <w:r w:rsidR="00BC484A" w:rsidRPr="00901BCA">
        <w:rPr>
          <w:u w:val="single"/>
          <w:lang w:val="uk-UA"/>
        </w:rPr>
        <w:t xml:space="preserve">Южноукраїнської </w:t>
      </w:r>
      <w:r w:rsidR="00BD3BF1" w:rsidRPr="00901BCA">
        <w:rPr>
          <w:u w:val="single"/>
          <w:lang w:val="uk-UA"/>
        </w:rPr>
        <w:t>міської ради</w:t>
      </w:r>
      <w:r w:rsidR="00BD3BF1" w:rsidRPr="00190D94">
        <w:rPr>
          <w:lang w:val="uk-UA"/>
        </w:rPr>
        <w:t>) проект рішення  колегіального органу,</w:t>
      </w:r>
      <w:r w:rsidR="00BA379E">
        <w:rPr>
          <w:lang w:val="uk-UA"/>
        </w:rPr>
        <w:t xml:space="preserve"> погоджений </w:t>
      </w:r>
      <w:r w:rsidR="00BD3BF1" w:rsidRPr="00190D94">
        <w:rPr>
          <w:lang w:val="uk-UA"/>
        </w:rPr>
        <w:t xml:space="preserve">секретарем </w:t>
      </w:r>
      <w:r w:rsidR="00BC484A">
        <w:rPr>
          <w:lang w:val="uk-UA"/>
        </w:rPr>
        <w:t xml:space="preserve">Южноукраїнської </w:t>
      </w:r>
      <w:r w:rsidR="00BD3BF1" w:rsidRPr="00190D94">
        <w:rPr>
          <w:lang w:val="uk-UA"/>
        </w:rPr>
        <w:t xml:space="preserve">міської ради, </w:t>
      </w:r>
      <w:r w:rsidR="00520E0E">
        <w:rPr>
          <w:color w:val="333333"/>
          <w:lang w:val="uk-UA"/>
        </w:rPr>
        <w:t>з</w:t>
      </w:r>
      <w:r w:rsidR="002C47B6">
        <w:rPr>
          <w:color w:val="333333"/>
          <w:lang w:val="uk-UA"/>
        </w:rPr>
        <w:t>аступником міського голови</w:t>
      </w:r>
      <w:r w:rsidR="00520E0E">
        <w:rPr>
          <w:color w:val="333333"/>
          <w:lang w:val="uk-UA"/>
        </w:rPr>
        <w:t xml:space="preserve"> відповідно до  розподілу обов</w:t>
      </w:r>
      <w:r w:rsidR="00520E0E" w:rsidRPr="00520E0E">
        <w:rPr>
          <w:color w:val="333333"/>
          <w:lang w:val="uk-UA"/>
        </w:rPr>
        <w:t>’</w:t>
      </w:r>
      <w:r w:rsidR="00520E0E">
        <w:rPr>
          <w:color w:val="333333"/>
          <w:lang w:val="uk-UA"/>
        </w:rPr>
        <w:t>язків</w:t>
      </w:r>
      <w:r w:rsidR="002C47B6">
        <w:rPr>
          <w:color w:val="333333"/>
          <w:lang w:val="uk-UA"/>
        </w:rPr>
        <w:t>,</w:t>
      </w:r>
      <w:r w:rsidR="00520E0E">
        <w:rPr>
          <w:color w:val="333333"/>
          <w:lang w:val="uk-UA"/>
        </w:rPr>
        <w:t xml:space="preserve"> </w:t>
      </w:r>
      <w:r w:rsidR="00BA379E">
        <w:rPr>
          <w:color w:val="333333"/>
          <w:lang w:val="uk-UA"/>
        </w:rPr>
        <w:t>начальником фінансового управління Южноукраїнської міської ради (якщо проє</w:t>
      </w:r>
      <w:r w:rsidR="00BA379E" w:rsidRPr="0009062D">
        <w:rPr>
          <w:color w:val="333333"/>
          <w:lang w:val="uk-UA"/>
        </w:rPr>
        <w:t>кт документа стосується фінансових питань),</w:t>
      </w:r>
      <w:r w:rsidR="0029162B">
        <w:rPr>
          <w:color w:val="333333"/>
          <w:lang w:val="uk-UA"/>
        </w:rPr>
        <w:t xml:space="preserve"> </w:t>
      </w:r>
      <w:r w:rsidR="00BA379E">
        <w:rPr>
          <w:color w:val="333333"/>
          <w:lang w:val="uk-UA"/>
        </w:rPr>
        <w:t xml:space="preserve"> </w:t>
      </w:r>
      <w:r w:rsidR="00BA379E" w:rsidRPr="0009062D">
        <w:rPr>
          <w:color w:val="333333"/>
          <w:lang w:val="uk-UA"/>
        </w:rPr>
        <w:t>представником (юрисконсульт, адвокат) суб’єкта надання юридичних послуг</w:t>
      </w:r>
      <w:r w:rsidR="00BA379E">
        <w:rPr>
          <w:color w:val="333333"/>
          <w:lang w:val="uk-UA"/>
        </w:rPr>
        <w:t xml:space="preserve"> </w:t>
      </w:r>
      <w:r w:rsidR="00BA379E" w:rsidRPr="0009062D">
        <w:rPr>
          <w:color w:val="333333"/>
          <w:lang w:val="uk-UA"/>
        </w:rPr>
        <w:t>(у разі погоджен</w:t>
      </w:r>
      <w:r w:rsidR="00BA379E">
        <w:rPr>
          <w:color w:val="333333"/>
          <w:lang w:val="uk-UA"/>
        </w:rPr>
        <w:t>ня проє</w:t>
      </w:r>
      <w:r w:rsidR="00BA379E" w:rsidRPr="0009062D">
        <w:rPr>
          <w:color w:val="333333"/>
          <w:lang w:val="uk-UA"/>
        </w:rPr>
        <w:t>ктів нормативно-правових актів, організаційних та розпорядчих документів установи),</w:t>
      </w:r>
      <w:r w:rsidR="00BD3BF1" w:rsidRPr="00190D94">
        <w:rPr>
          <w:lang w:val="uk-UA"/>
        </w:rPr>
        <w:t xml:space="preserve"> начальником відділу забезпечення депут</w:t>
      </w:r>
      <w:r w:rsidR="00BA379E">
        <w:rPr>
          <w:lang w:val="uk-UA"/>
        </w:rPr>
        <w:t xml:space="preserve">атської діяльності </w:t>
      </w:r>
      <w:r w:rsidR="00BD3BF1" w:rsidRPr="00190D94">
        <w:rPr>
          <w:lang w:val="uk-UA"/>
        </w:rPr>
        <w:t xml:space="preserve"> апарату Южноукраїнської  міської  ради та її виконавчого коміт</w:t>
      </w:r>
      <w:r w:rsidR="00BA379E">
        <w:rPr>
          <w:lang w:val="uk-UA"/>
        </w:rPr>
        <w:t xml:space="preserve">ету, </w:t>
      </w:r>
      <w:r w:rsidR="00BD3BF1" w:rsidRPr="00190D94">
        <w:rPr>
          <w:lang w:val="uk-UA"/>
        </w:rPr>
        <w:t>документи до нього (аналітичні довідки, табл</w:t>
      </w:r>
      <w:r w:rsidR="00BA379E">
        <w:rPr>
          <w:lang w:val="uk-UA"/>
        </w:rPr>
        <w:t>иці, діаграми тощо)</w:t>
      </w:r>
    </w:p>
    <w:p w:rsidR="003B141B" w:rsidRDefault="00BD3BF1" w:rsidP="00BD3BF1">
      <w:pPr>
        <w:jc w:val="both"/>
        <w:rPr>
          <w:lang w:val="uk-UA"/>
        </w:rPr>
      </w:pPr>
      <w:r w:rsidRPr="00190D94">
        <w:rPr>
          <w:lang w:val="uk-UA"/>
        </w:rPr>
        <w:t xml:space="preserve">        Погодження  здій</w:t>
      </w:r>
      <w:r w:rsidR="00BA379E">
        <w:rPr>
          <w:lang w:val="uk-UA"/>
        </w:rPr>
        <w:t>снюється на зворотному боці проє</w:t>
      </w:r>
      <w:r w:rsidRPr="00190D94">
        <w:rPr>
          <w:lang w:val="uk-UA"/>
        </w:rPr>
        <w:t>кту рішення, нижче  погодження  прописується розсилка рішення колегіального органу, відповідно до якої прийняте рішення буде направлено виконавцям.</w:t>
      </w:r>
    </w:p>
    <w:p w:rsidR="00520E0E" w:rsidRPr="00190D94" w:rsidRDefault="00520E0E" w:rsidP="00BD3BF1">
      <w:pPr>
        <w:jc w:val="both"/>
        <w:rPr>
          <w:lang w:val="uk-UA"/>
        </w:rPr>
      </w:pPr>
    </w:p>
    <w:p w:rsidR="00EE4921" w:rsidRDefault="00BD3BF1" w:rsidP="00EF417D">
      <w:pPr>
        <w:jc w:val="both"/>
        <w:rPr>
          <w:lang w:val="uk-UA"/>
        </w:rPr>
      </w:pPr>
      <w:r w:rsidRPr="00190D94">
        <w:rPr>
          <w:lang w:val="uk-UA"/>
        </w:rPr>
        <w:t xml:space="preserve">        У разі проведення закритого засідання колегіального органу (закритого обговорення окремих питань) підготовка документів здійснюється з дотриманням порядку роботи з документами, що містять інформацію з обмеженим доступом.</w:t>
      </w:r>
    </w:p>
    <w:p w:rsidR="00520E0E" w:rsidRPr="00520E0E" w:rsidRDefault="00520E0E" w:rsidP="00EF417D">
      <w:pPr>
        <w:jc w:val="both"/>
        <w:rPr>
          <w:lang w:val="uk-UA"/>
        </w:rPr>
      </w:pPr>
    </w:p>
    <w:p w:rsidR="00435D86" w:rsidRPr="00C1615A" w:rsidRDefault="00FC7AC7" w:rsidP="00FF55C9">
      <w:pPr>
        <w:shd w:val="clear" w:color="auto" w:fill="FFFFFF"/>
        <w:ind w:firstLine="374"/>
        <w:jc w:val="both"/>
        <w:rPr>
          <w:color w:val="000000"/>
        </w:rPr>
      </w:pPr>
      <w:bookmarkStart w:id="297" w:name="n915"/>
      <w:bookmarkEnd w:id="297"/>
      <w:r w:rsidRPr="00190D94">
        <w:rPr>
          <w:color w:val="000000"/>
        </w:rPr>
        <w:t xml:space="preserve"> За підготовку документів для проведення засідань колегіального органу відповідають </w:t>
      </w:r>
      <w:bookmarkStart w:id="298" w:name="n916"/>
      <w:bookmarkEnd w:id="298"/>
      <w:r w:rsidRPr="00190D94">
        <w:rPr>
          <w:color w:val="000000"/>
          <w:lang w:val="uk-UA"/>
        </w:rPr>
        <w:t xml:space="preserve">заступники міського голови з питань діяльності виконавчих </w:t>
      </w:r>
      <w:proofErr w:type="gramStart"/>
      <w:r w:rsidRPr="00190D94">
        <w:rPr>
          <w:color w:val="000000"/>
          <w:lang w:val="uk-UA"/>
        </w:rPr>
        <w:t>органів  відповідно</w:t>
      </w:r>
      <w:proofErr w:type="gramEnd"/>
      <w:r w:rsidRPr="00190D94">
        <w:rPr>
          <w:color w:val="000000"/>
          <w:lang w:val="uk-UA"/>
        </w:rPr>
        <w:t xml:space="preserve"> до розподілу обов’</w:t>
      </w:r>
      <w:r w:rsidRPr="00190D94">
        <w:rPr>
          <w:color w:val="000000"/>
        </w:rPr>
        <w:t>язків</w:t>
      </w:r>
      <w:bookmarkStart w:id="299" w:name="n921"/>
      <w:bookmarkEnd w:id="299"/>
      <w:r w:rsidRPr="00190D94">
        <w:rPr>
          <w:color w:val="000000"/>
        </w:rPr>
        <w:t>.</w:t>
      </w:r>
    </w:p>
    <w:p w:rsidR="00FC7AC7" w:rsidRPr="00A71309" w:rsidRDefault="0069233C" w:rsidP="00FC7AC7">
      <w:pPr>
        <w:jc w:val="center"/>
        <w:rPr>
          <w:b/>
          <w:lang w:val="uk-UA"/>
        </w:rPr>
      </w:pPr>
      <w:r>
        <w:rPr>
          <w:b/>
          <w:lang w:val="uk-UA"/>
        </w:rPr>
        <w:t xml:space="preserve"> </w:t>
      </w:r>
      <w:r w:rsidR="00FC7AC7" w:rsidRPr="00A71309">
        <w:rPr>
          <w:b/>
          <w:lang w:val="uk-UA"/>
        </w:rPr>
        <w:t>Доручення міського голови та</w:t>
      </w:r>
    </w:p>
    <w:p w:rsidR="00F42AF8" w:rsidRDefault="00FC7AC7" w:rsidP="00B346FD">
      <w:pPr>
        <w:jc w:val="center"/>
        <w:rPr>
          <w:b/>
          <w:lang w:val="uk-UA"/>
        </w:rPr>
      </w:pPr>
      <w:r w:rsidRPr="00A71309">
        <w:rPr>
          <w:b/>
          <w:lang w:val="uk-UA"/>
        </w:rPr>
        <w:t>протокольні доручення службових нарад</w:t>
      </w:r>
    </w:p>
    <w:p w:rsidR="00190D94" w:rsidRPr="00A71309" w:rsidRDefault="00190D94" w:rsidP="00B346FD">
      <w:pPr>
        <w:jc w:val="center"/>
        <w:rPr>
          <w:b/>
        </w:rPr>
      </w:pPr>
    </w:p>
    <w:p w:rsidR="00FC7AC7" w:rsidRPr="00520E0E" w:rsidRDefault="00FC7AC7" w:rsidP="00FC7AC7">
      <w:pPr>
        <w:jc w:val="both"/>
        <w:rPr>
          <w:b/>
          <w:iCs/>
          <w:color w:val="FF0000"/>
          <w:lang w:val="uk-UA"/>
        </w:rPr>
      </w:pPr>
      <w:r w:rsidRPr="00A71309">
        <w:rPr>
          <w:lang w:val="uk-UA"/>
        </w:rPr>
        <w:t xml:space="preserve">       </w:t>
      </w:r>
      <w:r w:rsidR="0090104E">
        <w:rPr>
          <w:lang w:val="uk-UA"/>
        </w:rPr>
        <w:t>86</w:t>
      </w:r>
      <w:r w:rsidR="00737E11">
        <w:rPr>
          <w:lang w:val="uk-UA"/>
        </w:rPr>
        <w:t>.</w:t>
      </w:r>
      <w:r w:rsidRPr="00A71309">
        <w:rPr>
          <w:lang w:val="uk-UA"/>
        </w:rPr>
        <w:t xml:space="preserve"> За підсумками  робочих зустрічей, організаційно-розпорядчих нарад в консультативно-дорадчих функціях органів та посадових осіб місцевого самоврядування  складається й направляється виконавцям протокольні доручення  відповідних  нарад  або  доручення міського голов</w:t>
      </w:r>
      <w:r w:rsidR="00520E0E">
        <w:rPr>
          <w:lang w:val="uk-UA"/>
        </w:rPr>
        <w:t>и.</w:t>
      </w:r>
    </w:p>
    <w:p w:rsidR="00FC7AC7" w:rsidRPr="00A71309" w:rsidRDefault="00FC7AC7" w:rsidP="00FC7AC7">
      <w:pPr>
        <w:jc w:val="both"/>
        <w:rPr>
          <w:lang w:val="uk-UA"/>
        </w:rPr>
      </w:pPr>
      <w:r w:rsidRPr="00A71309">
        <w:rPr>
          <w:lang w:val="uk-UA"/>
        </w:rPr>
        <w:lastRenderedPageBreak/>
        <w:t xml:space="preserve">         У відповідності до рішень, прийнятих на нараді, відповідальний за ведення  протоколу (у дводенний термін доопрацьовує протокол)</w:t>
      </w:r>
      <w:r w:rsidRPr="00A71309">
        <w:t xml:space="preserve"> </w:t>
      </w:r>
      <w:r w:rsidRPr="00A71309">
        <w:rPr>
          <w:lang w:val="uk-UA"/>
        </w:rPr>
        <w:t>оформлює протокольні доручення та направляє  виконавцям.</w:t>
      </w:r>
    </w:p>
    <w:p w:rsidR="005E4133" w:rsidRPr="00A71309" w:rsidRDefault="00FC7AC7" w:rsidP="00FC7AC7">
      <w:pPr>
        <w:jc w:val="both"/>
        <w:rPr>
          <w:lang w:val="uk-UA"/>
        </w:rPr>
      </w:pPr>
      <w:r w:rsidRPr="00A71309">
        <w:rPr>
          <w:lang w:val="uk-UA"/>
        </w:rPr>
        <w:t xml:space="preserve">         Виконавець організовує виконання доручення міського голови або протокольного доручення службової наради та за його результатами складає доповідну записку або інформацію на ім'я міського голови.</w:t>
      </w:r>
    </w:p>
    <w:p w:rsidR="00FC7AC7" w:rsidRDefault="00FC7AC7" w:rsidP="00FC7AC7">
      <w:pPr>
        <w:jc w:val="both"/>
        <w:rPr>
          <w:lang w:val="uk-UA"/>
        </w:rPr>
      </w:pPr>
      <w:r w:rsidRPr="00A71309">
        <w:rPr>
          <w:lang w:val="uk-UA"/>
        </w:rPr>
        <w:t xml:space="preserve">        При несвоєчасному виконанні доручення міського голови або протокольного доручення службової наради виконавець разом з інформацією представляє пояснення щодо причин порушення строків виконання.  Дані про хід виконання доручень можуть бути одержані і шляхом телефонного запиту.</w:t>
      </w:r>
    </w:p>
    <w:p w:rsidR="00042F44" w:rsidRPr="00A71309" w:rsidRDefault="00042F44" w:rsidP="00FC7AC7">
      <w:pPr>
        <w:jc w:val="both"/>
        <w:rPr>
          <w:lang w:val="uk-UA"/>
        </w:rPr>
      </w:pPr>
    </w:p>
    <w:p w:rsidR="00042F44" w:rsidRPr="00A71309" w:rsidRDefault="00042F44" w:rsidP="00042F44">
      <w:pPr>
        <w:jc w:val="both"/>
        <w:rPr>
          <w:lang w:val="uk-UA"/>
        </w:rPr>
      </w:pPr>
      <w:r>
        <w:rPr>
          <w:lang w:val="uk-UA"/>
        </w:rPr>
        <w:t xml:space="preserve">        </w:t>
      </w:r>
      <w:r w:rsidRPr="00A71309">
        <w:rPr>
          <w:lang w:val="uk-UA"/>
        </w:rPr>
        <w:t>На контроль беруться прийняті протокольні доручення службової наради, доручення міського голови, в яких зазначені конкретні строки виконання та</w:t>
      </w:r>
      <w:r>
        <w:rPr>
          <w:lang w:val="uk-UA"/>
        </w:rPr>
        <w:t xml:space="preserve"> конкретні виконавці доручень. </w:t>
      </w:r>
      <w:r w:rsidRPr="00A71309">
        <w:rPr>
          <w:lang w:val="uk-UA"/>
        </w:rPr>
        <w:t xml:space="preserve">Контроль за виконанням доручень міського голови та протокольних доручень організаційно-розпорядчих нарад в консультативно-дорадчих функціях органів та посадових осіб місцевого самоврядування здійснюється  загальним  відділом. </w:t>
      </w:r>
    </w:p>
    <w:p w:rsidR="003B141B" w:rsidRPr="00A71309" w:rsidRDefault="003B141B" w:rsidP="00FC7AC7">
      <w:pPr>
        <w:jc w:val="both"/>
        <w:rPr>
          <w:lang w:val="uk-UA"/>
        </w:rPr>
      </w:pPr>
    </w:p>
    <w:p w:rsidR="00042F44" w:rsidRPr="00A71309" w:rsidRDefault="00FC7AC7" w:rsidP="00FC7AC7">
      <w:pPr>
        <w:jc w:val="both"/>
        <w:rPr>
          <w:lang w:val="uk-UA"/>
        </w:rPr>
      </w:pPr>
      <w:r w:rsidRPr="00A71309">
        <w:rPr>
          <w:lang w:val="uk-UA"/>
        </w:rPr>
        <w:t xml:space="preserve">   </w:t>
      </w:r>
      <w:r w:rsidR="003B141B" w:rsidRPr="00A71309">
        <w:rPr>
          <w:lang w:val="uk-UA"/>
        </w:rPr>
        <w:t xml:space="preserve">  </w:t>
      </w:r>
      <w:r w:rsidRPr="00A71309">
        <w:rPr>
          <w:lang w:val="uk-UA"/>
        </w:rPr>
        <w:t xml:space="preserve">  </w:t>
      </w:r>
      <w:r w:rsidR="00EF417D">
        <w:rPr>
          <w:lang w:val="uk-UA"/>
        </w:rPr>
        <w:t>87</w:t>
      </w:r>
      <w:r w:rsidR="00737E11">
        <w:rPr>
          <w:lang w:val="uk-UA"/>
        </w:rPr>
        <w:t>.</w:t>
      </w:r>
      <w:r w:rsidR="003B141B" w:rsidRPr="00A71309">
        <w:rPr>
          <w:lang w:val="uk-UA"/>
        </w:rPr>
        <w:t xml:space="preserve"> </w:t>
      </w:r>
      <w:r w:rsidRPr="00A71309">
        <w:rPr>
          <w:lang w:val="uk-UA"/>
        </w:rPr>
        <w:t>Доручення міського голови та протокольні доручення організаційно-розпорядчих нарад в консультативно-дорадчих функціях органів та посадових осіб місцевого самоврядування вважаються виконаними лише тоді, коли поставлені в них питання вирішені по суті.</w:t>
      </w:r>
    </w:p>
    <w:p w:rsidR="00042F44" w:rsidRPr="00A71309" w:rsidRDefault="00FC7AC7" w:rsidP="00FC7AC7">
      <w:pPr>
        <w:jc w:val="both"/>
        <w:rPr>
          <w:lang w:val="uk-UA"/>
        </w:rPr>
      </w:pPr>
      <w:r w:rsidRPr="00A71309">
        <w:rPr>
          <w:lang w:val="uk-UA"/>
        </w:rPr>
        <w:t xml:space="preserve">        Якщо при виконанні доручення міського голови або протокольного доручення організаційно-розпорядчих нарад в консультативно-дорадчих функціях органів та посадових осіб місцевого самоврядування (далі-службова нарада) відповідь підготовлена письмово, то окрему довідку про виконання контрольного документа можна не складати, при цьому підставою для зняття з контролю цього документа є підписана міським головою відповідь.</w:t>
      </w:r>
    </w:p>
    <w:p w:rsidR="00042F44" w:rsidRPr="00A71309" w:rsidRDefault="00FC7AC7" w:rsidP="00FC7AC7">
      <w:pPr>
        <w:jc w:val="both"/>
        <w:rPr>
          <w:lang w:val="uk-UA"/>
        </w:rPr>
      </w:pPr>
      <w:r w:rsidRPr="00A71309">
        <w:rPr>
          <w:lang w:val="uk-UA"/>
        </w:rPr>
        <w:t xml:space="preserve">         Якщо виконавець особисто доповів міському голові про результати виконання доручення міського голови або протокольного доручення службової наради, то за його згодою на документі робиться запис: </w:t>
      </w:r>
      <w:r w:rsidR="00520E0E">
        <w:rPr>
          <w:lang w:val="uk-UA"/>
        </w:rPr>
        <w:t>«</w:t>
      </w:r>
      <w:r w:rsidRPr="00A71309">
        <w:rPr>
          <w:lang w:val="uk-UA"/>
        </w:rPr>
        <w:t>До справи"</w:t>
      </w:r>
      <w:r w:rsidR="00520E0E">
        <w:rPr>
          <w:lang w:val="uk-UA"/>
        </w:rPr>
        <w:t>»</w:t>
      </w:r>
      <w:r w:rsidRPr="00A71309">
        <w:rPr>
          <w:lang w:val="uk-UA"/>
        </w:rPr>
        <w:t xml:space="preserve"> та ставиться дата зняття документа з контролю.</w:t>
      </w:r>
    </w:p>
    <w:p w:rsidR="00FC7AC7" w:rsidRPr="00190D94" w:rsidRDefault="00FC7AC7" w:rsidP="00FC7AC7">
      <w:pPr>
        <w:jc w:val="both"/>
        <w:rPr>
          <w:lang w:val="uk-UA"/>
        </w:rPr>
      </w:pPr>
      <w:r w:rsidRPr="00A71309">
        <w:rPr>
          <w:lang w:val="uk-UA"/>
        </w:rPr>
        <w:t xml:space="preserve">          </w:t>
      </w:r>
      <w:r w:rsidRPr="00042F44">
        <w:rPr>
          <w:lang w:val="uk-UA"/>
        </w:rPr>
        <w:t xml:space="preserve"> Зняття з контролю доручень міського голови та протокольних доручень здійснюється лише з дозволу міського голови</w:t>
      </w:r>
      <w:r w:rsidR="00BC484A" w:rsidRPr="00042F44">
        <w:rPr>
          <w:lang w:val="uk-UA"/>
        </w:rPr>
        <w:t xml:space="preserve"> </w:t>
      </w:r>
      <w:r w:rsidR="00DA53B5" w:rsidRPr="00042F44">
        <w:rPr>
          <w:lang w:val="uk-UA"/>
        </w:rPr>
        <w:t>(результат виконання</w:t>
      </w:r>
      <w:r w:rsidR="00DA53B5" w:rsidRPr="00190D94">
        <w:rPr>
          <w:lang w:val="uk-UA"/>
        </w:rPr>
        <w:t>, висновок)</w:t>
      </w:r>
      <w:r w:rsidRPr="00190D94">
        <w:rPr>
          <w:lang w:val="uk-UA"/>
        </w:rPr>
        <w:t>.</w:t>
      </w:r>
    </w:p>
    <w:p w:rsidR="000A7F2B" w:rsidRPr="008A4B06" w:rsidRDefault="00FC7AC7" w:rsidP="00FC7AC7">
      <w:pPr>
        <w:pStyle w:val="aa"/>
        <w:adjustRightInd w:val="0"/>
        <w:rPr>
          <w:rFonts w:ascii="Times New Roman" w:hAnsi="Times New Roman"/>
        </w:rPr>
      </w:pPr>
      <w:r w:rsidRPr="00A71309">
        <w:rPr>
          <w:rFonts w:ascii="Times New Roman" w:hAnsi="Times New Roman"/>
        </w:rPr>
        <w:t xml:space="preserve">                             </w:t>
      </w:r>
    </w:p>
    <w:p w:rsidR="00FC7AC7" w:rsidRDefault="0049312D" w:rsidP="00F42AF8">
      <w:pPr>
        <w:pStyle w:val="aa"/>
        <w:adjustRightInd w:val="0"/>
        <w:jc w:val="center"/>
        <w:rPr>
          <w:rFonts w:ascii="Times New Roman" w:hAnsi="Times New Roman"/>
          <w:b/>
          <w:bCs/>
          <w:i w:val="0"/>
        </w:rPr>
      </w:pPr>
      <w:r>
        <w:rPr>
          <w:rFonts w:ascii="Times New Roman" w:hAnsi="Times New Roman"/>
          <w:b/>
          <w:bCs/>
          <w:i w:val="0"/>
        </w:rPr>
        <w:t xml:space="preserve"> </w:t>
      </w:r>
      <w:r w:rsidR="00FC7AC7" w:rsidRPr="00A71309">
        <w:rPr>
          <w:rFonts w:ascii="Times New Roman" w:hAnsi="Times New Roman"/>
          <w:b/>
          <w:bCs/>
          <w:i w:val="0"/>
        </w:rPr>
        <w:t>Акт</w:t>
      </w:r>
    </w:p>
    <w:p w:rsidR="00190D94" w:rsidRPr="00A71309" w:rsidRDefault="00190D94" w:rsidP="00F42AF8">
      <w:pPr>
        <w:pStyle w:val="aa"/>
        <w:adjustRightInd w:val="0"/>
        <w:jc w:val="center"/>
        <w:rPr>
          <w:rFonts w:ascii="Times New Roman" w:hAnsi="Times New Roman"/>
          <w:b/>
          <w:i w:val="0"/>
          <w:iCs w:val="0"/>
        </w:rPr>
      </w:pPr>
    </w:p>
    <w:p w:rsidR="00FC7AC7" w:rsidRPr="00A71309" w:rsidRDefault="00FC7AC7" w:rsidP="00FC7AC7">
      <w:pPr>
        <w:pStyle w:val="aa"/>
        <w:adjustRightInd w:val="0"/>
        <w:rPr>
          <w:rFonts w:ascii="Times New Roman" w:hAnsi="Times New Roman"/>
          <w:i w:val="0"/>
        </w:rPr>
      </w:pPr>
      <w:r w:rsidRPr="00A71309">
        <w:rPr>
          <w:rFonts w:ascii="Times New Roman" w:hAnsi="Times New Roman"/>
          <w:bCs/>
          <w:i w:val="0"/>
        </w:rPr>
        <w:t xml:space="preserve">     </w:t>
      </w:r>
      <w:r w:rsidR="005E4133" w:rsidRPr="00A71309">
        <w:rPr>
          <w:rFonts w:ascii="Times New Roman" w:hAnsi="Times New Roman"/>
          <w:bCs/>
          <w:i w:val="0"/>
        </w:rPr>
        <w:t xml:space="preserve">  </w:t>
      </w:r>
      <w:r w:rsidRPr="00A71309">
        <w:rPr>
          <w:rFonts w:ascii="Times New Roman" w:hAnsi="Times New Roman"/>
          <w:bCs/>
          <w:i w:val="0"/>
        </w:rPr>
        <w:t xml:space="preserve"> </w:t>
      </w:r>
      <w:r w:rsidR="00EF417D" w:rsidRPr="00EF417D">
        <w:rPr>
          <w:rFonts w:ascii="Times New Roman" w:hAnsi="Times New Roman"/>
          <w:bCs/>
          <w:i w:val="0"/>
        </w:rPr>
        <w:t>88</w:t>
      </w:r>
      <w:r w:rsidR="00737E11">
        <w:rPr>
          <w:rFonts w:ascii="Times New Roman" w:hAnsi="Times New Roman"/>
          <w:bCs/>
          <w:i w:val="0"/>
        </w:rPr>
        <w:t>.</w:t>
      </w:r>
      <w:r w:rsidR="000A7F2B">
        <w:rPr>
          <w:rFonts w:ascii="Times New Roman" w:hAnsi="Times New Roman"/>
          <w:bCs/>
          <w:i w:val="0"/>
        </w:rPr>
        <w:t xml:space="preserve"> </w:t>
      </w:r>
      <w:r w:rsidRPr="00A71309">
        <w:rPr>
          <w:rFonts w:ascii="Times New Roman" w:hAnsi="Times New Roman"/>
          <w:bCs/>
          <w:i w:val="0"/>
        </w:rPr>
        <w:t>Ак</w:t>
      </w:r>
      <w:r w:rsidR="000A7F2B">
        <w:rPr>
          <w:rFonts w:ascii="Times New Roman" w:hAnsi="Times New Roman"/>
          <w:bCs/>
          <w:i w:val="0"/>
        </w:rPr>
        <w:t xml:space="preserve">т - </w:t>
      </w:r>
      <w:r w:rsidRPr="00A71309">
        <w:rPr>
          <w:rFonts w:ascii="Times New Roman" w:hAnsi="Times New Roman"/>
          <w:i w:val="0"/>
        </w:rPr>
        <w:t>службовий документ, складений групою осіб чи спеціальноуповноваженою особою для засвідчення встановлених нею фактів, пов’язаних з діяльністю організації, її окремих структурних підрозділів або окремих працівників.</w:t>
      </w:r>
    </w:p>
    <w:p w:rsidR="003B141B" w:rsidRPr="00A71309" w:rsidRDefault="00FC7AC7" w:rsidP="00FC7AC7">
      <w:pPr>
        <w:pStyle w:val="aa"/>
        <w:adjustRightInd w:val="0"/>
        <w:rPr>
          <w:rFonts w:ascii="Times New Roman" w:hAnsi="Times New Roman"/>
          <w:i w:val="0"/>
          <w:lang w:val="ru-RU"/>
        </w:rPr>
      </w:pPr>
      <w:r w:rsidRPr="00A71309">
        <w:rPr>
          <w:rFonts w:ascii="Times New Roman" w:hAnsi="Times New Roman"/>
          <w:i w:val="0"/>
        </w:rPr>
        <w:t xml:space="preserve">      </w:t>
      </w:r>
      <w:r w:rsidR="00FF55C9">
        <w:rPr>
          <w:rFonts w:ascii="Times New Roman" w:hAnsi="Times New Roman"/>
          <w:i w:val="0"/>
        </w:rPr>
        <w:t xml:space="preserve">  </w:t>
      </w:r>
      <w:r w:rsidRPr="00A71309">
        <w:rPr>
          <w:rFonts w:ascii="Times New Roman" w:hAnsi="Times New Roman"/>
          <w:i w:val="0"/>
          <w:lang w:val="ru-RU"/>
        </w:rPr>
        <w:t xml:space="preserve">Акт може бути оформлений </w:t>
      </w:r>
      <w:proofErr w:type="gramStart"/>
      <w:r w:rsidRPr="00A71309">
        <w:rPr>
          <w:rFonts w:ascii="Times New Roman" w:hAnsi="Times New Roman"/>
          <w:i w:val="0"/>
          <w:lang w:val="ru-RU"/>
        </w:rPr>
        <w:t>на бланку</w:t>
      </w:r>
      <w:proofErr w:type="gramEnd"/>
      <w:r w:rsidRPr="00A71309">
        <w:rPr>
          <w:rFonts w:ascii="Times New Roman" w:hAnsi="Times New Roman"/>
          <w:i w:val="0"/>
          <w:lang w:val="ru-RU"/>
        </w:rPr>
        <w:t xml:space="preserve"> виконавчого комітету міської ради, на бланку структурного підрозділу, на спеціальному бланку, тобто безпосередньо на бланку акта або на чистих аркушах паперу формату А-4 як з кутовим (переважно), так і з поздовжнім розташуванням постійних реквізитів. </w:t>
      </w:r>
    </w:p>
    <w:p w:rsidR="00FC7AC7" w:rsidRPr="00A71309" w:rsidRDefault="003B141B" w:rsidP="00FC7AC7">
      <w:pPr>
        <w:pStyle w:val="aa"/>
        <w:adjustRightInd w:val="0"/>
        <w:rPr>
          <w:rFonts w:ascii="Times New Roman" w:hAnsi="Times New Roman"/>
          <w:i w:val="0"/>
          <w:lang w:val="ru-RU"/>
        </w:rPr>
      </w:pPr>
      <w:r w:rsidRPr="00A71309">
        <w:rPr>
          <w:rFonts w:ascii="Times New Roman" w:hAnsi="Times New Roman"/>
          <w:i w:val="0"/>
          <w:lang w:val="ru-RU"/>
        </w:rPr>
        <w:t xml:space="preserve">     </w:t>
      </w:r>
      <w:r w:rsidR="00FC7AC7" w:rsidRPr="00A71309">
        <w:rPr>
          <w:rFonts w:ascii="Times New Roman" w:hAnsi="Times New Roman"/>
          <w:i w:val="0"/>
          <w:lang w:val="ru-RU"/>
        </w:rPr>
        <w:t>Під час оформлення акта слід мати на увазі, що:</w:t>
      </w:r>
    </w:p>
    <w:p w:rsidR="00FC7AC7" w:rsidRPr="00A71309" w:rsidRDefault="00FC7AC7" w:rsidP="00FC7AC7">
      <w:pPr>
        <w:pStyle w:val="aa"/>
        <w:widowControl w:val="0"/>
        <w:numPr>
          <w:ilvl w:val="0"/>
          <w:numId w:val="11"/>
        </w:numPr>
        <w:autoSpaceDE w:val="0"/>
        <w:autoSpaceDN w:val="0"/>
        <w:adjustRightInd w:val="0"/>
        <w:rPr>
          <w:rFonts w:ascii="Times New Roman" w:hAnsi="Times New Roman"/>
          <w:i w:val="0"/>
          <w:lang w:val="ru-RU"/>
        </w:rPr>
      </w:pPr>
      <w:r w:rsidRPr="00A71309">
        <w:rPr>
          <w:rFonts w:ascii="Times New Roman" w:hAnsi="Times New Roman"/>
          <w:i w:val="0"/>
          <w:lang w:val="ru-RU"/>
        </w:rPr>
        <w:t>дата і місце складання, які мають бути поставлені в акті, повинні відповідати даті та місцю події, яку заактовано. Якщо комісія працювала кілька днів, то в акті вказують останній день роботи;</w:t>
      </w:r>
    </w:p>
    <w:p w:rsidR="00FC7AC7" w:rsidRPr="00A71309" w:rsidRDefault="00FC7AC7" w:rsidP="00FC7AC7">
      <w:pPr>
        <w:pStyle w:val="aa"/>
        <w:widowControl w:val="0"/>
        <w:numPr>
          <w:ilvl w:val="0"/>
          <w:numId w:val="11"/>
        </w:numPr>
        <w:autoSpaceDE w:val="0"/>
        <w:autoSpaceDN w:val="0"/>
        <w:adjustRightInd w:val="0"/>
        <w:rPr>
          <w:rFonts w:ascii="Times New Roman" w:hAnsi="Times New Roman"/>
          <w:i w:val="0"/>
          <w:lang w:val="ru-RU"/>
        </w:rPr>
      </w:pPr>
      <w:r w:rsidRPr="00A71309">
        <w:rPr>
          <w:rFonts w:ascii="Times New Roman" w:hAnsi="Times New Roman"/>
          <w:i w:val="0"/>
          <w:lang w:val="ru-RU"/>
        </w:rPr>
        <w:t xml:space="preserve">заголовок </w:t>
      </w:r>
      <w:proofErr w:type="gramStart"/>
      <w:r w:rsidRPr="00A71309">
        <w:rPr>
          <w:rFonts w:ascii="Times New Roman" w:hAnsi="Times New Roman"/>
          <w:i w:val="0"/>
          <w:lang w:val="ru-RU"/>
        </w:rPr>
        <w:t>до тексту</w:t>
      </w:r>
      <w:proofErr w:type="gramEnd"/>
      <w:r w:rsidRPr="00A71309">
        <w:rPr>
          <w:rFonts w:ascii="Times New Roman" w:hAnsi="Times New Roman"/>
          <w:i w:val="0"/>
          <w:lang w:val="ru-RU"/>
        </w:rPr>
        <w:t xml:space="preserve"> акта має граматично узгоджуватися зі словом </w:t>
      </w:r>
      <w:r w:rsidR="00520E0E">
        <w:rPr>
          <w:rFonts w:ascii="Times New Roman" w:hAnsi="Times New Roman"/>
          <w:i w:val="0"/>
          <w:lang w:val="ru-RU"/>
        </w:rPr>
        <w:t>«</w:t>
      </w:r>
      <w:r w:rsidRPr="00A71309">
        <w:rPr>
          <w:rFonts w:ascii="Times New Roman" w:hAnsi="Times New Roman"/>
          <w:i w:val="0"/>
          <w:lang w:val="ru-RU"/>
        </w:rPr>
        <w:t>акт</w:t>
      </w:r>
      <w:r w:rsidR="00520E0E">
        <w:rPr>
          <w:rFonts w:ascii="Times New Roman" w:hAnsi="Times New Roman"/>
          <w:i w:val="0"/>
          <w:lang w:val="ru-RU"/>
        </w:rPr>
        <w:t>»</w:t>
      </w:r>
      <w:r w:rsidRPr="00A71309">
        <w:rPr>
          <w:rFonts w:ascii="Times New Roman" w:hAnsi="Times New Roman"/>
          <w:i w:val="0"/>
          <w:lang w:val="ru-RU"/>
        </w:rPr>
        <w:t>;</w:t>
      </w:r>
    </w:p>
    <w:p w:rsidR="00FC7AC7" w:rsidRPr="00A71309" w:rsidRDefault="00FC7AC7" w:rsidP="00FC7AC7">
      <w:pPr>
        <w:pStyle w:val="aa"/>
        <w:widowControl w:val="0"/>
        <w:numPr>
          <w:ilvl w:val="0"/>
          <w:numId w:val="11"/>
        </w:numPr>
        <w:autoSpaceDE w:val="0"/>
        <w:autoSpaceDN w:val="0"/>
        <w:adjustRightInd w:val="0"/>
        <w:rPr>
          <w:rFonts w:ascii="Times New Roman" w:hAnsi="Times New Roman"/>
          <w:i w:val="0"/>
          <w:lang w:val="ru-RU"/>
        </w:rPr>
      </w:pPr>
      <w:r w:rsidRPr="00A71309">
        <w:rPr>
          <w:rFonts w:ascii="Times New Roman" w:hAnsi="Times New Roman"/>
          <w:i w:val="0"/>
          <w:lang w:val="ru-RU"/>
        </w:rPr>
        <w:t>текст акта максимально може складатися з трьох частин: вступної, констатуючої та заключної;</w:t>
      </w:r>
    </w:p>
    <w:p w:rsidR="00FC7AC7" w:rsidRPr="00A71309" w:rsidRDefault="00FC7AC7" w:rsidP="00FC7AC7">
      <w:pPr>
        <w:pStyle w:val="aa"/>
        <w:widowControl w:val="0"/>
        <w:numPr>
          <w:ilvl w:val="0"/>
          <w:numId w:val="11"/>
        </w:numPr>
        <w:autoSpaceDE w:val="0"/>
        <w:autoSpaceDN w:val="0"/>
        <w:adjustRightInd w:val="0"/>
        <w:rPr>
          <w:rFonts w:ascii="Times New Roman" w:hAnsi="Times New Roman"/>
          <w:i w:val="0"/>
          <w:lang w:val="ru-RU"/>
        </w:rPr>
      </w:pPr>
      <w:r w:rsidRPr="00A71309">
        <w:rPr>
          <w:rFonts w:ascii="Times New Roman" w:hAnsi="Times New Roman"/>
          <w:i w:val="0"/>
          <w:lang w:val="ru-RU"/>
        </w:rPr>
        <w:lastRenderedPageBreak/>
        <w:t>у разі наявності додатків до акта роблять відповідну відмітку після тексту;</w:t>
      </w:r>
    </w:p>
    <w:p w:rsidR="00FC7AC7" w:rsidRPr="00A71309" w:rsidRDefault="00FC7AC7" w:rsidP="005E4133">
      <w:pPr>
        <w:pStyle w:val="aa"/>
        <w:widowControl w:val="0"/>
        <w:numPr>
          <w:ilvl w:val="0"/>
          <w:numId w:val="11"/>
        </w:numPr>
        <w:autoSpaceDE w:val="0"/>
        <w:autoSpaceDN w:val="0"/>
        <w:adjustRightInd w:val="0"/>
        <w:rPr>
          <w:rFonts w:ascii="Times New Roman" w:hAnsi="Times New Roman"/>
          <w:i w:val="0"/>
          <w:lang w:val="ru-RU"/>
        </w:rPr>
      </w:pPr>
      <w:r w:rsidRPr="00A71309">
        <w:rPr>
          <w:rFonts w:ascii="Times New Roman" w:hAnsi="Times New Roman"/>
          <w:i w:val="0"/>
          <w:lang w:val="ru-RU"/>
        </w:rPr>
        <w:t xml:space="preserve">у акті може бути оформлено </w:t>
      </w:r>
      <w:r w:rsidR="00DA53B5" w:rsidRPr="00A71309">
        <w:rPr>
          <w:rFonts w:ascii="Times New Roman" w:hAnsi="Times New Roman"/>
          <w:i w:val="0"/>
          <w:lang w:val="ru-RU"/>
        </w:rPr>
        <w:t>гриф затвердження;</w:t>
      </w:r>
    </w:p>
    <w:p w:rsidR="00F42AF8" w:rsidRPr="00A71309" w:rsidRDefault="00FC7AC7" w:rsidP="005E4133">
      <w:pPr>
        <w:pStyle w:val="aa"/>
        <w:widowControl w:val="0"/>
        <w:numPr>
          <w:ilvl w:val="0"/>
          <w:numId w:val="11"/>
        </w:numPr>
        <w:autoSpaceDE w:val="0"/>
        <w:autoSpaceDN w:val="0"/>
        <w:adjustRightInd w:val="0"/>
        <w:rPr>
          <w:rFonts w:ascii="Times New Roman" w:hAnsi="Times New Roman"/>
          <w:i w:val="0"/>
          <w:lang w:val="ru-RU"/>
        </w:rPr>
      </w:pPr>
      <w:r w:rsidRPr="00A71309">
        <w:rPr>
          <w:rFonts w:ascii="Times New Roman" w:hAnsi="Times New Roman"/>
          <w:i w:val="0"/>
          <w:lang w:val="ru-RU"/>
        </w:rPr>
        <w:t xml:space="preserve">на актах, що фіксують факти витрат грошових коштів і використання матеріальних цінностей, а також у випадках, передбачених нормативно-правовими документами, підпис особи, яка склала акт, або особи, яка затвердила акт, засвідчують відбитки основної круглої </w:t>
      </w:r>
      <w:proofErr w:type="gramStart"/>
      <w:r w:rsidRPr="00A71309">
        <w:rPr>
          <w:rFonts w:ascii="Times New Roman" w:hAnsi="Times New Roman"/>
          <w:i w:val="0"/>
          <w:lang w:val="ru-RU"/>
        </w:rPr>
        <w:t>печатки  виконавчого</w:t>
      </w:r>
      <w:proofErr w:type="gramEnd"/>
      <w:r w:rsidRPr="00A71309">
        <w:rPr>
          <w:rFonts w:ascii="Times New Roman" w:hAnsi="Times New Roman"/>
          <w:i w:val="0"/>
          <w:lang w:val="ru-RU"/>
        </w:rPr>
        <w:t xml:space="preserve"> комітету міської ради</w:t>
      </w:r>
      <w:r w:rsidR="005E4133" w:rsidRPr="00A71309">
        <w:rPr>
          <w:rFonts w:ascii="Times New Roman" w:hAnsi="Times New Roman"/>
          <w:i w:val="0"/>
          <w:lang w:val="ru-RU"/>
        </w:rPr>
        <w:t>.</w:t>
      </w:r>
    </w:p>
    <w:p w:rsidR="00737E11" w:rsidRPr="000661B8" w:rsidRDefault="00971BE3" w:rsidP="00D17581">
      <w:pPr>
        <w:pStyle w:val="aa"/>
        <w:widowControl w:val="0"/>
        <w:autoSpaceDE w:val="0"/>
        <w:autoSpaceDN w:val="0"/>
        <w:adjustRightInd w:val="0"/>
        <w:rPr>
          <w:rFonts w:ascii="Times New Roman" w:hAnsi="Times New Roman"/>
          <w:i w:val="0"/>
          <w:lang w:val="ru-RU"/>
        </w:rPr>
      </w:pPr>
      <w:r>
        <w:rPr>
          <w:rFonts w:ascii="Times New Roman" w:hAnsi="Times New Roman"/>
          <w:i w:val="0"/>
          <w:lang w:val="ru-RU"/>
        </w:rPr>
        <w:t xml:space="preserve">  </w:t>
      </w:r>
    </w:p>
    <w:p w:rsidR="00F42AF8" w:rsidRDefault="00FC7AC7" w:rsidP="00B346FD">
      <w:pPr>
        <w:pStyle w:val="aa"/>
        <w:autoSpaceDE w:val="0"/>
        <w:autoSpaceDN w:val="0"/>
        <w:adjustRightInd w:val="0"/>
        <w:jc w:val="center"/>
        <w:rPr>
          <w:rFonts w:ascii="Times New Roman" w:hAnsi="Times New Roman"/>
          <w:b/>
          <w:bCs/>
          <w:i w:val="0"/>
        </w:rPr>
      </w:pPr>
      <w:r w:rsidRPr="00A71309">
        <w:rPr>
          <w:rFonts w:ascii="Times New Roman" w:hAnsi="Times New Roman"/>
          <w:b/>
          <w:bCs/>
          <w:i w:val="0"/>
        </w:rPr>
        <w:t>Доповідна  записка</w:t>
      </w:r>
    </w:p>
    <w:p w:rsidR="00BC484A" w:rsidRPr="00A71309" w:rsidRDefault="00BC484A" w:rsidP="00B346FD">
      <w:pPr>
        <w:pStyle w:val="aa"/>
        <w:autoSpaceDE w:val="0"/>
        <w:autoSpaceDN w:val="0"/>
        <w:adjustRightInd w:val="0"/>
        <w:jc w:val="center"/>
        <w:rPr>
          <w:rFonts w:ascii="Times New Roman" w:hAnsi="Times New Roman"/>
          <w:b/>
          <w:bCs/>
          <w:i w:val="0"/>
          <w:lang w:val="ru-RU"/>
        </w:rPr>
      </w:pPr>
    </w:p>
    <w:p w:rsidR="003B141B" w:rsidRPr="00A71309" w:rsidRDefault="00FC7AC7" w:rsidP="00FC7AC7">
      <w:pPr>
        <w:pStyle w:val="aa"/>
        <w:adjustRightInd w:val="0"/>
        <w:rPr>
          <w:rFonts w:ascii="Times New Roman" w:hAnsi="Times New Roman"/>
          <w:i w:val="0"/>
          <w:lang w:val="ru-RU"/>
        </w:rPr>
      </w:pPr>
      <w:r w:rsidRPr="00A71309">
        <w:rPr>
          <w:rFonts w:ascii="Times New Roman" w:hAnsi="Times New Roman"/>
          <w:bCs/>
          <w:i w:val="0"/>
          <w:lang w:val="ru-RU"/>
        </w:rPr>
        <w:t xml:space="preserve">     </w:t>
      </w:r>
      <w:r w:rsidR="005E4133" w:rsidRPr="00A71309">
        <w:rPr>
          <w:rFonts w:ascii="Times New Roman" w:hAnsi="Times New Roman"/>
          <w:bCs/>
          <w:i w:val="0"/>
          <w:lang w:val="ru-RU"/>
        </w:rPr>
        <w:t xml:space="preserve">   </w:t>
      </w:r>
      <w:r w:rsidRPr="00A71309">
        <w:rPr>
          <w:rFonts w:ascii="Times New Roman" w:hAnsi="Times New Roman"/>
          <w:bCs/>
          <w:i w:val="0"/>
          <w:lang w:val="ru-RU"/>
        </w:rPr>
        <w:t xml:space="preserve">  </w:t>
      </w:r>
      <w:r w:rsidR="00EF417D">
        <w:rPr>
          <w:rFonts w:ascii="Times New Roman" w:hAnsi="Times New Roman"/>
          <w:bCs/>
          <w:i w:val="0"/>
          <w:lang w:val="ru-RU"/>
        </w:rPr>
        <w:t>89</w:t>
      </w:r>
      <w:r w:rsidR="000A7F2B">
        <w:rPr>
          <w:rFonts w:ascii="Times New Roman" w:hAnsi="Times New Roman"/>
          <w:bCs/>
          <w:i w:val="0"/>
          <w:lang w:val="ru-RU"/>
        </w:rPr>
        <w:t>.</w:t>
      </w:r>
      <w:r w:rsidRPr="00A71309">
        <w:rPr>
          <w:rFonts w:ascii="Times New Roman" w:hAnsi="Times New Roman"/>
          <w:bCs/>
          <w:i w:val="0"/>
          <w:lang w:val="ru-RU"/>
        </w:rPr>
        <w:t xml:space="preserve"> </w:t>
      </w:r>
      <w:proofErr w:type="gramStart"/>
      <w:r w:rsidRPr="00A71309">
        <w:rPr>
          <w:rFonts w:ascii="Times New Roman" w:hAnsi="Times New Roman"/>
          <w:bCs/>
          <w:i w:val="0"/>
          <w:lang w:val="ru-RU"/>
        </w:rPr>
        <w:t>Доповідна  записка</w:t>
      </w:r>
      <w:proofErr w:type="gramEnd"/>
      <w:r w:rsidRPr="00A71309">
        <w:rPr>
          <w:rFonts w:ascii="Times New Roman" w:hAnsi="Times New Roman"/>
          <w:bCs/>
          <w:i w:val="0"/>
          <w:lang w:val="ru-RU"/>
        </w:rPr>
        <w:t xml:space="preserve"> – </w:t>
      </w:r>
      <w:r w:rsidRPr="00A71309">
        <w:rPr>
          <w:rFonts w:ascii="Times New Roman" w:hAnsi="Times New Roman"/>
          <w:i w:val="0"/>
          <w:lang w:val="ru-RU"/>
        </w:rPr>
        <w:t>це службовий документ, в якому інформують керівництво про ситуацію, що склалася, факти, які мали місце, виконання роботи тощо. За необхідності у доповідній записці подають висновки і пропозиції. Доповідна записка може готуватися як за власною ініціативою автора, так і вказівкою керівництва виконавчого комітету міської ради. Мета ініціативної доповідної записки – спонукати керівника до прийняття певного рішення. Розрізняють внутрішні та зовнішні доповідні записки.</w:t>
      </w:r>
    </w:p>
    <w:p w:rsidR="00FC7AC7" w:rsidRPr="00A71309" w:rsidRDefault="00FC7AC7" w:rsidP="00FC7AC7">
      <w:pPr>
        <w:pStyle w:val="aa"/>
        <w:adjustRightInd w:val="0"/>
        <w:rPr>
          <w:rFonts w:ascii="Times New Roman" w:hAnsi="Times New Roman"/>
          <w:i w:val="0"/>
          <w:lang w:val="ru-RU"/>
        </w:rPr>
      </w:pPr>
      <w:r w:rsidRPr="00A71309">
        <w:rPr>
          <w:rFonts w:ascii="Times New Roman" w:hAnsi="Times New Roman"/>
          <w:i w:val="0"/>
          <w:lang w:val="ru-RU"/>
        </w:rPr>
        <w:t xml:space="preserve">    </w:t>
      </w:r>
      <w:r w:rsidR="005E4133" w:rsidRPr="00A71309">
        <w:rPr>
          <w:rFonts w:ascii="Times New Roman" w:hAnsi="Times New Roman"/>
          <w:i w:val="0"/>
          <w:lang w:val="ru-RU"/>
        </w:rPr>
        <w:t xml:space="preserve">   </w:t>
      </w:r>
      <w:r w:rsidRPr="00A71309">
        <w:rPr>
          <w:rFonts w:ascii="Times New Roman" w:hAnsi="Times New Roman"/>
          <w:i w:val="0"/>
          <w:lang w:val="ru-RU"/>
        </w:rPr>
        <w:t xml:space="preserve"> Під час складання та оформлення доповідних записок слід мати на увазі, що:</w:t>
      </w:r>
    </w:p>
    <w:p w:rsidR="00FC7AC7" w:rsidRPr="00A71309" w:rsidRDefault="00FC7AC7" w:rsidP="00FC7AC7">
      <w:pPr>
        <w:pStyle w:val="aa"/>
        <w:widowControl w:val="0"/>
        <w:numPr>
          <w:ilvl w:val="0"/>
          <w:numId w:val="11"/>
        </w:numPr>
        <w:autoSpaceDE w:val="0"/>
        <w:autoSpaceDN w:val="0"/>
        <w:adjustRightInd w:val="0"/>
        <w:rPr>
          <w:rFonts w:ascii="Times New Roman" w:hAnsi="Times New Roman"/>
          <w:i w:val="0"/>
          <w:lang w:val="ru-RU"/>
        </w:rPr>
      </w:pPr>
      <w:r w:rsidRPr="00A71309">
        <w:rPr>
          <w:rFonts w:ascii="Times New Roman" w:hAnsi="Times New Roman"/>
          <w:i w:val="0"/>
          <w:lang w:val="ru-RU"/>
        </w:rPr>
        <w:t xml:space="preserve">дату доповідної записки проставляють </w:t>
      </w:r>
      <w:proofErr w:type="gramStart"/>
      <w:r w:rsidRPr="00A71309">
        <w:rPr>
          <w:rFonts w:ascii="Times New Roman" w:hAnsi="Times New Roman"/>
          <w:i w:val="0"/>
          <w:lang w:val="ru-RU"/>
        </w:rPr>
        <w:t>у день</w:t>
      </w:r>
      <w:proofErr w:type="gramEnd"/>
      <w:r w:rsidRPr="00A71309">
        <w:rPr>
          <w:rFonts w:ascii="Times New Roman" w:hAnsi="Times New Roman"/>
          <w:i w:val="0"/>
          <w:lang w:val="ru-RU"/>
        </w:rPr>
        <w:t xml:space="preserve"> її підписання;</w:t>
      </w:r>
    </w:p>
    <w:p w:rsidR="00FC7AC7" w:rsidRPr="00A71309" w:rsidRDefault="00FC7AC7" w:rsidP="00FC7AC7">
      <w:pPr>
        <w:pStyle w:val="aa"/>
        <w:widowControl w:val="0"/>
        <w:numPr>
          <w:ilvl w:val="0"/>
          <w:numId w:val="11"/>
        </w:numPr>
        <w:autoSpaceDE w:val="0"/>
        <w:autoSpaceDN w:val="0"/>
        <w:adjustRightInd w:val="0"/>
        <w:rPr>
          <w:rFonts w:ascii="Times New Roman" w:hAnsi="Times New Roman"/>
          <w:i w:val="0"/>
          <w:lang w:val="ru-RU"/>
        </w:rPr>
      </w:pPr>
      <w:r w:rsidRPr="00A71309">
        <w:rPr>
          <w:rFonts w:ascii="Times New Roman" w:hAnsi="Times New Roman"/>
          <w:i w:val="0"/>
          <w:lang w:val="ru-RU"/>
        </w:rPr>
        <w:t xml:space="preserve">заголовок </w:t>
      </w:r>
      <w:proofErr w:type="gramStart"/>
      <w:r w:rsidRPr="00A71309">
        <w:rPr>
          <w:rFonts w:ascii="Times New Roman" w:hAnsi="Times New Roman"/>
          <w:i w:val="0"/>
          <w:lang w:val="ru-RU"/>
        </w:rPr>
        <w:t>до тексту</w:t>
      </w:r>
      <w:proofErr w:type="gramEnd"/>
      <w:r w:rsidRPr="00A71309">
        <w:rPr>
          <w:rFonts w:ascii="Times New Roman" w:hAnsi="Times New Roman"/>
          <w:i w:val="0"/>
          <w:lang w:val="ru-RU"/>
        </w:rPr>
        <w:t xml:space="preserve"> доповідної записки має стисло і точно відображати зміст тексту;</w:t>
      </w:r>
    </w:p>
    <w:p w:rsidR="00FC7AC7" w:rsidRPr="00A71309" w:rsidRDefault="00FC7AC7" w:rsidP="00FC7AC7">
      <w:pPr>
        <w:pStyle w:val="aa"/>
        <w:widowControl w:val="0"/>
        <w:numPr>
          <w:ilvl w:val="0"/>
          <w:numId w:val="11"/>
        </w:numPr>
        <w:tabs>
          <w:tab w:val="clear" w:pos="720"/>
          <w:tab w:val="num" w:pos="0"/>
        </w:tabs>
        <w:autoSpaceDE w:val="0"/>
        <w:autoSpaceDN w:val="0"/>
        <w:adjustRightInd w:val="0"/>
        <w:rPr>
          <w:rFonts w:ascii="Times New Roman" w:hAnsi="Times New Roman"/>
          <w:i w:val="0"/>
          <w:lang w:val="ru-RU"/>
        </w:rPr>
      </w:pPr>
      <w:r w:rsidRPr="00A71309">
        <w:rPr>
          <w:rFonts w:ascii="Times New Roman" w:hAnsi="Times New Roman"/>
          <w:i w:val="0"/>
          <w:lang w:val="ru-RU"/>
        </w:rPr>
        <w:t>текст доповідної записки поділяють на дві частини, кожну з яких друкують з абзацу. У першій частині наводять факти або описують ситуацію, що стала прикладом для написання доповідної записки. У другій – дають аналіз ситуації, пропонують можливі варіанти її вирішення, роблять висновки щодо конкретних дій, яких на думку автора, необхідно вжити;</w:t>
      </w:r>
    </w:p>
    <w:p w:rsidR="00FC7AC7" w:rsidRPr="00A71309" w:rsidRDefault="00FC7AC7" w:rsidP="00FC7AC7">
      <w:pPr>
        <w:pStyle w:val="aa"/>
        <w:widowControl w:val="0"/>
        <w:numPr>
          <w:ilvl w:val="0"/>
          <w:numId w:val="11"/>
        </w:numPr>
        <w:autoSpaceDE w:val="0"/>
        <w:autoSpaceDN w:val="0"/>
        <w:adjustRightInd w:val="0"/>
        <w:rPr>
          <w:rFonts w:ascii="Times New Roman" w:hAnsi="Times New Roman"/>
          <w:i w:val="0"/>
          <w:lang w:val="ru-RU"/>
        </w:rPr>
      </w:pPr>
      <w:r w:rsidRPr="00A71309">
        <w:rPr>
          <w:rFonts w:ascii="Times New Roman" w:hAnsi="Times New Roman"/>
          <w:i w:val="0"/>
          <w:lang w:val="ru-RU"/>
        </w:rPr>
        <w:t>якщо доповідну записку подають або надсилають разом з додатками, про це роблять відповідну відмітку;</w:t>
      </w:r>
    </w:p>
    <w:p w:rsidR="00CE6CBD" w:rsidRDefault="00FC7AC7" w:rsidP="00B346FD">
      <w:pPr>
        <w:pStyle w:val="aa"/>
        <w:widowControl w:val="0"/>
        <w:numPr>
          <w:ilvl w:val="0"/>
          <w:numId w:val="11"/>
        </w:numPr>
        <w:autoSpaceDE w:val="0"/>
        <w:autoSpaceDN w:val="0"/>
        <w:adjustRightInd w:val="0"/>
        <w:rPr>
          <w:rFonts w:ascii="Times New Roman" w:hAnsi="Times New Roman"/>
          <w:i w:val="0"/>
          <w:lang w:val="ru-RU"/>
        </w:rPr>
      </w:pPr>
      <w:r w:rsidRPr="00A71309">
        <w:rPr>
          <w:rFonts w:ascii="Times New Roman" w:hAnsi="Times New Roman"/>
          <w:i w:val="0"/>
          <w:lang w:val="ru-RU"/>
        </w:rPr>
        <w:t>на зовнішній доповідній записці в разі потреби зазначають прізвище виконавця і номер його телефону</w:t>
      </w:r>
      <w:r w:rsidR="00042F44">
        <w:rPr>
          <w:rFonts w:ascii="Times New Roman" w:hAnsi="Times New Roman"/>
          <w:i w:val="0"/>
          <w:lang w:val="ru-RU"/>
        </w:rPr>
        <w:t>.</w:t>
      </w:r>
    </w:p>
    <w:p w:rsidR="00435D86" w:rsidRDefault="00435D86" w:rsidP="00B346FD">
      <w:pPr>
        <w:pStyle w:val="aa"/>
        <w:widowControl w:val="0"/>
        <w:numPr>
          <w:ilvl w:val="0"/>
          <w:numId w:val="11"/>
        </w:numPr>
        <w:autoSpaceDE w:val="0"/>
        <w:autoSpaceDN w:val="0"/>
        <w:adjustRightInd w:val="0"/>
        <w:rPr>
          <w:rFonts w:ascii="Times New Roman" w:hAnsi="Times New Roman"/>
          <w:i w:val="0"/>
          <w:lang w:val="ru-RU"/>
        </w:rPr>
      </w:pPr>
    </w:p>
    <w:p w:rsidR="00C1615A" w:rsidRPr="00042F44" w:rsidRDefault="00C1615A" w:rsidP="00B346FD">
      <w:pPr>
        <w:pStyle w:val="aa"/>
        <w:widowControl w:val="0"/>
        <w:numPr>
          <w:ilvl w:val="0"/>
          <w:numId w:val="11"/>
        </w:numPr>
        <w:autoSpaceDE w:val="0"/>
        <w:autoSpaceDN w:val="0"/>
        <w:adjustRightInd w:val="0"/>
        <w:rPr>
          <w:rFonts w:ascii="Times New Roman" w:hAnsi="Times New Roman"/>
          <w:i w:val="0"/>
          <w:lang w:val="ru-RU"/>
        </w:rPr>
      </w:pPr>
    </w:p>
    <w:p w:rsidR="003C4B40" w:rsidRDefault="00FC7AC7" w:rsidP="00FC7AC7">
      <w:pPr>
        <w:pStyle w:val="aa"/>
        <w:autoSpaceDE w:val="0"/>
        <w:autoSpaceDN w:val="0"/>
        <w:adjustRightInd w:val="0"/>
        <w:rPr>
          <w:rFonts w:ascii="Times New Roman" w:hAnsi="Times New Roman"/>
          <w:b/>
          <w:bCs/>
          <w:i w:val="0"/>
          <w:lang w:val="ru-RU"/>
        </w:rPr>
      </w:pPr>
      <w:r w:rsidRPr="00A71309">
        <w:rPr>
          <w:rFonts w:ascii="Times New Roman" w:eastAsiaTheme="minorHAnsi" w:hAnsi="Times New Roman"/>
          <w:bCs/>
          <w:i w:val="0"/>
          <w:lang w:val="ru-RU"/>
        </w:rPr>
        <w:t xml:space="preserve">                                                 </w:t>
      </w:r>
      <w:r w:rsidR="0069233C">
        <w:rPr>
          <w:rFonts w:ascii="Times New Roman" w:eastAsiaTheme="minorHAnsi" w:hAnsi="Times New Roman"/>
          <w:bCs/>
          <w:i w:val="0"/>
          <w:lang w:val="ru-RU"/>
        </w:rPr>
        <w:t xml:space="preserve"> </w:t>
      </w:r>
      <w:r w:rsidRPr="00A71309">
        <w:rPr>
          <w:rFonts w:ascii="Times New Roman" w:hAnsi="Times New Roman"/>
          <w:b/>
          <w:bCs/>
          <w:i w:val="0"/>
          <w:lang w:val="ru-RU"/>
        </w:rPr>
        <w:t>Пояснювальна записка</w:t>
      </w:r>
    </w:p>
    <w:p w:rsidR="00190D94" w:rsidRPr="00A71309" w:rsidRDefault="00190D94" w:rsidP="00FC7AC7">
      <w:pPr>
        <w:pStyle w:val="aa"/>
        <w:autoSpaceDE w:val="0"/>
        <w:autoSpaceDN w:val="0"/>
        <w:adjustRightInd w:val="0"/>
        <w:rPr>
          <w:rFonts w:ascii="Times New Roman" w:hAnsi="Times New Roman"/>
          <w:b/>
          <w:bCs/>
          <w:i w:val="0"/>
          <w:lang w:val="ru-RU"/>
        </w:rPr>
      </w:pPr>
    </w:p>
    <w:p w:rsidR="003C4B40" w:rsidRPr="00A71309" w:rsidRDefault="00FC7AC7" w:rsidP="00F42AF8">
      <w:pPr>
        <w:pStyle w:val="aa"/>
        <w:autoSpaceDE w:val="0"/>
        <w:autoSpaceDN w:val="0"/>
        <w:adjustRightInd w:val="0"/>
        <w:rPr>
          <w:rFonts w:ascii="Times New Roman" w:hAnsi="Times New Roman"/>
          <w:i w:val="0"/>
          <w:lang w:val="ru-RU"/>
        </w:rPr>
      </w:pPr>
      <w:r w:rsidRPr="00A71309">
        <w:rPr>
          <w:rFonts w:ascii="Times New Roman" w:hAnsi="Times New Roman"/>
          <w:bCs/>
          <w:i w:val="0"/>
          <w:lang w:val="ru-RU"/>
        </w:rPr>
        <w:t xml:space="preserve">       </w:t>
      </w:r>
      <w:r w:rsidR="0069233C">
        <w:rPr>
          <w:rFonts w:ascii="Times New Roman" w:hAnsi="Times New Roman"/>
          <w:bCs/>
          <w:i w:val="0"/>
          <w:lang w:val="ru-RU"/>
        </w:rPr>
        <w:t xml:space="preserve">  </w:t>
      </w:r>
      <w:r w:rsidR="00EF417D">
        <w:rPr>
          <w:rFonts w:ascii="Times New Roman" w:hAnsi="Times New Roman"/>
          <w:bCs/>
          <w:i w:val="0"/>
          <w:lang w:val="ru-RU"/>
        </w:rPr>
        <w:t>90.</w:t>
      </w:r>
      <w:r w:rsidR="005E4133" w:rsidRPr="00A71309">
        <w:rPr>
          <w:rFonts w:ascii="Times New Roman" w:hAnsi="Times New Roman"/>
          <w:bCs/>
          <w:i w:val="0"/>
          <w:lang w:val="ru-RU"/>
        </w:rPr>
        <w:t xml:space="preserve"> </w:t>
      </w:r>
      <w:r w:rsidRPr="00A71309">
        <w:rPr>
          <w:rFonts w:ascii="Times New Roman" w:hAnsi="Times New Roman"/>
          <w:bCs/>
          <w:i w:val="0"/>
          <w:lang w:val="ru-RU"/>
        </w:rPr>
        <w:t xml:space="preserve">Пояснювальна записка </w:t>
      </w:r>
      <w:r w:rsidRPr="00A71309">
        <w:rPr>
          <w:rFonts w:ascii="Times New Roman" w:hAnsi="Times New Roman"/>
          <w:i w:val="0"/>
          <w:lang w:val="ru-RU"/>
        </w:rPr>
        <w:t>– це службовий документ, який містить пояснення, зміст окремих положень іншого документа (плану, звіту тощо) або причин якоїсь події, ситуації, що склалася, вчинків та поведінки окремих працівників. Розрізняють на внутрішні та з</w:t>
      </w:r>
      <w:r w:rsidR="00F42AF8" w:rsidRPr="00A71309">
        <w:rPr>
          <w:rFonts w:ascii="Times New Roman" w:hAnsi="Times New Roman"/>
          <w:i w:val="0"/>
          <w:lang w:val="ru-RU"/>
        </w:rPr>
        <w:t>овнішні пояснювальні записки.</w:t>
      </w:r>
      <w:r w:rsidRPr="00A71309">
        <w:rPr>
          <w:rFonts w:ascii="Times New Roman" w:hAnsi="Times New Roman"/>
          <w:i w:val="0"/>
          <w:lang w:val="ru-RU"/>
        </w:rPr>
        <w:t xml:space="preserve"> </w:t>
      </w:r>
    </w:p>
    <w:p w:rsidR="00FC7AC7" w:rsidRPr="00A71309" w:rsidRDefault="003C4B40" w:rsidP="00F42AF8">
      <w:pPr>
        <w:pStyle w:val="aa"/>
        <w:autoSpaceDE w:val="0"/>
        <w:autoSpaceDN w:val="0"/>
        <w:adjustRightInd w:val="0"/>
        <w:rPr>
          <w:rFonts w:ascii="Times New Roman" w:hAnsi="Times New Roman"/>
          <w:i w:val="0"/>
          <w:lang w:val="ru-RU"/>
        </w:rPr>
      </w:pPr>
      <w:r w:rsidRPr="00A71309">
        <w:rPr>
          <w:rFonts w:ascii="Times New Roman" w:hAnsi="Times New Roman"/>
          <w:i w:val="0"/>
          <w:lang w:val="ru-RU"/>
        </w:rPr>
        <w:t xml:space="preserve">       </w:t>
      </w:r>
      <w:r w:rsidR="005E4133" w:rsidRPr="00A71309">
        <w:rPr>
          <w:rFonts w:ascii="Times New Roman" w:hAnsi="Times New Roman"/>
          <w:i w:val="0"/>
          <w:lang w:val="ru-RU"/>
        </w:rPr>
        <w:t xml:space="preserve"> </w:t>
      </w:r>
      <w:r w:rsidR="00FC7AC7" w:rsidRPr="00A71309">
        <w:rPr>
          <w:rFonts w:ascii="Times New Roman" w:hAnsi="Times New Roman"/>
          <w:i w:val="0"/>
          <w:lang w:val="ru-RU"/>
        </w:rPr>
        <w:t>Під час складання і оформлення пояснювальної записки слід мати на увазі, що:</w:t>
      </w:r>
    </w:p>
    <w:p w:rsidR="00FC7AC7" w:rsidRPr="00A71309" w:rsidRDefault="00FC7AC7" w:rsidP="00FC7AC7">
      <w:pPr>
        <w:pStyle w:val="aa"/>
        <w:widowControl w:val="0"/>
        <w:numPr>
          <w:ilvl w:val="0"/>
          <w:numId w:val="11"/>
        </w:numPr>
        <w:autoSpaceDE w:val="0"/>
        <w:autoSpaceDN w:val="0"/>
        <w:adjustRightInd w:val="0"/>
        <w:rPr>
          <w:rFonts w:ascii="Times New Roman" w:hAnsi="Times New Roman"/>
          <w:i w:val="0"/>
          <w:lang w:val="ru-RU"/>
        </w:rPr>
      </w:pPr>
      <w:r w:rsidRPr="00A71309">
        <w:rPr>
          <w:rFonts w:ascii="Times New Roman" w:hAnsi="Times New Roman"/>
          <w:i w:val="0"/>
          <w:lang w:val="ru-RU"/>
        </w:rPr>
        <w:t>датою пояснювальної записки є дата її підписання, а не дата події, що сталася;</w:t>
      </w:r>
    </w:p>
    <w:p w:rsidR="00FC7AC7" w:rsidRPr="00A71309" w:rsidRDefault="00FC7AC7" w:rsidP="00FC7AC7">
      <w:pPr>
        <w:pStyle w:val="aa"/>
        <w:widowControl w:val="0"/>
        <w:numPr>
          <w:ilvl w:val="0"/>
          <w:numId w:val="11"/>
        </w:numPr>
        <w:autoSpaceDE w:val="0"/>
        <w:autoSpaceDN w:val="0"/>
        <w:adjustRightInd w:val="0"/>
        <w:rPr>
          <w:rFonts w:ascii="Times New Roman" w:hAnsi="Times New Roman"/>
          <w:i w:val="0"/>
          <w:lang w:val="ru-RU"/>
        </w:rPr>
      </w:pPr>
      <w:proofErr w:type="gramStart"/>
      <w:r w:rsidRPr="00A71309">
        <w:rPr>
          <w:rFonts w:ascii="Times New Roman" w:hAnsi="Times New Roman"/>
          <w:i w:val="0"/>
          <w:lang w:val="ru-RU"/>
        </w:rPr>
        <w:t xml:space="preserve">заголовок </w:t>
      </w:r>
      <w:r w:rsidRPr="00A71309">
        <w:rPr>
          <w:rFonts w:ascii="Times New Roman" w:hAnsi="Times New Roman"/>
          <w:bCs/>
          <w:i w:val="0"/>
          <w:lang w:val="ru-RU"/>
        </w:rPr>
        <w:t xml:space="preserve"> </w:t>
      </w:r>
      <w:r w:rsidRPr="00A71309">
        <w:rPr>
          <w:rFonts w:ascii="Times New Roman" w:hAnsi="Times New Roman"/>
          <w:i w:val="0"/>
          <w:lang w:val="ru-RU"/>
        </w:rPr>
        <w:t>пояснювальної</w:t>
      </w:r>
      <w:proofErr w:type="gramEnd"/>
      <w:r w:rsidRPr="00A71309">
        <w:rPr>
          <w:rFonts w:ascii="Times New Roman" w:hAnsi="Times New Roman"/>
          <w:i w:val="0"/>
          <w:lang w:val="ru-RU"/>
        </w:rPr>
        <w:t xml:space="preserve"> записки має стисло і точно визначати смисловий аспект змісту документа;</w:t>
      </w:r>
    </w:p>
    <w:p w:rsidR="00FC7AC7" w:rsidRPr="00A71309" w:rsidRDefault="00FC7AC7" w:rsidP="00FC7AC7">
      <w:pPr>
        <w:pStyle w:val="aa"/>
        <w:widowControl w:val="0"/>
        <w:numPr>
          <w:ilvl w:val="0"/>
          <w:numId w:val="11"/>
        </w:numPr>
        <w:autoSpaceDE w:val="0"/>
        <w:autoSpaceDN w:val="0"/>
        <w:adjustRightInd w:val="0"/>
        <w:rPr>
          <w:rFonts w:ascii="Times New Roman" w:hAnsi="Times New Roman"/>
          <w:i w:val="0"/>
          <w:lang w:val="ru-RU"/>
        </w:rPr>
      </w:pPr>
      <w:r w:rsidRPr="00A71309">
        <w:rPr>
          <w:rFonts w:ascii="Times New Roman" w:hAnsi="Times New Roman"/>
          <w:i w:val="0"/>
          <w:lang w:val="ru-RU"/>
        </w:rPr>
        <w:t>якщо пояснювальну записку подають або надсилають разом з додатками, про це роблять відповідну відмітку;</w:t>
      </w:r>
    </w:p>
    <w:p w:rsidR="00435D86" w:rsidRDefault="00FC7AC7" w:rsidP="00FF55C9">
      <w:pPr>
        <w:pStyle w:val="a9"/>
        <w:numPr>
          <w:ilvl w:val="0"/>
          <w:numId w:val="11"/>
        </w:numPr>
        <w:spacing w:after="200" w:line="276" w:lineRule="auto"/>
        <w:jc w:val="both"/>
        <w:rPr>
          <w:lang w:val="uk-UA"/>
        </w:rPr>
      </w:pPr>
      <w:r w:rsidRPr="00A71309">
        <w:rPr>
          <w:lang w:val="uk-UA"/>
        </w:rPr>
        <w:t xml:space="preserve"> </w:t>
      </w:r>
      <w:r w:rsidRPr="00A71309">
        <w:t>у зовнішній пояснювальній записці у разі потреби може бути оформлено реквізит “прізвище виконавця і номер його телефону</w:t>
      </w:r>
      <w:r w:rsidRPr="00A71309">
        <w:rPr>
          <w:lang w:val="uk-UA"/>
        </w:rPr>
        <w:t>.</w:t>
      </w:r>
    </w:p>
    <w:p w:rsidR="00FF55C9" w:rsidRDefault="00FF55C9" w:rsidP="00C41694">
      <w:pPr>
        <w:pStyle w:val="a9"/>
        <w:spacing w:after="200" w:line="276" w:lineRule="auto"/>
        <w:jc w:val="both"/>
        <w:rPr>
          <w:lang w:val="uk-UA"/>
        </w:rPr>
      </w:pPr>
    </w:p>
    <w:p w:rsidR="00C41694" w:rsidRPr="00FF55C9" w:rsidRDefault="00C41694" w:rsidP="00C41694">
      <w:pPr>
        <w:pStyle w:val="a9"/>
        <w:spacing w:after="200" w:line="276" w:lineRule="auto"/>
        <w:jc w:val="both"/>
        <w:rPr>
          <w:lang w:val="uk-UA"/>
        </w:rPr>
      </w:pPr>
    </w:p>
    <w:p w:rsidR="00FC7AC7" w:rsidRPr="00C50A8F" w:rsidRDefault="00FC7AC7" w:rsidP="00BC484A">
      <w:pPr>
        <w:shd w:val="clear" w:color="auto" w:fill="FFFFFF"/>
        <w:jc w:val="center"/>
        <w:rPr>
          <w:b/>
          <w:bCs/>
          <w:sz w:val="28"/>
          <w:szCs w:val="28"/>
        </w:rPr>
      </w:pPr>
      <w:bookmarkStart w:id="300" w:name="n928"/>
      <w:bookmarkEnd w:id="300"/>
      <w:r w:rsidRPr="00C50A8F">
        <w:rPr>
          <w:b/>
          <w:bCs/>
          <w:sz w:val="28"/>
          <w:szCs w:val="28"/>
        </w:rPr>
        <w:t>III. Організація документообігу та виконання документів</w:t>
      </w:r>
    </w:p>
    <w:p w:rsidR="003C4B40" w:rsidRPr="00737E11" w:rsidRDefault="00FC7AC7" w:rsidP="00EF417D">
      <w:pPr>
        <w:pStyle w:val="a9"/>
        <w:shd w:val="clear" w:color="auto" w:fill="FFFFFF"/>
        <w:ind w:left="1440"/>
        <w:jc w:val="center"/>
        <w:rPr>
          <w:b/>
          <w:bCs/>
          <w:lang w:val="uk-UA"/>
        </w:rPr>
      </w:pPr>
      <w:bookmarkStart w:id="301" w:name="n929"/>
      <w:bookmarkEnd w:id="301"/>
      <w:r w:rsidRPr="00737E11">
        <w:rPr>
          <w:b/>
          <w:bCs/>
          <w:lang w:val="uk-UA"/>
        </w:rPr>
        <w:t>Вимоги щодо раціоналізації документообігу</w:t>
      </w:r>
    </w:p>
    <w:p w:rsidR="00BC484A" w:rsidRPr="00A71309" w:rsidRDefault="00BC484A" w:rsidP="00B346FD">
      <w:pPr>
        <w:shd w:val="clear" w:color="auto" w:fill="FFFFFF"/>
        <w:jc w:val="center"/>
        <w:rPr>
          <w:b/>
          <w:bCs/>
          <w:color w:val="000000"/>
          <w:lang w:val="uk-UA"/>
        </w:rPr>
      </w:pPr>
    </w:p>
    <w:p w:rsidR="00042F44" w:rsidRPr="00042F44" w:rsidRDefault="00EF417D" w:rsidP="00FF55C9">
      <w:pPr>
        <w:shd w:val="clear" w:color="auto" w:fill="FFFFFF"/>
        <w:ind w:firstLine="376"/>
        <w:jc w:val="both"/>
        <w:rPr>
          <w:color w:val="000000"/>
        </w:rPr>
      </w:pPr>
      <w:bookmarkStart w:id="302" w:name="n930"/>
      <w:bookmarkEnd w:id="302"/>
      <w:r>
        <w:rPr>
          <w:color w:val="000000"/>
          <w:lang w:val="uk-UA"/>
        </w:rPr>
        <w:lastRenderedPageBreak/>
        <w:t>91</w:t>
      </w:r>
      <w:r w:rsidR="00737E11">
        <w:rPr>
          <w:color w:val="000000"/>
          <w:lang w:val="uk-UA"/>
        </w:rPr>
        <w:t>.</w:t>
      </w:r>
      <w:r w:rsidR="00FC7AC7" w:rsidRPr="00A71309">
        <w:rPr>
          <w:color w:val="000000"/>
          <w:lang w:val="uk-UA"/>
        </w:rPr>
        <w:t xml:space="preserve"> Документи, створені у паперовій формі, проходять і опрацьовуються в установі на єдиних організаційних та правових засадах організації документообігу із документами, створеними в електронній формі, визначених</w:t>
      </w:r>
      <w:r w:rsidR="00FC7AC7" w:rsidRPr="00A71309">
        <w:rPr>
          <w:color w:val="000000"/>
        </w:rPr>
        <w:t> </w:t>
      </w:r>
      <w:hyperlink r:id="rId14" w:anchor="n18" w:history="1">
        <w:r w:rsidR="00FC7AC7" w:rsidRPr="00A71309">
          <w:rPr>
            <w:lang w:val="uk-UA"/>
          </w:rPr>
          <w:t>Інструкцією з діловодства в електронній формі</w:t>
        </w:r>
      </w:hyperlink>
      <w:r w:rsidR="00FC7AC7" w:rsidRPr="00A71309">
        <w:rPr>
          <w:lang w:val="uk-UA"/>
        </w:rPr>
        <w:t xml:space="preserve">. </w:t>
      </w:r>
      <w:r w:rsidR="00FC7AC7" w:rsidRPr="00A71309">
        <w:rPr>
          <w:color w:val="000000"/>
        </w:rPr>
        <w:t>У разі наявності підстав, які визнаються обґрунтованими для створення установою документів у паперовій формі, застосовуються засади організації документообігу, визначені цією Інструкцією.</w:t>
      </w:r>
    </w:p>
    <w:p w:rsidR="00FC7AC7" w:rsidRDefault="00FC7AC7" w:rsidP="001A2A21">
      <w:pPr>
        <w:shd w:val="clear" w:color="auto" w:fill="FFFFFF"/>
        <w:ind w:firstLine="376"/>
        <w:jc w:val="both"/>
        <w:rPr>
          <w:lang w:val="uk-UA"/>
        </w:rPr>
      </w:pPr>
      <w:r w:rsidRPr="00A71309">
        <w:t>Порядок документообігу регламентується цією Інструкцією</w:t>
      </w:r>
      <w:r w:rsidRPr="00A71309">
        <w:rPr>
          <w:lang w:val="uk-UA"/>
        </w:rPr>
        <w:t>,</w:t>
      </w:r>
      <w:r w:rsidRPr="00A71309">
        <w:t xml:space="preserve"> Регламент</w:t>
      </w:r>
      <w:r w:rsidRPr="00A71309">
        <w:rPr>
          <w:lang w:val="uk-UA"/>
        </w:rPr>
        <w:t>ами, Положеннями про структурні підрозділи виконавчого комітету, посадовими інструкціями.</w:t>
      </w:r>
    </w:p>
    <w:p w:rsidR="001A2A21" w:rsidRPr="00A71309" w:rsidRDefault="001A2A21" w:rsidP="001A2A21">
      <w:pPr>
        <w:shd w:val="clear" w:color="auto" w:fill="FFFFFF"/>
        <w:ind w:firstLine="376"/>
        <w:jc w:val="both"/>
        <w:rPr>
          <w:lang w:val="uk-UA"/>
        </w:rPr>
      </w:pPr>
    </w:p>
    <w:p w:rsidR="001A2A21" w:rsidRPr="00A71309" w:rsidRDefault="00FC7AC7" w:rsidP="00FF55C9">
      <w:pPr>
        <w:shd w:val="clear" w:color="auto" w:fill="FFFFFF"/>
        <w:ind w:firstLine="376"/>
        <w:jc w:val="both"/>
        <w:rPr>
          <w:lang w:val="uk-UA"/>
        </w:rPr>
      </w:pPr>
      <w:r w:rsidRPr="00A71309">
        <w:rPr>
          <w:lang w:val="uk-UA"/>
        </w:rPr>
        <w:t>У разі впровадження у виконавчому комітеті системи електронного документообігу загальним відділом разом з іншим структурним підрозділом, який відповідає за автоматизацію діло</w:t>
      </w:r>
      <w:r w:rsidR="00B173D5" w:rsidRPr="00A71309">
        <w:rPr>
          <w:lang w:val="uk-UA"/>
        </w:rPr>
        <w:t>водства розробляється Інструкція</w:t>
      </w:r>
      <w:r w:rsidRPr="00A71309">
        <w:rPr>
          <w:lang w:val="uk-UA"/>
        </w:rPr>
        <w:t xml:space="preserve">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відповідно до постанови Кабінету Міністрів України від 17 січня 2018 року №55 «Деякі питання документування управлінської діяльності».</w:t>
      </w:r>
    </w:p>
    <w:p w:rsidR="00FC7AC7" w:rsidRPr="00A71309" w:rsidRDefault="00FC7AC7" w:rsidP="00FC7AC7">
      <w:pPr>
        <w:shd w:val="clear" w:color="auto" w:fill="FFFFFF"/>
        <w:ind w:firstLine="376"/>
        <w:jc w:val="both"/>
        <w:rPr>
          <w:lang w:val="uk-UA"/>
        </w:rPr>
      </w:pPr>
      <w:r w:rsidRPr="00A71309">
        <w:rPr>
          <w:lang w:val="uk-UA"/>
        </w:rPr>
        <w:t>Організація документообігу у разі застосування засобів автоматизації діловодства повинна забезпечити сумісність традиційного та автоматизованого способу опрацювання документів із можливостями засобів автоматизації діловодства.</w:t>
      </w:r>
    </w:p>
    <w:p w:rsidR="00FC7AC7" w:rsidRPr="00A71309" w:rsidRDefault="00FC7AC7" w:rsidP="001A2A21">
      <w:pPr>
        <w:shd w:val="clear" w:color="auto" w:fill="FFFFFF"/>
        <w:jc w:val="both"/>
        <w:rPr>
          <w:color w:val="000000"/>
          <w:lang w:val="uk-UA"/>
        </w:rPr>
      </w:pPr>
    </w:p>
    <w:p w:rsidR="001A2A21" w:rsidRPr="00C1615A" w:rsidRDefault="00EF417D" w:rsidP="00C1615A">
      <w:pPr>
        <w:shd w:val="clear" w:color="auto" w:fill="FFFFFF"/>
        <w:ind w:firstLine="376"/>
        <w:jc w:val="both"/>
        <w:rPr>
          <w:color w:val="000000"/>
        </w:rPr>
      </w:pPr>
      <w:bookmarkStart w:id="303" w:name="n931"/>
      <w:bookmarkEnd w:id="303"/>
      <w:r>
        <w:rPr>
          <w:color w:val="000000"/>
        </w:rPr>
        <w:t>92</w:t>
      </w:r>
      <w:r w:rsidR="00737E11">
        <w:rPr>
          <w:color w:val="000000"/>
          <w:lang w:val="uk-UA"/>
        </w:rPr>
        <w:t>.</w:t>
      </w:r>
      <w:r w:rsidR="00FC7AC7" w:rsidRPr="00A71309">
        <w:rPr>
          <w:color w:val="000000"/>
        </w:rPr>
        <w:t xml:space="preserve"> Ефективна організація документообігу передбачає:</w:t>
      </w:r>
    </w:p>
    <w:p w:rsidR="00FC7AC7" w:rsidRPr="00A71309" w:rsidRDefault="00FC7AC7" w:rsidP="00F42AF8">
      <w:pPr>
        <w:shd w:val="clear" w:color="auto" w:fill="FFFFFF"/>
        <w:ind w:firstLine="374"/>
        <w:jc w:val="both"/>
        <w:rPr>
          <w:color w:val="000000"/>
          <w:lang w:val="uk-UA"/>
        </w:rPr>
      </w:pPr>
      <w:bookmarkStart w:id="304" w:name="n932"/>
      <w:bookmarkEnd w:id="304"/>
      <w:r w:rsidRPr="00A71309">
        <w:rPr>
          <w:color w:val="000000"/>
        </w:rPr>
        <w:t>проходження документів в установі найкоротшим шляхом;</w:t>
      </w:r>
    </w:p>
    <w:p w:rsidR="00FC7AC7" w:rsidRPr="00A71309" w:rsidRDefault="00FC7AC7" w:rsidP="00F42AF8">
      <w:pPr>
        <w:shd w:val="clear" w:color="auto" w:fill="FFFFFF"/>
        <w:ind w:firstLine="374"/>
        <w:jc w:val="both"/>
        <w:rPr>
          <w:color w:val="000000"/>
          <w:lang w:val="uk-UA"/>
        </w:rPr>
      </w:pPr>
      <w:bookmarkStart w:id="305" w:name="n933"/>
      <w:bookmarkEnd w:id="305"/>
      <w:r w:rsidRPr="00A71309">
        <w:rPr>
          <w:color w:val="000000"/>
        </w:rPr>
        <w:t>скорочення кількості інстанцій проходження документів (зокрема, під час погодження);</w:t>
      </w:r>
    </w:p>
    <w:p w:rsidR="00FC7AC7" w:rsidRPr="00A71309" w:rsidRDefault="00FC7AC7" w:rsidP="00F42AF8">
      <w:pPr>
        <w:shd w:val="clear" w:color="auto" w:fill="FFFFFF"/>
        <w:ind w:firstLine="374"/>
        <w:jc w:val="both"/>
        <w:rPr>
          <w:color w:val="000000"/>
          <w:lang w:val="uk-UA"/>
        </w:rPr>
      </w:pPr>
      <w:bookmarkStart w:id="306" w:name="n934"/>
      <w:bookmarkEnd w:id="306"/>
      <w:r w:rsidRPr="00A71309">
        <w:rPr>
          <w:color w:val="000000"/>
        </w:rPr>
        <w:t>уникнення дублетних операцій під час роботи з документами;</w:t>
      </w:r>
    </w:p>
    <w:p w:rsidR="00FC7AC7" w:rsidRPr="00A71309" w:rsidRDefault="00FC7AC7" w:rsidP="00FC7AC7">
      <w:pPr>
        <w:shd w:val="clear" w:color="auto" w:fill="FFFFFF"/>
        <w:ind w:firstLine="374"/>
        <w:jc w:val="both"/>
        <w:rPr>
          <w:color w:val="000000"/>
          <w:lang w:val="uk-UA"/>
        </w:rPr>
      </w:pPr>
      <w:bookmarkStart w:id="307" w:name="n935"/>
      <w:bookmarkEnd w:id="307"/>
      <w:r w:rsidRPr="00A71309">
        <w:rPr>
          <w:color w:val="000000"/>
        </w:rPr>
        <w:t>централізацію (здійснення однотипних операцій з документами в одному місці);</w:t>
      </w:r>
    </w:p>
    <w:p w:rsidR="00190D94" w:rsidRDefault="00FC7AC7" w:rsidP="0080555E">
      <w:pPr>
        <w:shd w:val="clear" w:color="auto" w:fill="FFFFFF"/>
        <w:ind w:firstLine="374"/>
        <w:jc w:val="both"/>
        <w:rPr>
          <w:color w:val="000000"/>
        </w:rPr>
      </w:pPr>
      <w:bookmarkStart w:id="308" w:name="n936"/>
      <w:bookmarkEnd w:id="308"/>
      <w:r w:rsidRPr="00A71309">
        <w:rPr>
          <w:color w:val="000000"/>
        </w:rPr>
        <w:t>усунення ручних рутинних операцій, які можна автоматизувати.</w:t>
      </w:r>
    </w:p>
    <w:p w:rsidR="0051232F" w:rsidRDefault="0051232F" w:rsidP="0080555E">
      <w:pPr>
        <w:shd w:val="clear" w:color="auto" w:fill="FFFFFF"/>
        <w:ind w:firstLine="374"/>
        <w:jc w:val="both"/>
        <w:rPr>
          <w:color w:val="000000"/>
          <w:lang w:val="uk-UA"/>
        </w:rPr>
      </w:pPr>
    </w:p>
    <w:p w:rsidR="00042F44" w:rsidRPr="00A71309" w:rsidRDefault="00042F44" w:rsidP="0080555E">
      <w:pPr>
        <w:shd w:val="clear" w:color="auto" w:fill="FFFFFF"/>
        <w:ind w:firstLine="374"/>
        <w:jc w:val="both"/>
        <w:rPr>
          <w:color w:val="000000"/>
          <w:lang w:val="uk-UA"/>
        </w:rPr>
      </w:pPr>
    </w:p>
    <w:p w:rsidR="00FC7AC7" w:rsidRPr="00CA28AE" w:rsidRDefault="00FC7AC7" w:rsidP="00EF417D">
      <w:pPr>
        <w:pStyle w:val="a9"/>
        <w:shd w:val="clear" w:color="auto" w:fill="FFFFFF"/>
        <w:ind w:left="1440"/>
        <w:rPr>
          <w:b/>
          <w:bCs/>
          <w:color w:val="000000"/>
          <w:lang w:val="uk-UA"/>
        </w:rPr>
      </w:pPr>
      <w:bookmarkStart w:id="309" w:name="n937"/>
      <w:bookmarkStart w:id="310" w:name="_Hlk93656665"/>
      <w:bookmarkEnd w:id="309"/>
      <w:r w:rsidRPr="00CA28AE">
        <w:rPr>
          <w:b/>
          <w:bCs/>
          <w:color w:val="000000"/>
          <w:lang w:val="uk-UA"/>
        </w:rPr>
        <w:t>Приймання та первинне опрацювання документів,</w:t>
      </w:r>
    </w:p>
    <w:p w:rsidR="0049312D" w:rsidRPr="001A2A21" w:rsidRDefault="00FC7AC7" w:rsidP="001A2A21">
      <w:pPr>
        <w:shd w:val="clear" w:color="auto" w:fill="FFFFFF"/>
        <w:jc w:val="center"/>
        <w:rPr>
          <w:b/>
          <w:bCs/>
          <w:color w:val="000000"/>
          <w:lang w:val="uk-UA"/>
        </w:rPr>
      </w:pPr>
      <w:r w:rsidRPr="00A71309">
        <w:rPr>
          <w:b/>
          <w:bCs/>
          <w:color w:val="000000"/>
          <w:lang w:val="uk-UA"/>
        </w:rPr>
        <w:t xml:space="preserve"> що надходять до установи</w:t>
      </w:r>
      <w:bookmarkEnd w:id="310"/>
    </w:p>
    <w:p w:rsidR="00FC7AC7" w:rsidRPr="00A71309" w:rsidRDefault="00EF417D" w:rsidP="00FC7AC7">
      <w:pPr>
        <w:shd w:val="clear" w:color="auto" w:fill="FFFFFF"/>
        <w:ind w:firstLine="376"/>
        <w:jc w:val="both"/>
        <w:rPr>
          <w:color w:val="000000"/>
          <w:lang w:val="uk-UA"/>
        </w:rPr>
      </w:pPr>
      <w:bookmarkStart w:id="311" w:name="n938"/>
      <w:bookmarkEnd w:id="311"/>
      <w:r>
        <w:rPr>
          <w:color w:val="000000"/>
          <w:lang w:val="uk-UA"/>
        </w:rPr>
        <w:t>93</w:t>
      </w:r>
      <w:r w:rsidR="00CA28AE">
        <w:rPr>
          <w:color w:val="000000"/>
          <w:lang w:val="uk-UA"/>
        </w:rPr>
        <w:t>.</w:t>
      </w:r>
      <w:r w:rsidR="00FC7AC7" w:rsidRPr="00A71309">
        <w:rPr>
          <w:color w:val="000000"/>
          <w:lang w:val="uk-UA"/>
        </w:rPr>
        <w:t xml:space="preserve"> Доставка документів до виконавчого комітету може здійснюватись з використанням засобів поштового та </w:t>
      </w:r>
      <w:r w:rsidR="00FC7AC7" w:rsidRPr="00A71309">
        <w:rPr>
          <w:lang w:val="uk-UA"/>
        </w:rPr>
        <w:t>електрозв’язку</w:t>
      </w:r>
      <w:r w:rsidR="00FC7AC7" w:rsidRPr="00A71309">
        <w:rPr>
          <w:color w:val="000000"/>
          <w:lang w:val="uk-UA"/>
        </w:rPr>
        <w:t>, через систему взаємодії, а також кур’єрською  службою.</w:t>
      </w:r>
    </w:p>
    <w:p w:rsidR="00FC7AC7" w:rsidRPr="00A71309" w:rsidRDefault="00FC7AC7" w:rsidP="003B141B">
      <w:pPr>
        <w:shd w:val="clear" w:color="auto" w:fill="FFFFFF"/>
        <w:ind w:firstLine="376"/>
        <w:jc w:val="both"/>
        <w:rPr>
          <w:color w:val="000000"/>
          <w:lang w:val="uk-UA"/>
        </w:rPr>
      </w:pPr>
      <w:bookmarkStart w:id="312" w:name="n939"/>
      <w:bookmarkEnd w:id="312"/>
      <w:r w:rsidRPr="00A71309">
        <w:rPr>
          <w:color w:val="000000"/>
          <w:lang w:val="uk-UA"/>
        </w:rPr>
        <w:t>Поштою та через кур’єрську службу доставляється письмова кореспонденція у разі наявності підстав, які визнаються обґрунтованими для створення установою документів у паперовій формі, поштові картки, бандеролі, дрібні пакети, а також періодичні друковані видання.</w:t>
      </w:r>
    </w:p>
    <w:p w:rsidR="00FC7AC7" w:rsidRDefault="00FC7AC7" w:rsidP="00C1615A">
      <w:pPr>
        <w:shd w:val="clear" w:color="auto" w:fill="FFFFFF"/>
        <w:ind w:firstLine="376"/>
        <w:jc w:val="both"/>
      </w:pPr>
      <w:r w:rsidRPr="00A71309">
        <w:t>Каналами електрозв’язку доставляються: телеграми (телетайпограми), факсограми, телефонограми, електронні документи із застосуванням електронного цифрового підпису та документи в електронній формі без електронного цифрового підпису (у сканованій формі).</w:t>
      </w:r>
      <w:bookmarkStart w:id="313" w:name="n940"/>
      <w:bookmarkEnd w:id="313"/>
    </w:p>
    <w:p w:rsidR="00435D86" w:rsidRPr="00C1615A" w:rsidRDefault="00435D86" w:rsidP="00C1615A">
      <w:pPr>
        <w:shd w:val="clear" w:color="auto" w:fill="FFFFFF"/>
        <w:ind w:firstLine="376"/>
        <w:jc w:val="both"/>
        <w:rPr>
          <w:lang w:val="uk-UA"/>
        </w:rPr>
      </w:pPr>
    </w:p>
    <w:p w:rsidR="005E4133" w:rsidRDefault="00FC7AC7" w:rsidP="00FC7AC7">
      <w:pPr>
        <w:jc w:val="both"/>
        <w:rPr>
          <w:lang w:val="uk-UA"/>
        </w:rPr>
      </w:pPr>
      <w:bookmarkStart w:id="314" w:name="n941"/>
      <w:bookmarkEnd w:id="314"/>
      <w:r w:rsidRPr="00752820">
        <w:rPr>
          <w:lang w:val="uk-UA"/>
        </w:rPr>
        <w:t xml:space="preserve">      </w:t>
      </w:r>
      <w:r w:rsidR="00EF417D">
        <w:rPr>
          <w:lang w:val="uk-UA"/>
        </w:rPr>
        <w:t>94.</w:t>
      </w:r>
      <w:r w:rsidRPr="00752820">
        <w:t xml:space="preserve"> </w:t>
      </w:r>
      <w:bookmarkStart w:id="315" w:name="_Hlk93656762"/>
      <w:r w:rsidRPr="00752820">
        <w:rPr>
          <w:lang w:val="uk-UA"/>
        </w:rPr>
        <w:t>Всі документи, що надходять до виконавчого комітету Южноукраїнської міської ради, приймаються канцелярією загального відділу в робочий час до 17.</w:t>
      </w:r>
      <w:r w:rsidR="00435D86">
        <w:rPr>
          <w:lang w:val="uk-UA"/>
        </w:rPr>
        <w:t>00</w:t>
      </w:r>
      <w:r w:rsidRPr="00752820">
        <w:rPr>
          <w:lang w:val="uk-UA"/>
        </w:rPr>
        <w:t xml:space="preserve">  </w:t>
      </w:r>
      <w:bookmarkEnd w:id="315"/>
    </w:p>
    <w:p w:rsidR="00FF55C9" w:rsidRPr="00752820" w:rsidRDefault="00FF55C9" w:rsidP="00FC7AC7">
      <w:pPr>
        <w:jc w:val="both"/>
        <w:rPr>
          <w:lang w:val="uk-UA"/>
        </w:rPr>
      </w:pPr>
    </w:p>
    <w:p w:rsidR="00FF55C9" w:rsidRDefault="001E67B8" w:rsidP="00FC7AC7">
      <w:pPr>
        <w:jc w:val="both"/>
        <w:rPr>
          <w:lang w:val="uk-UA"/>
        </w:rPr>
      </w:pPr>
      <w:r w:rsidRPr="00752820">
        <w:rPr>
          <w:lang w:val="uk-UA"/>
        </w:rPr>
        <w:t xml:space="preserve">        </w:t>
      </w:r>
      <w:r w:rsidR="00FC7AC7" w:rsidRPr="00752820">
        <w:rPr>
          <w:lang w:val="uk-UA"/>
        </w:rPr>
        <w:t>У разі надходження документів у неробочий час вони приймаються відповідальним черговим управління з питань надзвичайних ситуацій та взаємодії з правоохоронними органами</w:t>
      </w:r>
      <w:r w:rsidR="00FC7AC7" w:rsidRPr="00752820">
        <w:rPr>
          <w:b/>
          <w:lang w:val="uk-UA"/>
        </w:rPr>
        <w:t xml:space="preserve"> </w:t>
      </w:r>
      <w:r w:rsidR="00FC7AC7" w:rsidRPr="00752820">
        <w:rPr>
          <w:lang w:val="uk-UA"/>
        </w:rPr>
        <w:t xml:space="preserve">Южноукраїнської міської ради. </w:t>
      </w:r>
      <w:r w:rsidR="00FC7AC7" w:rsidRPr="00752820">
        <w:rPr>
          <w:bCs/>
          <w:lang w:val="uk-UA"/>
        </w:rPr>
        <w:t>Працівникам виконавчого комітету Южноукраїнської міської ради забороняється приймати  та передавати  кореспонденцію  без  реєстрації  в канцелярії   загального  відділу.</w:t>
      </w:r>
      <w:bookmarkStart w:id="316" w:name="n942"/>
      <w:bookmarkEnd w:id="316"/>
      <w:r w:rsidR="00FC7AC7" w:rsidRPr="00752820">
        <w:rPr>
          <w:lang w:val="uk-UA"/>
        </w:rPr>
        <w:t xml:space="preserve">  </w:t>
      </w:r>
    </w:p>
    <w:p w:rsidR="00C1615A" w:rsidRDefault="00FF55C9" w:rsidP="00FC7AC7">
      <w:pPr>
        <w:jc w:val="both"/>
        <w:rPr>
          <w:lang w:val="uk-UA"/>
        </w:rPr>
      </w:pPr>
      <w:r>
        <w:rPr>
          <w:lang w:val="uk-UA"/>
        </w:rPr>
        <w:lastRenderedPageBreak/>
        <w:t xml:space="preserve">         </w:t>
      </w:r>
      <w:r w:rsidR="00FC7AC7" w:rsidRPr="00752820">
        <w:rPr>
          <w:lang w:val="uk-UA"/>
        </w:rPr>
        <w:t>В загальному  відділі  розкриваються всі  документи, за винятком тих, що мають напис «</w:t>
      </w:r>
      <w:r w:rsidR="00B90CD1">
        <w:rPr>
          <w:lang w:val="uk-UA"/>
        </w:rPr>
        <w:t>ДСК»</w:t>
      </w:r>
      <w:r w:rsidR="00C1615A">
        <w:rPr>
          <w:lang w:val="uk-UA"/>
        </w:rPr>
        <w:t>.</w:t>
      </w:r>
    </w:p>
    <w:p w:rsidR="005E4133" w:rsidRPr="00752820" w:rsidRDefault="00FC7AC7" w:rsidP="00FC7AC7">
      <w:pPr>
        <w:jc w:val="both"/>
        <w:rPr>
          <w:lang w:val="uk-UA"/>
        </w:rPr>
      </w:pPr>
      <w:r w:rsidRPr="00752820">
        <w:rPr>
          <w:lang w:val="uk-UA"/>
        </w:rPr>
        <w:t xml:space="preserve">  </w:t>
      </w:r>
    </w:p>
    <w:p w:rsidR="00FF35C3" w:rsidRDefault="003B141B" w:rsidP="00FF35C3">
      <w:pPr>
        <w:jc w:val="both"/>
        <w:rPr>
          <w:lang w:val="uk-UA"/>
        </w:rPr>
      </w:pPr>
      <w:r w:rsidRPr="00752820">
        <w:rPr>
          <w:lang w:val="uk-UA"/>
        </w:rPr>
        <w:t xml:space="preserve">         </w:t>
      </w:r>
      <w:r w:rsidR="00FC7AC7" w:rsidRPr="00752820">
        <w:rPr>
          <w:lang w:val="uk-UA"/>
        </w:rPr>
        <w:t>Про  пошкодження  конверта  робиться  позначка у поштовому реєстрі і на конверті. 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коли у конверті відсутні окремі документи чи встановлено невідповідність номерів документів номерам на конверті. Конверти також додаються до судових, арбітражних  справ, позовних заяв, касаційних скарг та листів,  заяв і  скарг громадян.  Неправильно оформлені (не підписані, не засвідчені), пошкоджені або надіслані не за адресою  документи  повертаються  відправнику  або пересилаються  адресатові.</w:t>
      </w:r>
    </w:p>
    <w:p w:rsidR="00C1615A" w:rsidRDefault="00C1615A" w:rsidP="00FF35C3">
      <w:pPr>
        <w:jc w:val="both"/>
        <w:rPr>
          <w:lang w:val="uk-UA"/>
        </w:rPr>
      </w:pPr>
    </w:p>
    <w:p w:rsidR="00D71463" w:rsidRDefault="00FF35C3" w:rsidP="00FF35C3">
      <w:pPr>
        <w:jc w:val="both"/>
      </w:pPr>
      <w:r>
        <w:rPr>
          <w:lang w:val="uk-UA"/>
        </w:rPr>
        <w:t xml:space="preserve">         </w:t>
      </w:r>
      <w:r w:rsidR="00FC7AC7" w:rsidRPr="00FF35C3">
        <w:rPr>
          <w:lang w:val="uk-UA"/>
        </w:rPr>
        <w:t xml:space="preserve"> У разі виявлення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відбитку печатки, грифу затвердження тощо) документ не реєструється і відправникові надсилається письмовий запит  або йому повідомляється про це телефоном. </w:t>
      </w:r>
      <w:r w:rsidR="00FC7AC7" w:rsidRPr="00AB2906">
        <w:rPr>
          <w:lang w:val="uk-UA"/>
        </w:rPr>
        <w:t>При цьому на документі  робиться  відповідна  відмітка із зазначенням дати запиту (розмови телефоном), посади та прізвища особи, якій зроблено запит, підпису, ініціалів (ініціалу імені) та прізвища особи, що здійснила запит.</w:t>
      </w:r>
      <w:r w:rsidR="003B141B" w:rsidRPr="00AB2906">
        <w:rPr>
          <w:lang w:val="uk-UA"/>
        </w:rPr>
        <w:t xml:space="preserve"> </w:t>
      </w:r>
      <w:r w:rsidR="00FC7AC7" w:rsidRPr="00752820">
        <w:t xml:space="preserve">У разі відсутності або нецілісності вкладень, пошкодження конверта, упакування, що призвело до неможливості прочитання тексту документа, складається акт у двох примірниках. Один примірник акта надсилається </w:t>
      </w:r>
      <w:proofErr w:type="gramStart"/>
      <w:r w:rsidR="00FC7AC7" w:rsidRPr="00752820">
        <w:t>відправникові,  інший</w:t>
      </w:r>
      <w:proofErr w:type="gramEnd"/>
      <w:r w:rsidR="00FC7AC7" w:rsidRPr="00752820">
        <w:t xml:space="preserve"> — зберігається в загальному відділі.</w:t>
      </w:r>
    </w:p>
    <w:p w:rsidR="0080445B" w:rsidRPr="00435D86" w:rsidRDefault="0080445B" w:rsidP="00FF35C3">
      <w:pPr>
        <w:jc w:val="both"/>
      </w:pPr>
    </w:p>
    <w:p w:rsidR="00042F44" w:rsidRDefault="00FC7AC7" w:rsidP="00435D86">
      <w:pPr>
        <w:shd w:val="clear" w:color="auto" w:fill="FFFFFF"/>
        <w:ind w:firstLine="376"/>
        <w:jc w:val="both"/>
      </w:pPr>
      <w:bookmarkStart w:id="317" w:name="n943"/>
      <w:bookmarkEnd w:id="317"/>
      <w:r w:rsidRPr="00752820">
        <w:rPr>
          <w:lang w:val="uk-UA"/>
        </w:rPr>
        <w:t xml:space="preserve"> </w:t>
      </w:r>
      <w:r w:rsidR="00FF35C3">
        <w:rPr>
          <w:lang w:val="uk-UA"/>
        </w:rPr>
        <w:t xml:space="preserve"> </w:t>
      </w:r>
      <w:r w:rsidRPr="00752820">
        <w:t>Рекомендована, спеціальна та кореспонденція з оголошеною цінністю приймається під розписку в журналі, реєстрі або повідомленні про вручення.</w:t>
      </w:r>
    </w:p>
    <w:p w:rsidR="0080445B" w:rsidRPr="00435D86" w:rsidRDefault="0080445B" w:rsidP="00435D86">
      <w:pPr>
        <w:shd w:val="clear" w:color="auto" w:fill="FFFFFF"/>
        <w:ind w:firstLine="376"/>
        <w:jc w:val="both"/>
      </w:pPr>
    </w:p>
    <w:p w:rsidR="00080F4D" w:rsidRDefault="00FF35C3" w:rsidP="005D2B6E">
      <w:pPr>
        <w:shd w:val="clear" w:color="auto" w:fill="FFFFFF"/>
        <w:ind w:firstLine="376"/>
        <w:jc w:val="both"/>
      </w:pPr>
      <w:bookmarkStart w:id="318" w:name="n944"/>
      <w:bookmarkEnd w:id="318"/>
      <w:r>
        <w:t xml:space="preserve"> </w:t>
      </w:r>
      <w:r w:rsidR="00FC7AC7" w:rsidRPr="00752820">
        <w:t xml:space="preserve"> У разі надходження кореспонденції з відміткою </w:t>
      </w:r>
      <w:r w:rsidR="00FC7AC7" w:rsidRPr="00752820">
        <w:rPr>
          <w:lang w:val="uk-UA"/>
        </w:rPr>
        <w:t>«</w:t>
      </w:r>
      <w:r w:rsidR="00FC7AC7" w:rsidRPr="00752820">
        <w:t>Терміново</w:t>
      </w:r>
      <w:r w:rsidR="00FC7AC7" w:rsidRPr="00752820">
        <w:rPr>
          <w:lang w:val="uk-UA"/>
        </w:rPr>
        <w:t>»</w:t>
      </w:r>
      <w:r w:rsidR="00FC7AC7" w:rsidRPr="00752820">
        <w:t xml:space="preserve"> фіксується не лише дата, а і години та хвилини доставки.</w:t>
      </w:r>
    </w:p>
    <w:p w:rsidR="00EE4921" w:rsidRPr="000661B8" w:rsidRDefault="00EE4921" w:rsidP="005D2B6E">
      <w:pPr>
        <w:shd w:val="clear" w:color="auto" w:fill="FFFFFF"/>
        <w:ind w:firstLine="376"/>
        <w:jc w:val="both"/>
      </w:pPr>
    </w:p>
    <w:p w:rsidR="00C1615A" w:rsidRDefault="00EF417D" w:rsidP="00435D86">
      <w:pPr>
        <w:shd w:val="clear" w:color="auto" w:fill="FFFFFF"/>
        <w:ind w:firstLine="376"/>
        <w:jc w:val="both"/>
        <w:rPr>
          <w:color w:val="000000"/>
        </w:rPr>
      </w:pPr>
      <w:bookmarkStart w:id="319" w:name="n945"/>
      <w:bookmarkEnd w:id="319"/>
      <w:r>
        <w:rPr>
          <w:color w:val="000000"/>
          <w:lang w:val="uk-UA"/>
        </w:rPr>
        <w:t>95</w:t>
      </w:r>
      <w:r w:rsidR="00C34A4D">
        <w:rPr>
          <w:color w:val="000000"/>
          <w:lang w:val="uk-UA"/>
        </w:rPr>
        <w:t>.</w:t>
      </w:r>
      <w:r w:rsidR="00080F4D" w:rsidRPr="00752820">
        <w:rPr>
          <w:color w:val="000000"/>
        </w:rPr>
        <w:t xml:space="preserve"> </w:t>
      </w:r>
      <w:r w:rsidR="00FC7AC7" w:rsidRPr="00752820">
        <w:rPr>
          <w:color w:val="000000"/>
        </w:rPr>
        <w:t>У разі відсутності в установі системи електронного діловодства документи, що надійшли через систему взаємодії, друкуються та оформлюються службою діловодства як паперова копія електронного оригіналу, засвідчена печаткою служби діловодства.</w:t>
      </w:r>
      <w:bookmarkStart w:id="320" w:name="n946"/>
      <w:bookmarkStart w:id="321" w:name="n948"/>
      <w:bookmarkStart w:id="322" w:name="n949"/>
      <w:bookmarkEnd w:id="320"/>
      <w:bookmarkEnd w:id="321"/>
      <w:bookmarkEnd w:id="322"/>
    </w:p>
    <w:p w:rsidR="00435D86" w:rsidRPr="00435D86" w:rsidRDefault="00435D86" w:rsidP="00435D86">
      <w:pPr>
        <w:shd w:val="clear" w:color="auto" w:fill="FFFFFF"/>
        <w:ind w:firstLine="376"/>
        <w:jc w:val="both"/>
        <w:rPr>
          <w:color w:val="000000"/>
        </w:rPr>
      </w:pPr>
    </w:p>
    <w:p w:rsidR="00080F4D" w:rsidRPr="0080445B" w:rsidRDefault="00FC7AC7" w:rsidP="004C697D">
      <w:pPr>
        <w:shd w:val="clear" w:color="auto" w:fill="FFFFFF"/>
        <w:ind w:firstLine="376"/>
        <w:jc w:val="both"/>
        <w:rPr>
          <w:color w:val="000000"/>
          <w:u w:val="single"/>
        </w:rPr>
      </w:pPr>
      <w:bookmarkStart w:id="323" w:name="n950"/>
      <w:bookmarkEnd w:id="323"/>
      <w:r w:rsidRPr="00752820">
        <w:rPr>
          <w:color w:val="000000"/>
        </w:rPr>
        <w:t xml:space="preserve"> Документ повертається відправникові без розгляду у разі його надходження не за адресою, надходження паперового примірника документа, який вже надійшов у електронній формі через систему взаємодії, або надходження документа у паперовій формі без наявних на те підстав, які визнаються обґрунтованими для створення установою документів у паперовій формі.</w:t>
      </w:r>
      <w:bookmarkStart w:id="324" w:name="n951"/>
      <w:bookmarkEnd w:id="324"/>
      <w:r w:rsidR="001E67B8" w:rsidRPr="00752820">
        <w:rPr>
          <w:color w:val="000000"/>
          <w:lang w:val="uk-UA"/>
        </w:rPr>
        <w:t xml:space="preserve"> </w:t>
      </w:r>
      <w:r w:rsidRPr="0080445B">
        <w:rPr>
          <w:color w:val="000000"/>
          <w:u w:val="single"/>
        </w:rPr>
        <w:t>У разі одержання факсимільного повідомлення документ не реєструється</w:t>
      </w:r>
      <w:bookmarkStart w:id="325" w:name="n952"/>
      <w:bookmarkEnd w:id="325"/>
      <w:r w:rsidR="00EF417D" w:rsidRPr="0080445B">
        <w:rPr>
          <w:color w:val="000000"/>
          <w:u w:val="single"/>
        </w:rPr>
        <w:t>.</w:t>
      </w:r>
    </w:p>
    <w:p w:rsidR="0080445B" w:rsidRDefault="0080445B" w:rsidP="00C1615A">
      <w:pPr>
        <w:shd w:val="clear" w:color="auto" w:fill="FFFFFF"/>
        <w:jc w:val="both"/>
        <w:rPr>
          <w:color w:val="000000"/>
          <w:lang w:val="uk-UA"/>
        </w:rPr>
      </w:pPr>
    </w:p>
    <w:p w:rsidR="00C41694" w:rsidRPr="004C697D" w:rsidRDefault="00C41694" w:rsidP="00C1615A">
      <w:pPr>
        <w:shd w:val="clear" w:color="auto" w:fill="FFFFFF"/>
        <w:jc w:val="both"/>
        <w:rPr>
          <w:color w:val="000000"/>
          <w:lang w:val="uk-UA"/>
        </w:rPr>
      </w:pPr>
    </w:p>
    <w:p w:rsidR="00F42AF8" w:rsidRPr="00EF417D" w:rsidRDefault="008E2D8F" w:rsidP="008E2D8F">
      <w:pPr>
        <w:pStyle w:val="a9"/>
        <w:shd w:val="clear" w:color="auto" w:fill="FFFFFF"/>
        <w:ind w:left="1440"/>
        <w:rPr>
          <w:b/>
          <w:bCs/>
          <w:color w:val="000000"/>
          <w:lang w:val="uk-UA"/>
        </w:rPr>
      </w:pPr>
      <w:r>
        <w:rPr>
          <w:b/>
          <w:bCs/>
          <w:color w:val="000000"/>
          <w:lang w:val="uk-UA"/>
        </w:rPr>
        <w:t xml:space="preserve">                </w:t>
      </w:r>
      <w:r w:rsidR="00FC7AC7" w:rsidRPr="00C34A4D">
        <w:rPr>
          <w:b/>
          <w:bCs/>
          <w:color w:val="000000"/>
          <w:lang w:val="uk-UA"/>
        </w:rPr>
        <w:t>Попередній розгляд документів</w:t>
      </w:r>
    </w:p>
    <w:p w:rsidR="00080F4D" w:rsidRPr="00EF417D" w:rsidRDefault="00080F4D" w:rsidP="00B346FD">
      <w:pPr>
        <w:shd w:val="clear" w:color="auto" w:fill="FFFFFF"/>
        <w:jc w:val="center"/>
        <w:rPr>
          <w:b/>
          <w:bCs/>
          <w:color w:val="000000"/>
          <w:lang w:val="uk-UA"/>
        </w:rPr>
      </w:pPr>
    </w:p>
    <w:p w:rsidR="008A4B06" w:rsidRPr="00752820" w:rsidRDefault="00EF417D" w:rsidP="00C1615A">
      <w:pPr>
        <w:shd w:val="clear" w:color="auto" w:fill="FFFFFF"/>
        <w:ind w:firstLine="376"/>
        <w:jc w:val="both"/>
        <w:rPr>
          <w:color w:val="000000"/>
          <w:lang w:val="uk-UA"/>
        </w:rPr>
      </w:pPr>
      <w:bookmarkStart w:id="326" w:name="n953"/>
      <w:bookmarkEnd w:id="326"/>
      <w:r>
        <w:rPr>
          <w:color w:val="000000"/>
          <w:lang w:val="uk-UA"/>
        </w:rPr>
        <w:t>96</w:t>
      </w:r>
      <w:r w:rsidR="00C34A4D">
        <w:rPr>
          <w:color w:val="000000"/>
          <w:lang w:val="uk-UA"/>
        </w:rPr>
        <w:t>.</w:t>
      </w:r>
      <w:r w:rsidR="00FC7AC7" w:rsidRPr="00752820">
        <w:rPr>
          <w:color w:val="000000"/>
          <w:lang w:val="uk-UA"/>
        </w:rPr>
        <w:t xml:space="preserve"> Всі вхідні документи підлягають попередньому розгляду</w:t>
      </w:r>
      <w:r w:rsidR="003644C2">
        <w:rPr>
          <w:color w:val="000000"/>
          <w:lang w:val="uk-UA"/>
        </w:rPr>
        <w:t xml:space="preserve"> начальником  </w:t>
      </w:r>
      <w:r w:rsidR="00FC7AC7" w:rsidRPr="00752820">
        <w:rPr>
          <w:color w:val="000000"/>
          <w:lang w:val="uk-UA"/>
        </w:rPr>
        <w:t xml:space="preserve"> управління діловодства та зв’язків з громадськістю апарату Южноукраїнської міської ради та її виконавчого комітету.</w:t>
      </w:r>
    </w:p>
    <w:p w:rsidR="00B173D5" w:rsidRPr="00042F44" w:rsidRDefault="008A4B06" w:rsidP="00042F44">
      <w:pPr>
        <w:pStyle w:val="Default"/>
        <w:ind w:firstLine="426"/>
        <w:jc w:val="both"/>
        <w:rPr>
          <w:color w:val="auto"/>
          <w:lang w:val="uk-UA"/>
        </w:rPr>
      </w:pPr>
      <w:r w:rsidRPr="001A2A21">
        <w:rPr>
          <w:lang w:val="uk-UA"/>
        </w:rPr>
        <w:t xml:space="preserve"> </w:t>
      </w:r>
      <w:r w:rsidR="00FC7AC7" w:rsidRPr="001A2A21">
        <w:rPr>
          <w:color w:val="auto"/>
        </w:rPr>
        <w:t>Метою попереднього розгляду документів є в</w:t>
      </w:r>
      <w:r w:rsidR="00FC7AC7" w:rsidRPr="001A2A21">
        <w:rPr>
          <w:color w:val="auto"/>
          <w:lang w:val="uk-UA"/>
        </w:rPr>
        <w:t>ід</w:t>
      </w:r>
      <w:r w:rsidR="00080F4D" w:rsidRPr="001A2A21">
        <w:rPr>
          <w:color w:val="auto"/>
          <w:lang w:val="uk-UA"/>
        </w:rPr>
        <w:t>о</w:t>
      </w:r>
      <w:r w:rsidR="00FC7AC7" w:rsidRPr="001A2A21">
        <w:rPr>
          <w:color w:val="auto"/>
        </w:rPr>
        <w:t>кремлення таких, що потребують обов’язкового розгляду міським головою або</w:t>
      </w:r>
      <w:r w:rsidR="00624FAC" w:rsidRPr="001A2A21">
        <w:rPr>
          <w:color w:val="auto"/>
          <w:lang w:val="uk-UA"/>
        </w:rPr>
        <w:t>/чи</w:t>
      </w:r>
      <w:r w:rsidR="00FC7AC7" w:rsidRPr="001A2A21">
        <w:rPr>
          <w:color w:val="auto"/>
        </w:rPr>
        <w:t xml:space="preserve"> його заступниками</w:t>
      </w:r>
      <w:r w:rsidR="00080F4D" w:rsidRPr="001A2A21">
        <w:rPr>
          <w:color w:val="auto"/>
          <w:lang w:val="uk-UA"/>
        </w:rPr>
        <w:t xml:space="preserve"> та чи має документ бути допущений до реєстрації.</w:t>
      </w:r>
      <w:r w:rsidR="003644C2" w:rsidRPr="001A2A21">
        <w:rPr>
          <w:color w:val="auto"/>
          <w:lang w:val="uk-UA"/>
        </w:rPr>
        <w:t xml:space="preserve"> </w:t>
      </w:r>
      <w:r w:rsidR="00080F4D" w:rsidRPr="001A2A21">
        <w:rPr>
          <w:color w:val="auto"/>
          <w:lang w:val="uk-UA"/>
        </w:rPr>
        <w:t xml:space="preserve"> В разі визначення терміну для надання відповіді на лист </w:t>
      </w:r>
      <w:r w:rsidR="00014359" w:rsidRPr="001A2A21">
        <w:rPr>
          <w:color w:val="auto"/>
          <w:lang w:val="uk-UA"/>
        </w:rPr>
        <w:t xml:space="preserve">- </w:t>
      </w:r>
      <w:r w:rsidR="00080F4D" w:rsidRPr="001A2A21">
        <w:rPr>
          <w:color w:val="auto"/>
          <w:lang w:val="uk-UA"/>
        </w:rPr>
        <w:t xml:space="preserve">складає до 2 діб, відповідальному за реєстрацію вхідної кореспонденції, дозволяється </w:t>
      </w:r>
      <w:r w:rsidR="00014359" w:rsidRPr="001A2A21">
        <w:rPr>
          <w:color w:val="auto"/>
          <w:lang w:val="uk-UA"/>
        </w:rPr>
        <w:lastRenderedPageBreak/>
        <w:t>пере</w:t>
      </w:r>
      <w:r w:rsidR="00080F4D" w:rsidRPr="001A2A21">
        <w:rPr>
          <w:color w:val="auto"/>
          <w:lang w:val="uk-UA"/>
        </w:rPr>
        <w:t>направити дане дору</w:t>
      </w:r>
      <w:r w:rsidR="003644C2" w:rsidRPr="001A2A21">
        <w:rPr>
          <w:color w:val="auto"/>
          <w:lang w:val="uk-UA"/>
        </w:rPr>
        <w:t>чення відповідальному виконавцю, як</w:t>
      </w:r>
      <w:r w:rsidR="00624FAC" w:rsidRPr="001A2A21">
        <w:rPr>
          <w:color w:val="auto"/>
          <w:lang w:val="uk-UA"/>
        </w:rPr>
        <w:t>ий узгоджений з міським головою або особою, що виконує його обовязки.</w:t>
      </w:r>
    </w:p>
    <w:p w:rsidR="001A2A21" w:rsidRDefault="008A4B06" w:rsidP="00435D86">
      <w:pPr>
        <w:pStyle w:val="Default"/>
        <w:ind w:firstLine="426"/>
        <w:jc w:val="both"/>
        <w:rPr>
          <w:color w:val="auto"/>
          <w:lang w:val="uk-UA"/>
        </w:rPr>
      </w:pPr>
      <w:r>
        <w:rPr>
          <w:lang w:val="uk-UA"/>
        </w:rPr>
        <w:t xml:space="preserve"> </w:t>
      </w:r>
      <w:r w:rsidR="00FC7AC7" w:rsidRPr="00752820">
        <w:rPr>
          <w:lang w:val="uk-UA"/>
        </w:rPr>
        <w:t>Обов’язковому розгляду міським головою підлягають акти органів державної влади, доручення вищих посадових осіб, запити, звернення, а також кореспонденція Верховної Ради України, Адміністрації Президента України, Кабінету Міністрів України, крім того, кореспонденція, що надходить від у</w:t>
      </w:r>
      <w:r w:rsidR="00FC7AC7" w:rsidRPr="00752820">
        <w:rPr>
          <w:color w:val="auto"/>
          <w:lang w:val="uk-UA"/>
        </w:rPr>
        <w:t xml:space="preserve">станов вищого рівня; рішення органів місцевого самоврядування, а також найважливіші документи, які містять інформацію з основних питань діяльності установи і потребують вирішення безпосередньо міським головою. </w:t>
      </w:r>
    </w:p>
    <w:p w:rsidR="0080445B" w:rsidRPr="00752820" w:rsidRDefault="0080445B" w:rsidP="00435D86">
      <w:pPr>
        <w:pStyle w:val="Default"/>
        <w:ind w:firstLine="426"/>
        <w:jc w:val="both"/>
        <w:rPr>
          <w:color w:val="auto"/>
          <w:lang w:val="uk-UA"/>
        </w:rPr>
      </w:pPr>
    </w:p>
    <w:p w:rsidR="0080445B" w:rsidRDefault="00FC7AC7" w:rsidP="00FC7AC7">
      <w:pPr>
        <w:pStyle w:val="Default"/>
        <w:ind w:firstLine="426"/>
        <w:jc w:val="both"/>
        <w:rPr>
          <w:color w:val="auto"/>
          <w:lang w:val="uk-UA"/>
        </w:rPr>
      </w:pPr>
      <w:r w:rsidRPr="00752820">
        <w:rPr>
          <w:color w:val="auto"/>
          <w:lang w:val="uk-UA"/>
        </w:rPr>
        <w:t xml:space="preserve">Попередній розгляд документів повинен здійснюватись у день надходження або в перший наступний робочий день у разі надходження їх після закінчення робочого дня, у вихідні та святкові неробочі дні. </w:t>
      </w:r>
    </w:p>
    <w:p w:rsidR="00FC7AC7" w:rsidRPr="00752820" w:rsidRDefault="00FC7AC7" w:rsidP="00FC7AC7">
      <w:pPr>
        <w:pStyle w:val="Default"/>
        <w:ind w:firstLine="426"/>
        <w:jc w:val="both"/>
        <w:rPr>
          <w:color w:val="auto"/>
          <w:lang w:val="uk-UA"/>
        </w:rPr>
      </w:pPr>
      <w:r w:rsidRPr="00752820">
        <w:rPr>
          <w:color w:val="auto"/>
          <w:lang w:val="uk-UA"/>
        </w:rPr>
        <w:t xml:space="preserve">Доручення установ вищого рівня, телеграми, телефонограми розглядаються негайно. </w:t>
      </w:r>
    </w:p>
    <w:p w:rsidR="00FC7AC7" w:rsidRPr="0080445B" w:rsidRDefault="00FC7AC7" w:rsidP="0080445B">
      <w:pPr>
        <w:shd w:val="clear" w:color="auto" w:fill="FFFFFF"/>
        <w:ind w:firstLine="426"/>
        <w:jc w:val="both"/>
        <w:rPr>
          <w:lang w:val="uk-UA"/>
        </w:rPr>
      </w:pPr>
      <w:r w:rsidRPr="0080445B">
        <w:rPr>
          <w:lang w:val="uk-UA"/>
        </w:rPr>
        <w:t>Під час попереднього розгляду документів ураховуються повноваження суб’єктів розгляду кореспонденції, номенклатура справ тощо.</w:t>
      </w:r>
      <w:bookmarkStart w:id="327" w:name="n954"/>
      <w:bookmarkStart w:id="328" w:name="n955"/>
      <w:bookmarkEnd w:id="327"/>
      <w:bookmarkEnd w:id="328"/>
      <w:r w:rsidR="0080445B">
        <w:rPr>
          <w:lang w:val="uk-UA"/>
        </w:rPr>
        <w:t xml:space="preserve"> </w:t>
      </w:r>
      <w:r w:rsidRPr="0080445B">
        <w:rPr>
          <w:color w:val="000000"/>
          <w:lang w:val="uk-UA"/>
        </w:rPr>
        <w:t>На стадії попереднього розгляду здійснюється відбір документів, що не підлягають реєстрації службою діловодства, а також таких, що передаються для спеціального обліку структурним підрозділам</w:t>
      </w:r>
      <w:r w:rsidRPr="00752820">
        <w:rPr>
          <w:color w:val="000000"/>
          <w:lang w:val="uk-UA"/>
        </w:rPr>
        <w:t>.</w:t>
      </w:r>
    </w:p>
    <w:p w:rsidR="00C1615A" w:rsidRPr="00752820" w:rsidRDefault="00C1615A" w:rsidP="00FC7AC7">
      <w:pPr>
        <w:shd w:val="clear" w:color="auto" w:fill="FFFFFF"/>
        <w:jc w:val="both"/>
        <w:rPr>
          <w:color w:val="FF0000"/>
          <w:lang w:val="uk-UA"/>
        </w:rPr>
      </w:pPr>
    </w:p>
    <w:p w:rsidR="00F42AF8" w:rsidRPr="00C34A4D" w:rsidRDefault="008E2D8F" w:rsidP="008E2D8F">
      <w:pPr>
        <w:pStyle w:val="a9"/>
        <w:shd w:val="clear" w:color="auto" w:fill="FFFFFF"/>
        <w:ind w:left="1440"/>
        <w:rPr>
          <w:b/>
          <w:bCs/>
          <w:color w:val="000000"/>
          <w:lang w:val="uk-UA"/>
        </w:rPr>
      </w:pPr>
      <w:bookmarkStart w:id="329" w:name="n956"/>
      <w:bookmarkEnd w:id="329"/>
      <w:r>
        <w:rPr>
          <w:b/>
          <w:bCs/>
          <w:color w:val="000000"/>
          <w:lang w:val="uk-UA"/>
        </w:rPr>
        <w:t xml:space="preserve">                    </w:t>
      </w:r>
      <w:r w:rsidR="00FC7AC7" w:rsidRPr="00C34A4D">
        <w:rPr>
          <w:b/>
          <w:bCs/>
          <w:color w:val="000000"/>
          <w:lang w:val="uk-UA"/>
        </w:rPr>
        <w:t>Реєстрація документів</w:t>
      </w:r>
    </w:p>
    <w:p w:rsidR="00014359" w:rsidRPr="00752820" w:rsidRDefault="00014359" w:rsidP="00B346FD">
      <w:pPr>
        <w:shd w:val="clear" w:color="auto" w:fill="FFFFFF"/>
        <w:jc w:val="center"/>
        <w:rPr>
          <w:b/>
          <w:bCs/>
          <w:color w:val="000000"/>
          <w:lang w:val="uk-UA"/>
        </w:rPr>
      </w:pPr>
    </w:p>
    <w:p w:rsidR="00FC7AC7" w:rsidRPr="00752820" w:rsidRDefault="00EF417D" w:rsidP="00FC7AC7">
      <w:pPr>
        <w:shd w:val="clear" w:color="auto" w:fill="FFFFFF"/>
        <w:ind w:firstLine="376"/>
        <w:jc w:val="both"/>
        <w:rPr>
          <w:color w:val="000000"/>
          <w:lang w:val="uk-UA"/>
        </w:rPr>
      </w:pPr>
      <w:bookmarkStart w:id="330" w:name="n957"/>
      <w:bookmarkEnd w:id="330"/>
      <w:r>
        <w:rPr>
          <w:color w:val="000000"/>
          <w:lang w:val="uk-UA"/>
        </w:rPr>
        <w:t>97</w:t>
      </w:r>
      <w:r w:rsidR="003644C2">
        <w:rPr>
          <w:color w:val="000000"/>
          <w:lang w:val="uk-UA"/>
        </w:rPr>
        <w:t>. Реєстрація документа – це фіксування факту створення або надходження документа шляхом проставлянням на ньому реєстраційного індексу з подальшим записом у реєстраційних формах необхідних відомо</w:t>
      </w:r>
      <w:r w:rsidR="00624FAC">
        <w:rPr>
          <w:color w:val="000000"/>
          <w:lang w:val="uk-UA"/>
        </w:rPr>
        <w:t>стей про документ.</w:t>
      </w:r>
      <w:r w:rsidR="00FC7AC7" w:rsidRPr="00752820">
        <w:rPr>
          <w:color w:val="000000"/>
          <w:lang w:val="uk-UA"/>
        </w:rPr>
        <w:t xml:space="preserve"> </w:t>
      </w:r>
    </w:p>
    <w:p w:rsidR="00FC7AC7" w:rsidRDefault="001A2A21" w:rsidP="005D2B6E">
      <w:pPr>
        <w:shd w:val="clear" w:color="auto" w:fill="FFFFFF"/>
        <w:ind w:firstLine="376"/>
        <w:jc w:val="both"/>
        <w:rPr>
          <w:color w:val="000000"/>
        </w:rPr>
      </w:pPr>
      <w:bookmarkStart w:id="331" w:name="n958"/>
      <w:bookmarkEnd w:id="331"/>
      <w:r>
        <w:rPr>
          <w:color w:val="000000"/>
          <w:lang w:val="uk-UA"/>
        </w:rPr>
        <w:t xml:space="preserve"> </w:t>
      </w:r>
      <w:r w:rsidR="00FC7AC7" w:rsidRPr="00752820">
        <w:rPr>
          <w:color w:val="000000"/>
        </w:rPr>
        <w:t>Реєстрація документів проводиться з метою забезпечення їх обліку, моніторингу стану виконання і оперативного використання наявної в документах інформації.</w:t>
      </w:r>
    </w:p>
    <w:p w:rsidR="0080445B" w:rsidRPr="00752820" w:rsidRDefault="0080445B" w:rsidP="005D2B6E">
      <w:pPr>
        <w:shd w:val="clear" w:color="auto" w:fill="FFFFFF"/>
        <w:ind w:firstLine="376"/>
        <w:jc w:val="both"/>
        <w:rPr>
          <w:color w:val="000000"/>
          <w:lang w:val="uk-UA"/>
        </w:rPr>
      </w:pPr>
    </w:p>
    <w:p w:rsidR="00D71463" w:rsidRDefault="00FC7AC7" w:rsidP="00C1615A">
      <w:pPr>
        <w:shd w:val="clear" w:color="auto" w:fill="FFFFFF"/>
        <w:ind w:firstLine="374"/>
        <w:jc w:val="both"/>
        <w:rPr>
          <w:lang w:val="uk-UA"/>
        </w:rPr>
      </w:pPr>
      <w:bookmarkStart w:id="332" w:name="n960"/>
      <w:bookmarkEnd w:id="332"/>
      <w:r w:rsidRPr="00752820">
        <w:rPr>
          <w:color w:val="000000"/>
          <w:lang w:val="uk-UA"/>
        </w:rPr>
        <w:t xml:space="preserve"> </w:t>
      </w:r>
      <w:r w:rsidRPr="00752820">
        <w:rPr>
          <w:lang w:val="uk-UA"/>
        </w:rPr>
        <w:t xml:space="preserve">Реєстрація актів органів державної влади, доручень вищих посадових осіб, запитів, звернень, а також кореспонденції Верховної Ради України, Адміністрації Президента України, Кабінету Міністрів України, документів, що надійшли на розгляд міського голови та його заступників, розпорядчих документів, листів за підписом керівника та його заступників, протоколів і рішень колегіальних органів проводиться централізовано </w:t>
      </w:r>
      <w:bookmarkStart w:id="333" w:name="n961"/>
      <w:bookmarkEnd w:id="333"/>
      <w:r w:rsidRPr="00752820">
        <w:rPr>
          <w:lang w:val="uk-UA"/>
        </w:rPr>
        <w:t>загальним відділом виконавчого комітету.</w:t>
      </w:r>
    </w:p>
    <w:p w:rsidR="0080445B" w:rsidRDefault="0080445B" w:rsidP="00C1615A">
      <w:pPr>
        <w:shd w:val="clear" w:color="auto" w:fill="FFFFFF"/>
        <w:ind w:firstLine="374"/>
        <w:jc w:val="both"/>
        <w:rPr>
          <w:lang w:val="uk-UA"/>
        </w:rPr>
      </w:pPr>
    </w:p>
    <w:p w:rsidR="00435D86" w:rsidRPr="00752820" w:rsidRDefault="0080445B" w:rsidP="0080445B">
      <w:pPr>
        <w:shd w:val="clear" w:color="auto" w:fill="FFFFFF"/>
        <w:ind w:firstLine="374"/>
        <w:jc w:val="both"/>
        <w:rPr>
          <w:lang w:val="uk-UA"/>
        </w:rPr>
      </w:pPr>
      <w:r w:rsidRPr="00752820">
        <w:t xml:space="preserve">Реєстрації підлягають також </w:t>
      </w:r>
      <w:r w:rsidRPr="00752820">
        <w:rPr>
          <w:lang w:val="uk-UA"/>
        </w:rPr>
        <w:t xml:space="preserve">такі </w:t>
      </w:r>
      <w:r w:rsidRPr="00752820">
        <w:t>документи</w:t>
      </w:r>
      <w:r w:rsidRPr="00752820">
        <w:rPr>
          <w:lang w:val="uk-UA"/>
        </w:rPr>
        <w:t xml:space="preserve">: </w:t>
      </w:r>
      <w:r w:rsidRPr="00752820">
        <w:t>довідки, доповідні записки, заявки тощо.</w:t>
      </w:r>
    </w:p>
    <w:p w:rsidR="00435D86" w:rsidRDefault="00FC7AC7" w:rsidP="00435D86">
      <w:pPr>
        <w:shd w:val="clear" w:color="auto" w:fill="FFFFFF"/>
        <w:ind w:firstLine="374"/>
        <w:jc w:val="both"/>
        <w:rPr>
          <w:lang w:val="uk-UA"/>
        </w:rPr>
      </w:pPr>
      <w:r w:rsidRPr="00752820">
        <w:rPr>
          <w:lang w:val="uk-UA"/>
        </w:rPr>
        <w:t>Реєстрація та розгляд запитів на інформацію, розпорядником якої є виконавчий комітет, здійснюється відповідно до Порядку складання, подання та розгляду запитів на інформацію, розпорядником якої є виконавчий комітет Южноукраїнської міської ради.</w:t>
      </w:r>
      <w:r w:rsidR="00F42AF8" w:rsidRPr="00752820">
        <w:rPr>
          <w:lang w:val="uk-UA"/>
        </w:rPr>
        <w:t xml:space="preserve"> </w:t>
      </w:r>
    </w:p>
    <w:p w:rsidR="0080445B" w:rsidRPr="00752820" w:rsidRDefault="0080445B" w:rsidP="00435D86">
      <w:pPr>
        <w:shd w:val="clear" w:color="auto" w:fill="FFFFFF"/>
        <w:ind w:firstLine="374"/>
        <w:jc w:val="both"/>
        <w:rPr>
          <w:lang w:val="uk-UA"/>
        </w:rPr>
      </w:pPr>
    </w:p>
    <w:p w:rsidR="00FC7AC7" w:rsidRPr="00752820" w:rsidRDefault="00EF417D" w:rsidP="00435D86">
      <w:pPr>
        <w:pStyle w:val="Default"/>
        <w:ind w:firstLine="426"/>
        <w:jc w:val="both"/>
        <w:rPr>
          <w:lang w:val="uk-UA"/>
        </w:rPr>
      </w:pPr>
      <w:bookmarkStart w:id="334" w:name="n962"/>
      <w:bookmarkStart w:id="335" w:name="n963"/>
      <w:bookmarkEnd w:id="334"/>
      <w:bookmarkEnd w:id="335"/>
      <w:r>
        <w:rPr>
          <w:rFonts w:eastAsia="Times New Roman"/>
          <w:lang w:val="uk-UA" w:eastAsia="ru-RU"/>
        </w:rPr>
        <w:t>98</w:t>
      </w:r>
      <w:r w:rsidR="00C34A4D">
        <w:rPr>
          <w:rFonts w:eastAsia="Times New Roman"/>
          <w:lang w:val="uk-UA" w:eastAsia="ru-RU"/>
        </w:rPr>
        <w:t>.</w:t>
      </w:r>
      <w:r w:rsidR="00FC7AC7" w:rsidRPr="00752820">
        <w:rPr>
          <w:rFonts w:eastAsia="Times New Roman"/>
          <w:lang w:eastAsia="ru-RU"/>
        </w:rPr>
        <w:t xml:space="preserve"> Документи реєструються </w:t>
      </w:r>
      <w:r w:rsidR="00FC7AC7" w:rsidRPr="00752820">
        <w:rPr>
          <w:rFonts w:eastAsia="Times New Roman"/>
          <w:lang w:val="uk-UA" w:eastAsia="ru-RU"/>
        </w:rPr>
        <w:t xml:space="preserve">в електронному вигляді </w:t>
      </w:r>
      <w:r w:rsidR="00FC7AC7" w:rsidRPr="00752820">
        <w:rPr>
          <w:rFonts w:eastAsia="Times New Roman"/>
          <w:lang w:eastAsia="ru-RU"/>
        </w:rPr>
        <w:t xml:space="preserve">лише один раз: вхідні - </w:t>
      </w:r>
      <w:proofErr w:type="gramStart"/>
      <w:r w:rsidR="00FC7AC7" w:rsidRPr="00752820">
        <w:rPr>
          <w:rFonts w:eastAsia="Times New Roman"/>
          <w:lang w:eastAsia="ru-RU"/>
        </w:rPr>
        <w:t>у день</w:t>
      </w:r>
      <w:proofErr w:type="gramEnd"/>
      <w:r w:rsidR="00FC7AC7" w:rsidRPr="00752820">
        <w:rPr>
          <w:rFonts w:eastAsia="Times New Roman"/>
          <w:lang w:eastAsia="ru-RU"/>
        </w:rPr>
        <w:t xml:space="preserve"> надходження</w:t>
      </w:r>
      <w:r w:rsidR="00FC7AC7" w:rsidRPr="00752820">
        <w:t xml:space="preserve"> або не пізніше наступного дня, якщо документ надійшов у неробочий час,</w:t>
      </w:r>
      <w:r w:rsidR="00FC7AC7" w:rsidRPr="00752820">
        <w:rPr>
          <w:rFonts w:eastAsia="Times New Roman"/>
          <w:lang w:eastAsia="ru-RU"/>
        </w:rPr>
        <w:t xml:space="preserve"> створювані - у день підписання або затвердження.</w:t>
      </w:r>
      <w:r w:rsidR="00FC7AC7" w:rsidRPr="00752820">
        <w:t xml:space="preserve"> </w:t>
      </w:r>
    </w:p>
    <w:p w:rsidR="005D2B6E" w:rsidRDefault="00FC7AC7" w:rsidP="005D2B6E">
      <w:pPr>
        <w:shd w:val="clear" w:color="auto" w:fill="FFFFFF"/>
        <w:ind w:firstLine="376"/>
        <w:jc w:val="both"/>
        <w:rPr>
          <w:color w:val="000000"/>
        </w:rPr>
      </w:pPr>
      <w:bookmarkStart w:id="336" w:name="n964"/>
      <w:bookmarkEnd w:id="336"/>
      <w:r w:rsidRPr="00752820">
        <w:rPr>
          <w:color w:val="000000"/>
        </w:rPr>
        <w:t>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rsidR="0080445B" w:rsidRPr="005D2B6E" w:rsidRDefault="0080445B" w:rsidP="005D2B6E">
      <w:pPr>
        <w:shd w:val="clear" w:color="auto" w:fill="FFFFFF"/>
        <w:ind w:firstLine="376"/>
        <w:jc w:val="both"/>
        <w:rPr>
          <w:color w:val="000000"/>
        </w:rPr>
      </w:pPr>
    </w:p>
    <w:p w:rsidR="005D2B6E" w:rsidRDefault="00FC7AC7" w:rsidP="005D2B6E">
      <w:pPr>
        <w:shd w:val="clear" w:color="auto" w:fill="FFFFFF"/>
        <w:ind w:firstLine="376"/>
        <w:jc w:val="both"/>
        <w:rPr>
          <w:color w:val="000000"/>
        </w:rPr>
      </w:pPr>
      <w:bookmarkStart w:id="337" w:name="n965"/>
      <w:bookmarkEnd w:id="337"/>
      <w:r w:rsidRPr="00752820">
        <w:rPr>
          <w:color w:val="000000"/>
        </w:rPr>
        <w:t xml:space="preserve"> Документи реєструються за групами залежно від назви виду, автора і змісту документів. </w:t>
      </w:r>
    </w:p>
    <w:p w:rsidR="00D71463" w:rsidRDefault="00D71463" w:rsidP="005D2B6E">
      <w:pPr>
        <w:shd w:val="clear" w:color="auto" w:fill="FFFFFF"/>
        <w:ind w:firstLine="376"/>
        <w:jc w:val="both"/>
        <w:rPr>
          <w:color w:val="000000"/>
        </w:rPr>
      </w:pPr>
    </w:p>
    <w:p w:rsidR="00FC7AC7" w:rsidRPr="00752820" w:rsidRDefault="00FC7AC7" w:rsidP="005D2B6E">
      <w:pPr>
        <w:shd w:val="clear" w:color="auto" w:fill="FFFFFF"/>
        <w:ind w:firstLine="376"/>
        <w:jc w:val="both"/>
        <w:rPr>
          <w:color w:val="000000"/>
          <w:lang w:val="uk-UA"/>
        </w:rPr>
      </w:pPr>
      <w:r w:rsidRPr="00752820">
        <w:rPr>
          <w:color w:val="000000"/>
        </w:rPr>
        <w:t xml:space="preserve">Наприклад, </w:t>
      </w:r>
      <w:r w:rsidRPr="005D2B6E">
        <w:rPr>
          <w:color w:val="000000"/>
          <w:u w:val="single"/>
        </w:rPr>
        <w:t>окремо реєструються</w:t>
      </w:r>
      <w:r w:rsidRPr="00752820">
        <w:rPr>
          <w:color w:val="000000"/>
        </w:rPr>
        <w:t>:</w:t>
      </w:r>
    </w:p>
    <w:p w:rsidR="00FC7AC7" w:rsidRPr="00752820" w:rsidRDefault="00FC7AC7" w:rsidP="004C697D">
      <w:pPr>
        <w:shd w:val="clear" w:color="auto" w:fill="FFFFFF"/>
        <w:ind w:firstLine="374"/>
        <w:jc w:val="both"/>
        <w:rPr>
          <w:color w:val="000000"/>
          <w:lang w:val="uk-UA"/>
        </w:rPr>
      </w:pPr>
      <w:bookmarkStart w:id="338" w:name="n966"/>
      <w:bookmarkEnd w:id="338"/>
      <w:r w:rsidRPr="00752820">
        <w:rPr>
          <w:color w:val="000000"/>
        </w:rPr>
        <w:lastRenderedPageBreak/>
        <w:t xml:space="preserve">акти органів державної влади, органів влади Автономної Республіки Крим та доручення вищих посадових осіб, запити, звернення, а також кореспонденція </w:t>
      </w:r>
      <w:proofErr w:type="gramStart"/>
      <w:r w:rsidRPr="00752820">
        <w:rPr>
          <w:color w:val="000000"/>
        </w:rPr>
        <w:t>Верховної Ради</w:t>
      </w:r>
      <w:proofErr w:type="gramEnd"/>
      <w:r w:rsidRPr="00752820">
        <w:rPr>
          <w:color w:val="000000"/>
        </w:rPr>
        <w:t xml:space="preserve"> України, що надійшла до установи;</w:t>
      </w:r>
    </w:p>
    <w:p w:rsidR="00FC7AC7" w:rsidRPr="00752820" w:rsidRDefault="00FC7AC7" w:rsidP="00F42AF8">
      <w:pPr>
        <w:shd w:val="clear" w:color="auto" w:fill="FFFFFF"/>
        <w:ind w:firstLine="374"/>
        <w:jc w:val="both"/>
        <w:rPr>
          <w:color w:val="000000"/>
          <w:lang w:val="uk-UA"/>
        </w:rPr>
      </w:pPr>
      <w:bookmarkStart w:id="339" w:name="n967"/>
      <w:bookmarkEnd w:id="339"/>
      <w:r w:rsidRPr="001C17B4">
        <w:rPr>
          <w:color w:val="000000"/>
          <w:lang w:val="uk-UA"/>
        </w:rPr>
        <w:t>розпорядження з основн</w:t>
      </w:r>
      <w:r w:rsidRPr="00752820">
        <w:rPr>
          <w:color w:val="000000"/>
          <w:lang w:val="uk-UA"/>
        </w:rPr>
        <w:t>ої діяльності</w:t>
      </w:r>
      <w:r w:rsidRPr="001C17B4">
        <w:rPr>
          <w:color w:val="000000"/>
          <w:lang w:val="uk-UA"/>
        </w:rPr>
        <w:t>;</w:t>
      </w:r>
    </w:p>
    <w:p w:rsidR="00FC7AC7" w:rsidRPr="00752820" w:rsidRDefault="00FC7AC7" w:rsidP="00F42AF8">
      <w:pPr>
        <w:shd w:val="clear" w:color="auto" w:fill="FFFFFF"/>
        <w:ind w:firstLine="374"/>
        <w:jc w:val="both"/>
        <w:rPr>
          <w:color w:val="000000"/>
          <w:lang w:val="uk-UA"/>
        </w:rPr>
      </w:pPr>
      <w:bookmarkStart w:id="340" w:name="n968"/>
      <w:bookmarkStart w:id="341" w:name="n969"/>
      <w:bookmarkEnd w:id="340"/>
      <w:bookmarkEnd w:id="341"/>
      <w:r w:rsidRPr="001C17B4">
        <w:rPr>
          <w:color w:val="000000"/>
          <w:lang w:val="uk-UA"/>
        </w:rPr>
        <w:t>розпорядження (накази) з кадрових питань (особового складу) (відповідно до їх видів та строків зберігання);</w:t>
      </w:r>
    </w:p>
    <w:p w:rsidR="00FC7AC7" w:rsidRPr="00752820" w:rsidRDefault="00FC7AC7" w:rsidP="00F42AF8">
      <w:pPr>
        <w:shd w:val="clear" w:color="auto" w:fill="FFFFFF"/>
        <w:ind w:firstLine="374"/>
        <w:jc w:val="both"/>
        <w:rPr>
          <w:color w:val="000000"/>
          <w:lang w:val="uk-UA"/>
        </w:rPr>
      </w:pPr>
      <w:bookmarkStart w:id="342" w:name="n970"/>
      <w:bookmarkEnd w:id="342"/>
      <w:r w:rsidRPr="00752820">
        <w:rPr>
          <w:color w:val="000000"/>
          <w:lang w:val="uk-UA"/>
        </w:rPr>
        <w:t>рішення виконавчого комітету;</w:t>
      </w:r>
    </w:p>
    <w:p w:rsidR="00FC7AC7" w:rsidRPr="00752820" w:rsidRDefault="00FC7AC7" w:rsidP="00F42AF8">
      <w:pPr>
        <w:shd w:val="clear" w:color="auto" w:fill="FFFFFF"/>
        <w:ind w:firstLine="374"/>
        <w:jc w:val="both"/>
        <w:rPr>
          <w:color w:val="000000"/>
          <w:lang w:val="uk-UA"/>
        </w:rPr>
      </w:pPr>
      <w:r w:rsidRPr="00752820">
        <w:rPr>
          <w:color w:val="000000"/>
          <w:lang w:val="uk-UA"/>
        </w:rPr>
        <w:t>рішення міської ради;</w:t>
      </w:r>
    </w:p>
    <w:p w:rsidR="00FC7AC7" w:rsidRPr="00752820" w:rsidRDefault="00FC7AC7" w:rsidP="00F42AF8">
      <w:pPr>
        <w:shd w:val="clear" w:color="auto" w:fill="FFFFFF"/>
        <w:ind w:firstLine="374"/>
        <w:jc w:val="both"/>
        <w:rPr>
          <w:color w:val="000000"/>
          <w:lang w:val="uk-UA"/>
        </w:rPr>
      </w:pPr>
      <w:bookmarkStart w:id="343" w:name="n971"/>
      <w:bookmarkEnd w:id="343"/>
      <w:r w:rsidRPr="00752820">
        <w:rPr>
          <w:color w:val="000000"/>
        </w:rPr>
        <w:t>акти ревізій фінансово-господарської діяльності;</w:t>
      </w:r>
    </w:p>
    <w:p w:rsidR="00FC7AC7" w:rsidRPr="00752820" w:rsidRDefault="00FC7AC7" w:rsidP="00F42AF8">
      <w:pPr>
        <w:shd w:val="clear" w:color="auto" w:fill="FFFFFF"/>
        <w:ind w:firstLine="374"/>
        <w:jc w:val="both"/>
        <w:rPr>
          <w:color w:val="000000"/>
          <w:lang w:val="uk-UA"/>
        </w:rPr>
      </w:pPr>
      <w:bookmarkStart w:id="344" w:name="n972"/>
      <w:bookmarkEnd w:id="344"/>
      <w:r w:rsidRPr="00752820">
        <w:rPr>
          <w:color w:val="000000"/>
        </w:rPr>
        <w:t>бухгалтерські документи;</w:t>
      </w:r>
    </w:p>
    <w:p w:rsidR="00FC7AC7" w:rsidRPr="00752820" w:rsidRDefault="00FC7AC7" w:rsidP="00F42AF8">
      <w:pPr>
        <w:shd w:val="clear" w:color="auto" w:fill="FFFFFF"/>
        <w:ind w:firstLine="374"/>
        <w:jc w:val="both"/>
        <w:rPr>
          <w:color w:val="000000"/>
          <w:lang w:val="uk-UA"/>
        </w:rPr>
      </w:pPr>
      <w:bookmarkStart w:id="345" w:name="n973"/>
      <w:bookmarkEnd w:id="345"/>
      <w:r w:rsidRPr="00752820">
        <w:rPr>
          <w:color w:val="000000"/>
        </w:rPr>
        <w:t>заявки на матеріально-технічне постачання;</w:t>
      </w:r>
    </w:p>
    <w:p w:rsidR="00FC7AC7" w:rsidRPr="00752820" w:rsidRDefault="00FC7AC7" w:rsidP="00F42AF8">
      <w:pPr>
        <w:shd w:val="clear" w:color="auto" w:fill="FFFFFF"/>
        <w:ind w:firstLine="374"/>
        <w:jc w:val="both"/>
        <w:rPr>
          <w:color w:val="000000"/>
          <w:lang w:val="uk-UA"/>
        </w:rPr>
      </w:pPr>
      <w:bookmarkStart w:id="346" w:name="n974"/>
      <w:bookmarkEnd w:id="346"/>
      <w:r w:rsidRPr="00752820">
        <w:rPr>
          <w:color w:val="000000"/>
        </w:rPr>
        <w:t>службові листи;</w:t>
      </w:r>
    </w:p>
    <w:p w:rsidR="00FC7AC7" w:rsidRPr="00752820" w:rsidRDefault="00FC7AC7" w:rsidP="00F42AF8">
      <w:pPr>
        <w:shd w:val="clear" w:color="auto" w:fill="FFFFFF"/>
        <w:ind w:firstLine="374"/>
        <w:jc w:val="both"/>
        <w:rPr>
          <w:color w:val="000000"/>
          <w:lang w:val="uk-UA"/>
        </w:rPr>
      </w:pPr>
      <w:bookmarkStart w:id="347" w:name="n975"/>
      <w:bookmarkEnd w:id="347"/>
      <w:r w:rsidRPr="00752820">
        <w:rPr>
          <w:color w:val="000000"/>
        </w:rPr>
        <w:t>звернення громадян;</w:t>
      </w:r>
    </w:p>
    <w:p w:rsidR="00FC7AC7" w:rsidRPr="00752820" w:rsidRDefault="00FC7AC7" w:rsidP="00FC7AC7">
      <w:pPr>
        <w:shd w:val="clear" w:color="auto" w:fill="FFFFFF"/>
        <w:ind w:firstLine="374"/>
        <w:jc w:val="both"/>
        <w:rPr>
          <w:lang w:val="uk-UA"/>
        </w:rPr>
      </w:pPr>
      <w:bookmarkStart w:id="348" w:name="n976"/>
      <w:bookmarkEnd w:id="348"/>
      <w:r w:rsidRPr="00752820">
        <w:rPr>
          <w:color w:val="000000"/>
        </w:rPr>
        <w:t>запити на інформацію.</w:t>
      </w:r>
      <w:r w:rsidRPr="00752820">
        <w:t xml:space="preserve"> </w:t>
      </w:r>
    </w:p>
    <w:p w:rsidR="00FC7AC7" w:rsidRPr="00752820" w:rsidRDefault="00FC7AC7" w:rsidP="00FC7AC7">
      <w:pPr>
        <w:shd w:val="clear" w:color="auto" w:fill="FFFFFF"/>
        <w:ind w:firstLine="376"/>
        <w:jc w:val="both"/>
        <w:rPr>
          <w:lang w:val="uk-UA"/>
        </w:rPr>
      </w:pPr>
    </w:p>
    <w:p w:rsidR="00FC7AC7" w:rsidRDefault="00EF417D" w:rsidP="00CA28AE">
      <w:pPr>
        <w:shd w:val="clear" w:color="auto" w:fill="FFFFFF"/>
        <w:ind w:firstLine="376"/>
        <w:jc w:val="both"/>
      </w:pPr>
      <w:bookmarkStart w:id="349" w:name="n977"/>
      <w:bookmarkEnd w:id="349"/>
      <w:r>
        <w:rPr>
          <w:color w:val="000000"/>
          <w:lang w:val="uk-UA"/>
        </w:rPr>
        <w:t>99</w:t>
      </w:r>
      <w:r w:rsidR="00FC7AC7" w:rsidRPr="00752820">
        <w:rPr>
          <w:color w:val="000000"/>
        </w:rPr>
        <w:t xml:space="preserve">. </w:t>
      </w:r>
      <w:r w:rsidR="00FC7AC7" w:rsidRPr="00752820">
        <w:t>Факсограми (паперові копії документів, передані з використанням засобів факсимільного зв’язку) реєструються разом з іншими документами.</w:t>
      </w:r>
    </w:p>
    <w:p w:rsidR="0080445B" w:rsidRPr="00CA28AE" w:rsidRDefault="0080445B" w:rsidP="00CA28AE">
      <w:pPr>
        <w:shd w:val="clear" w:color="auto" w:fill="FFFFFF"/>
        <w:ind w:firstLine="376"/>
        <w:jc w:val="both"/>
        <w:rPr>
          <w:lang w:val="uk-UA"/>
        </w:rPr>
      </w:pPr>
    </w:p>
    <w:p w:rsidR="005E4133" w:rsidRPr="00752820" w:rsidRDefault="00FC7AC7" w:rsidP="003B141B">
      <w:pPr>
        <w:pStyle w:val="Default"/>
        <w:ind w:firstLine="426"/>
        <w:jc w:val="both"/>
        <w:rPr>
          <w:lang w:val="uk-UA"/>
        </w:rPr>
      </w:pPr>
      <w:r w:rsidRPr="00752820">
        <w:t xml:space="preserve">Документи, що передаються електронною поштою у сканованій формі без електронного цифрового підпису, реєструються разом з іншими документами із зазначенням електронної адреси відправника та адресата. </w:t>
      </w:r>
    </w:p>
    <w:p w:rsidR="00D71463" w:rsidRDefault="00FC7AC7" w:rsidP="00435D86">
      <w:pPr>
        <w:shd w:val="clear" w:color="auto" w:fill="FFFFFF"/>
        <w:ind w:firstLine="426"/>
        <w:jc w:val="both"/>
        <w:rPr>
          <w:lang w:val="uk-UA"/>
        </w:rPr>
      </w:pPr>
      <w:r w:rsidRPr="00752820">
        <w:rPr>
          <w:lang w:val="uk-UA"/>
        </w:rPr>
        <w:t>Оригінал документа, який надійшов відразу після факсограми або електронною поштою в сканованій формі, реєструється за тим самим номером, що і його раніше надіслана копія у відповідних реєстраційних формах.</w:t>
      </w:r>
    </w:p>
    <w:p w:rsidR="0080445B" w:rsidRPr="00752820" w:rsidRDefault="0080445B" w:rsidP="00435D86">
      <w:pPr>
        <w:shd w:val="clear" w:color="auto" w:fill="FFFFFF"/>
        <w:ind w:firstLine="426"/>
        <w:jc w:val="both"/>
        <w:rPr>
          <w:lang w:val="uk-UA"/>
        </w:rPr>
      </w:pPr>
    </w:p>
    <w:p w:rsidR="00D71463" w:rsidRDefault="003B141B" w:rsidP="00FC7AC7">
      <w:pPr>
        <w:jc w:val="both"/>
        <w:rPr>
          <w:lang w:val="uk-UA"/>
        </w:rPr>
      </w:pPr>
      <w:r w:rsidRPr="00752820">
        <w:rPr>
          <w:lang w:val="uk-UA"/>
        </w:rPr>
        <w:t xml:space="preserve">         </w:t>
      </w:r>
      <w:r w:rsidR="00FC7AC7" w:rsidRPr="00752820">
        <w:rPr>
          <w:lang w:val="uk-UA"/>
        </w:rPr>
        <w:t>Під час  реєстрації документа, йому надається умовне позначення – реєстраційний  індекс, який складається з порядкового номера в межах групи документів, що реєструються, і доповнюється   індексами  за номенклатурою справ, питаннями діяльності.</w:t>
      </w:r>
    </w:p>
    <w:p w:rsidR="0080445B" w:rsidRPr="00752820" w:rsidRDefault="0080445B" w:rsidP="00FC7AC7">
      <w:pPr>
        <w:jc w:val="both"/>
        <w:rPr>
          <w:lang w:val="uk-UA"/>
        </w:rPr>
      </w:pPr>
    </w:p>
    <w:p w:rsidR="001E67B8" w:rsidRDefault="00FC7AC7" w:rsidP="00FC7AC7">
      <w:pPr>
        <w:jc w:val="both"/>
        <w:rPr>
          <w:lang w:val="uk-UA"/>
        </w:rPr>
      </w:pPr>
      <w:r w:rsidRPr="00752820">
        <w:rPr>
          <w:lang w:val="uk-UA"/>
        </w:rPr>
        <w:t xml:space="preserve">       Заяви суб’єктів підприємницької діяльності, мешканців міста, підприємств, установ, організацій, внутрішні документи  реєструються  також у  електронному вигляді  в алфавітному порядку (архів вхідної та вихідної документації зберігається на дисках  в </w:t>
      </w:r>
      <w:r w:rsidR="00014359">
        <w:rPr>
          <w:lang w:val="uk-UA"/>
        </w:rPr>
        <w:t xml:space="preserve">загальному </w:t>
      </w:r>
      <w:r w:rsidRPr="00752820">
        <w:rPr>
          <w:lang w:val="uk-UA"/>
        </w:rPr>
        <w:t xml:space="preserve">відділі). </w:t>
      </w:r>
    </w:p>
    <w:p w:rsidR="00EE4921" w:rsidRPr="00752820" w:rsidRDefault="00EE4921" w:rsidP="00FC7AC7">
      <w:pPr>
        <w:jc w:val="both"/>
        <w:rPr>
          <w:lang w:val="uk-UA"/>
        </w:rPr>
      </w:pPr>
    </w:p>
    <w:p w:rsidR="00FC7AC7" w:rsidRPr="00EE4921" w:rsidRDefault="00FC7AC7" w:rsidP="00FC7AC7">
      <w:pPr>
        <w:jc w:val="both"/>
        <w:rPr>
          <w:u w:val="single"/>
          <w:lang w:val="uk-UA"/>
        </w:rPr>
      </w:pPr>
      <w:r w:rsidRPr="00203248">
        <w:rPr>
          <w:b/>
          <w:bCs/>
          <w:lang w:val="uk-UA"/>
        </w:rPr>
        <w:t xml:space="preserve">         </w:t>
      </w:r>
      <w:bookmarkStart w:id="350" w:name="_Hlk93656873"/>
      <w:r w:rsidRPr="00EE4921">
        <w:rPr>
          <w:u w:val="single"/>
          <w:lang w:val="uk-UA"/>
        </w:rPr>
        <w:t>Зареєстровані   документи  до 16.00 годин передаються  для  розгляду міському голові  в день їх  надходження, а документи, що  надійшли  вже після 16.00 – реєструються  та  надаються  на  розгляд  міському  голові  наступного дня.</w:t>
      </w:r>
    </w:p>
    <w:p w:rsidR="001E67B8" w:rsidRPr="00752820" w:rsidRDefault="001E67B8" w:rsidP="00FC7AC7">
      <w:pPr>
        <w:jc w:val="both"/>
        <w:rPr>
          <w:lang w:val="uk-UA"/>
        </w:rPr>
      </w:pPr>
    </w:p>
    <w:bookmarkEnd w:id="350"/>
    <w:p w:rsidR="00FC7AC7" w:rsidRPr="00752820" w:rsidRDefault="00FC7AC7" w:rsidP="00FC7AC7">
      <w:pPr>
        <w:shd w:val="clear" w:color="auto" w:fill="FFFFFF"/>
        <w:ind w:firstLine="376"/>
        <w:jc w:val="both"/>
        <w:rPr>
          <w:color w:val="000000"/>
          <w:lang w:val="uk-UA"/>
        </w:rPr>
      </w:pPr>
      <w:r w:rsidRPr="00752820">
        <w:rPr>
          <w:color w:val="000000"/>
        </w:rPr>
        <w:t>Реєстрація документа здійснюється з використанням системи електронного діловодства установи або у разі її відсутності:</w:t>
      </w:r>
    </w:p>
    <w:p w:rsidR="00FC7AC7" w:rsidRPr="00752820" w:rsidRDefault="00FC7AC7" w:rsidP="00FC7AC7">
      <w:pPr>
        <w:shd w:val="clear" w:color="auto" w:fill="FFFFFF"/>
        <w:ind w:firstLine="376"/>
        <w:jc w:val="both"/>
        <w:rPr>
          <w:color w:val="000000"/>
          <w:lang w:val="uk-UA"/>
        </w:rPr>
      </w:pPr>
      <w:bookmarkStart w:id="351" w:name="n978"/>
      <w:bookmarkEnd w:id="351"/>
      <w:r w:rsidRPr="00752820">
        <w:rPr>
          <w:color w:val="000000"/>
        </w:rPr>
        <w:t>централізовано із застосуванням веб-модуля системи взаємодії;</w:t>
      </w:r>
    </w:p>
    <w:p w:rsidR="00F42AF8" w:rsidRDefault="00FC7AC7" w:rsidP="00FC7AC7">
      <w:pPr>
        <w:shd w:val="clear" w:color="auto" w:fill="FFFFFF"/>
        <w:jc w:val="both"/>
        <w:rPr>
          <w:color w:val="000000"/>
        </w:rPr>
      </w:pPr>
      <w:bookmarkStart w:id="352" w:name="n979"/>
      <w:bookmarkEnd w:id="352"/>
      <w:r w:rsidRPr="00752820">
        <w:rPr>
          <w:color w:val="000000"/>
          <w:lang w:val="uk-UA"/>
        </w:rPr>
        <w:t xml:space="preserve">      </w:t>
      </w:r>
      <w:r w:rsidRPr="00752820">
        <w:rPr>
          <w:color w:val="000000"/>
        </w:rPr>
        <w:t>доповідні та службові записки, спеціалізовані документи - із застосуванням прикладного програмного забезпечення.</w:t>
      </w:r>
      <w:bookmarkStart w:id="353" w:name="n980"/>
      <w:bookmarkEnd w:id="353"/>
    </w:p>
    <w:p w:rsidR="00EF417D" w:rsidRPr="00752820" w:rsidRDefault="00EF417D" w:rsidP="00FC7AC7">
      <w:pPr>
        <w:shd w:val="clear" w:color="auto" w:fill="FFFFFF"/>
        <w:jc w:val="both"/>
        <w:rPr>
          <w:color w:val="000000"/>
          <w:lang w:val="uk-UA"/>
        </w:rPr>
      </w:pPr>
    </w:p>
    <w:p w:rsidR="00FC7AC7" w:rsidRPr="00752820" w:rsidRDefault="00EF417D" w:rsidP="00FC7AC7">
      <w:pPr>
        <w:shd w:val="clear" w:color="auto" w:fill="FFFFFF"/>
        <w:ind w:firstLine="376"/>
        <w:jc w:val="both"/>
        <w:rPr>
          <w:color w:val="000000"/>
          <w:lang w:val="uk-UA"/>
        </w:rPr>
      </w:pPr>
      <w:bookmarkStart w:id="354" w:name="n981"/>
      <w:bookmarkEnd w:id="354"/>
      <w:r>
        <w:rPr>
          <w:color w:val="000000"/>
          <w:lang w:val="uk-UA"/>
        </w:rPr>
        <w:t>100</w:t>
      </w:r>
      <w:r w:rsidR="00FC7AC7" w:rsidRPr="00752820">
        <w:rPr>
          <w:color w:val="000000"/>
        </w:rPr>
        <w:t>. У разі застосування системи електронного діловодства установи формується єдина централізована база реєстраційних даних установи, що забезпечує працівників інформацією про всі документи установи та їх місцезнаходження.</w:t>
      </w:r>
    </w:p>
    <w:p w:rsidR="00D71463" w:rsidRPr="00752820" w:rsidRDefault="00D71463" w:rsidP="00FC7AC7">
      <w:pPr>
        <w:shd w:val="clear" w:color="auto" w:fill="FFFFFF"/>
        <w:jc w:val="both"/>
        <w:rPr>
          <w:color w:val="000000"/>
          <w:lang w:val="uk-UA"/>
        </w:rPr>
      </w:pPr>
    </w:p>
    <w:p w:rsidR="00014359" w:rsidRDefault="00FC7AC7" w:rsidP="005D2B6E">
      <w:pPr>
        <w:pStyle w:val="a9"/>
        <w:shd w:val="clear" w:color="auto" w:fill="FFFFFF"/>
        <w:ind w:left="1440"/>
        <w:rPr>
          <w:b/>
          <w:bCs/>
          <w:color w:val="000000"/>
        </w:rPr>
      </w:pPr>
      <w:bookmarkStart w:id="355" w:name="n982"/>
      <w:bookmarkEnd w:id="355"/>
      <w:r w:rsidRPr="00C34A4D">
        <w:rPr>
          <w:b/>
          <w:bCs/>
          <w:color w:val="000000"/>
        </w:rPr>
        <w:t>Організація передачі документів та їх виконання</w:t>
      </w:r>
    </w:p>
    <w:p w:rsidR="005D2B6E" w:rsidRPr="00014359" w:rsidRDefault="005D2B6E" w:rsidP="005D2B6E">
      <w:pPr>
        <w:pStyle w:val="a9"/>
        <w:shd w:val="clear" w:color="auto" w:fill="FFFFFF"/>
        <w:ind w:left="1440"/>
        <w:rPr>
          <w:b/>
          <w:bCs/>
          <w:color w:val="000000"/>
          <w:lang w:val="uk-UA"/>
        </w:rPr>
      </w:pPr>
    </w:p>
    <w:p w:rsidR="00FC7AC7" w:rsidRPr="00752820" w:rsidRDefault="00EF417D" w:rsidP="00D71463">
      <w:pPr>
        <w:shd w:val="clear" w:color="auto" w:fill="FFFFFF"/>
        <w:ind w:firstLine="376"/>
        <w:jc w:val="both"/>
        <w:rPr>
          <w:color w:val="000000"/>
          <w:lang w:val="uk-UA"/>
        </w:rPr>
      </w:pPr>
      <w:bookmarkStart w:id="356" w:name="n983"/>
      <w:bookmarkEnd w:id="356"/>
      <w:r>
        <w:rPr>
          <w:color w:val="000000"/>
          <w:lang w:val="uk-UA"/>
        </w:rPr>
        <w:lastRenderedPageBreak/>
        <w:t>101</w:t>
      </w:r>
      <w:r w:rsidR="00FC7AC7" w:rsidRPr="00752820">
        <w:rPr>
          <w:color w:val="000000"/>
          <w:lang w:val="uk-UA"/>
        </w:rPr>
        <w:t>. Для забезпечення своєчасного виконання документів загальний відділ вживає з</w:t>
      </w:r>
      <w:r w:rsidR="00014359">
        <w:rPr>
          <w:color w:val="000000"/>
          <w:lang w:val="uk-UA"/>
        </w:rPr>
        <w:t xml:space="preserve">аходів щодо оперативної </w:t>
      </w:r>
      <w:r w:rsidR="00FC7AC7" w:rsidRPr="00752820">
        <w:rPr>
          <w:color w:val="000000"/>
          <w:lang w:val="uk-UA"/>
        </w:rPr>
        <w:t xml:space="preserve"> передачі кореспонденції керівництву виконавчого комітету і структурним підрозділам.</w:t>
      </w:r>
      <w:bookmarkStart w:id="357" w:name="n984"/>
      <w:bookmarkEnd w:id="357"/>
    </w:p>
    <w:p w:rsidR="00FC7AC7" w:rsidRPr="00752820" w:rsidRDefault="00FC7AC7" w:rsidP="00FC7AC7">
      <w:pPr>
        <w:shd w:val="clear" w:color="auto" w:fill="FFFFFF"/>
        <w:ind w:firstLine="376"/>
        <w:jc w:val="both"/>
        <w:rPr>
          <w:color w:val="000000"/>
          <w:lang w:val="uk-UA"/>
        </w:rPr>
      </w:pPr>
      <w:bookmarkStart w:id="358" w:name="n985"/>
      <w:bookmarkEnd w:id="358"/>
      <w:r w:rsidRPr="007F36B1">
        <w:rPr>
          <w:color w:val="000000"/>
          <w:lang w:val="uk-UA"/>
        </w:rPr>
        <w:t xml:space="preserve"> </w:t>
      </w:r>
      <w:r w:rsidRPr="00752820">
        <w:rPr>
          <w:color w:val="000000"/>
        </w:rPr>
        <w:t xml:space="preserve">Документи, розглянуті </w:t>
      </w:r>
      <w:r w:rsidR="00014359">
        <w:rPr>
          <w:color w:val="000000"/>
          <w:lang w:val="uk-UA"/>
        </w:rPr>
        <w:t>міським головою та</w:t>
      </w:r>
      <w:r w:rsidRPr="00752820">
        <w:rPr>
          <w:color w:val="000000"/>
          <w:lang w:val="uk-UA"/>
        </w:rPr>
        <w:t xml:space="preserve"> заступник</w:t>
      </w:r>
      <w:r w:rsidR="00014359">
        <w:rPr>
          <w:color w:val="000000"/>
          <w:lang w:val="uk-UA"/>
        </w:rPr>
        <w:t>а</w:t>
      </w:r>
      <w:r w:rsidRPr="00752820">
        <w:rPr>
          <w:color w:val="000000"/>
          <w:lang w:val="uk-UA"/>
        </w:rPr>
        <w:t>ми</w:t>
      </w:r>
      <w:r w:rsidR="00014359">
        <w:rPr>
          <w:color w:val="000000"/>
          <w:lang w:val="uk-UA"/>
        </w:rPr>
        <w:t xml:space="preserve"> міського голови</w:t>
      </w:r>
      <w:r w:rsidRPr="00752820">
        <w:rPr>
          <w:color w:val="000000"/>
        </w:rPr>
        <w:t xml:space="preserve">, повертаються з відповідною резолюцією </w:t>
      </w:r>
      <w:r w:rsidRPr="00752820">
        <w:rPr>
          <w:color w:val="000000"/>
          <w:lang w:val="uk-UA"/>
        </w:rPr>
        <w:t>до загального відділу,</w:t>
      </w:r>
      <w:r w:rsidRPr="00752820">
        <w:rPr>
          <w:color w:val="000000"/>
        </w:rPr>
        <w:t xml:space="preserve"> як</w:t>
      </w:r>
      <w:r w:rsidRPr="00752820">
        <w:rPr>
          <w:color w:val="000000"/>
          <w:lang w:val="uk-UA"/>
        </w:rPr>
        <w:t>ий</w:t>
      </w:r>
      <w:r w:rsidRPr="00752820">
        <w:rPr>
          <w:color w:val="000000"/>
        </w:rPr>
        <w:t xml:space="preserve"> здійснює передачу документів на виконання.</w:t>
      </w:r>
    </w:p>
    <w:p w:rsidR="00FC7AC7" w:rsidRPr="00752820" w:rsidRDefault="00FC7AC7" w:rsidP="00FC7AC7">
      <w:pPr>
        <w:shd w:val="clear" w:color="auto" w:fill="FFFFFF"/>
        <w:ind w:firstLine="376"/>
        <w:jc w:val="both"/>
        <w:rPr>
          <w:color w:val="000000"/>
          <w:lang w:val="uk-UA"/>
        </w:rPr>
      </w:pPr>
    </w:p>
    <w:p w:rsidR="00FC7AC7" w:rsidRPr="00B90CD1" w:rsidRDefault="00EF417D" w:rsidP="00FC7AC7">
      <w:pPr>
        <w:shd w:val="clear" w:color="auto" w:fill="FFFFFF"/>
        <w:ind w:firstLine="376"/>
        <w:jc w:val="both"/>
        <w:rPr>
          <w:color w:val="000000"/>
          <w:lang w:val="uk-UA"/>
        </w:rPr>
      </w:pPr>
      <w:bookmarkStart w:id="359" w:name="n986"/>
      <w:bookmarkEnd w:id="359"/>
      <w:r>
        <w:rPr>
          <w:color w:val="000000"/>
          <w:lang w:val="uk-UA"/>
        </w:rPr>
        <w:t>102</w:t>
      </w:r>
      <w:r w:rsidR="00FC7AC7" w:rsidRPr="00752820">
        <w:rPr>
          <w:color w:val="000000"/>
        </w:rPr>
        <w:t>. Документ, виконавцями якого є кілька структурних підрозділів, передається виконавцям одночасно у вигляді копій</w:t>
      </w:r>
      <w:r w:rsidR="00B90CD1">
        <w:rPr>
          <w:color w:val="000000"/>
          <w:lang w:val="uk-UA"/>
        </w:rPr>
        <w:t>.</w:t>
      </w:r>
    </w:p>
    <w:p w:rsidR="00FC7AC7" w:rsidRDefault="00C34A4D" w:rsidP="00EF417D">
      <w:pPr>
        <w:shd w:val="clear" w:color="auto" w:fill="FFFFFF"/>
        <w:jc w:val="both"/>
        <w:rPr>
          <w:color w:val="000000"/>
          <w:lang w:val="uk-UA"/>
        </w:rPr>
      </w:pPr>
      <w:bookmarkStart w:id="360" w:name="n987"/>
      <w:bookmarkEnd w:id="360"/>
      <w:r>
        <w:rPr>
          <w:color w:val="000000"/>
          <w:lang w:val="uk-UA"/>
        </w:rPr>
        <w:t xml:space="preserve">         </w:t>
      </w:r>
      <w:r w:rsidR="00FC7AC7" w:rsidRPr="00752820">
        <w:rPr>
          <w:color w:val="000000"/>
          <w:lang w:val="uk-UA"/>
        </w:rPr>
        <w:t>Факт передачі документів виконавцям фіксується шляхом проставлення відповідної відмітки із зазначенням інформації про виконавців</w:t>
      </w:r>
      <w:r w:rsidR="00B90CD1">
        <w:rPr>
          <w:color w:val="000000"/>
          <w:lang w:val="uk-UA"/>
        </w:rPr>
        <w:t>.</w:t>
      </w:r>
    </w:p>
    <w:p w:rsidR="00B90CD1" w:rsidRPr="00752820" w:rsidRDefault="00B90CD1" w:rsidP="00EF417D">
      <w:pPr>
        <w:shd w:val="clear" w:color="auto" w:fill="FFFFFF"/>
        <w:jc w:val="both"/>
        <w:rPr>
          <w:color w:val="000000"/>
          <w:lang w:val="uk-UA"/>
        </w:rPr>
      </w:pPr>
    </w:p>
    <w:p w:rsidR="00FC7AC7" w:rsidRPr="00752820" w:rsidRDefault="00EF417D" w:rsidP="00FC7AC7">
      <w:pPr>
        <w:shd w:val="clear" w:color="auto" w:fill="FFFFFF"/>
        <w:ind w:firstLine="376"/>
        <w:jc w:val="both"/>
        <w:rPr>
          <w:color w:val="000000"/>
          <w:lang w:val="uk-UA"/>
        </w:rPr>
      </w:pPr>
      <w:bookmarkStart w:id="361" w:name="n988"/>
      <w:bookmarkEnd w:id="361"/>
      <w:r>
        <w:rPr>
          <w:color w:val="000000"/>
          <w:lang w:val="uk-UA"/>
        </w:rPr>
        <w:t xml:space="preserve">  </w:t>
      </w:r>
      <w:r w:rsidR="00FC7AC7" w:rsidRPr="00C34A4D">
        <w:rPr>
          <w:color w:val="000000"/>
          <w:lang w:val="uk-UA"/>
        </w:rPr>
        <w:t xml:space="preserve"> Передача документа з одного структурного підрозділу до іншого в обов’язковому порядку здійснюється через </w:t>
      </w:r>
      <w:r w:rsidR="00FC7AC7" w:rsidRPr="00752820">
        <w:rPr>
          <w:color w:val="000000"/>
          <w:lang w:val="uk-UA"/>
        </w:rPr>
        <w:t>загальний відділ</w:t>
      </w:r>
      <w:r w:rsidR="00FC7AC7" w:rsidRPr="00C34A4D">
        <w:rPr>
          <w:color w:val="000000"/>
          <w:lang w:val="uk-UA"/>
        </w:rPr>
        <w:t>, як</w:t>
      </w:r>
      <w:r w:rsidR="00FC7AC7" w:rsidRPr="00752820">
        <w:rPr>
          <w:color w:val="000000"/>
          <w:lang w:val="uk-UA"/>
        </w:rPr>
        <w:t>ий</w:t>
      </w:r>
      <w:r w:rsidR="00FC7AC7" w:rsidRPr="00C34A4D">
        <w:rPr>
          <w:color w:val="000000"/>
          <w:lang w:val="uk-UA"/>
        </w:rPr>
        <w:t xml:space="preserve"> робить відповідну відмітку. Документи, виконання яких перебуває на контролі, передаються до інших структурних підрозділів або іншим виконавцям </w:t>
      </w:r>
      <w:r w:rsidR="001A2A21">
        <w:rPr>
          <w:color w:val="000000"/>
          <w:lang w:val="uk-UA"/>
        </w:rPr>
        <w:t>лише</w:t>
      </w:r>
      <w:r w:rsidR="00FC7AC7" w:rsidRPr="00C34A4D">
        <w:rPr>
          <w:color w:val="000000"/>
          <w:lang w:val="uk-UA"/>
        </w:rPr>
        <w:t xml:space="preserve"> з повідомленням про це </w:t>
      </w:r>
      <w:r w:rsidR="00FC7AC7" w:rsidRPr="00752820">
        <w:rPr>
          <w:color w:val="000000"/>
          <w:lang w:val="uk-UA"/>
        </w:rPr>
        <w:t>підрозділ або особу, на яку покладені повноваження щодо здійснення контролю</w:t>
      </w:r>
      <w:r w:rsidR="00FC7AC7" w:rsidRPr="00C34A4D">
        <w:rPr>
          <w:color w:val="000000"/>
          <w:lang w:val="uk-UA"/>
        </w:rPr>
        <w:t>.</w:t>
      </w:r>
    </w:p>
    <w:p w:rsidR="00FC7AC7" w:rsidRPr="00752820" w:rsidRDefault="00FC7AC7" w:rsidP="00FC7AC7">
      <w:pPr>
        <w:shd w:val="clear" w:color="auto" w:fill="FFFFFF"/>
        <w:ind w:firstLine="376"/>
        <w:jc w:val="both"/>
        <w:rPr>
          <w:color w:val="000000"/>
          <w:lang w:val="uk-UA"/>
        </w:rPr>
      </w:pPr>
    </w:p>
    <w:p w:rsidR="00FC7AC7" w:rsidRPr="00752820" w:rsidRDefault="00EF417D" w:rsidP="00A1787F">
      <w:pPr>
        <w:shd w:val="clear" w:color="auto" w:fill="FFFFFF"/>
        <w:ind w:firstLine="376"/>
        <w:jc w:val="both"/>
        <w:rPr>
          <w:color w:val="000000"/>
          <w:lang w:val="uk-UA"/>
        </w:rPr>
      </w:pPr>
      <w:bookmarkStart w:id="362" w:name="n989"/>
      <w:bookmarkEnd w:id="362"/>
      <w:r>
        <w:rPr>
          <w:color w:val="000000"/>
          <w:lang w:val="uk-UA"/>
        </w:rPr>
        <w:t>103</w:t>
      </w:r>
      <w:r w:rsidR="00FC7AC7" w:rsidRPr="00A1787F">
        <w:rPr>
          <w:color w:val="000000"/>
          <w:lang w:val="uk-UA"/>
        </w:rPr>
        <w:t>.</w:t>
      </w:r>
      <w:r w:rsidR="00FC7AC7" w:rsidRPr="00752820">
        <w:rPr>
          <w:color w:val="000000"/>
          <w:lang w:val="uk-UA"/>
        </w:rPr>
        <w:t>Облік документів, що передаються з одного структурного підрозділу виконавчого комітету до іншого, здійснюється шляхом проставлення відповідної відмітк</w:t>
      </w:r>
      <w:r w:rsidR="001E67B8" w:rsidRPr="00752820">
        <w:rPr>
          <w:color w:val="000000"/>
          <w:lang w:val="uk-UA"/>
        </w:rPr>
        <w:t>и в журналі передачі документів</w:t>
      </w:r>
      <w:r w:rsidR="00FC7AC7" w:rsidRPr="00752820">
        <w:rPr>
          <w:color w:val="000000"/>
          <w:lang w:val="uk-UA"/>
        </w:rPr>
        <w:t>, які веде служба діловодства структурного підозділу.</w:t>
      </w:r>
    </w:p>
    <w:p w:rsidR="00FC7AC7" w:rsidRPr="00D0025D" w:rsidRDefault="00FC7AC7" w:rsidP="00FC7AC7">
      <w:pPr>
        <w:shd w:val="clear" w:color="auto" w:fill="FFFFFF"/>
        <w:ind w:firstLine="376"/>
        <w:jc w:val="both"/>
        <w:rPr>
          <w:color w:val="000000"/>
          <w:lang w:val="uk-UA"/>
        </w:rPr>
      </w:pPr>
    </w:p>
    <w:p w:rsidR="00A1787F" w:rsidRPr="0080445B" w:rsidRDefault="00EF417D" w:rsidP="0080445B">
      <w:pPr>
        <w:shd w:val="clear" w:color="auto" w:fill="FFFFFF"/>
        <w:ind w:firstLine="376"/>
        <w:jc w:val="both"/>
        <w:rPr>
          <w:color w:val="000000"/>
        </w:rPr>
      </w:pPr>
      <w:bookmarkStart w:id="363" w:name="n990"/>
      <w:bookmarkEnd w:id="363"/>
      <w:r w:rsidRPr="00D0025D">
        <w:rPr>
          <w:color w:val="000000"/>
          <w:lang w:val="uk-UA"/>
        </w:rPr>
        <w:t>104</w:t>
      </w:r>
      <w:r w:rsidR="00FC7AC7" w:rsidRPr="00D0025D">
        <w:rPr>
          <w:color w:val="000000"/>
        </w:rPr>
        <w:t xml:space="preserve">. </w:t>
      </w:r>
      <w:bookmarkStart w:id="364" w:name="_Hlk93656954"/>
      <w:r w:rsidR="00FC7AC7" w:rsidRPr="00D0025D">
        <w:rPr>
          <w:color w:val="000000"/>
        </w:rPr>
        <w:t>Відповідальність за виконання документа несуть особи, зазначені у розпорядчому документі, резолюції керівника установи, та працівники, яким безпосередньо доручено його виконання.</w:t>
      </w:r>
    </w:p>
    <w:p w:rsidR="00250280" w:rsidRPr="00752820" w:rsidRDefault="00FC7AC7" w:rsidP="00EF417D">
      <w:pPr>
        <w:shd w:val="clear" w:color="auto" w:fill="FFFFFF"/>
        <w:ind w:firstLine="376"/>
        <w:jc w:val="both"/>
        <w:rPr>
          <w:color w:val="000000"/>
          <w:lang w:val="uk-UA"/>
        </w:rPr>
      </w:pPr>
      <w:bookmarkStart w:id="365" w:name="n991"/>
      <w:bookmarkEnd w:id="365"/>
      <w:r w:rsidRPr="00752820">
        <w:rPr>
          <w:color w:val="000000"/>
        </w:rPr>
        <w:t>Головний виконавець організовує роботу співвиконавців, зокрема визначає строки подання ними пропозицій, порядок погодження і підготовки проекту документа.</w:t>
      </w:r>
      <w:bookmarkStart w:id="366" w:name="n992"/>
      <w:bookmarkEnd w:id="366"/>
    </w:p>
    <w:p w:rsidR="00FC7AC7" w:rsidRDefault="00FC7AC7" w:rsidP="005D2B6E">
      <w:pPr>
        <w:shd w:val="clear" w:color="auto" w:fill="FFFFFF"/>
        <w:ind w:firstLine="376"/>
        <w:jc w:val="both"/>
        <w:rPr>
          <w:color w:val="000000"/>
        </w:rPr>
      </w:pPr>
      <w:r w:rsidRPr="00D0025D">
        <w:rPr>
          <w:color w:val="000000"/>
        </w:rPr>
        <w:t>Співвиконавці відповідають за підготовку на належному рівні та своєчасне подання головному виконавцю пропозицій.</w:t>
      </w:r>
      <w:r w:rsidRPr="00752820">
        <w:rPr>
          <w:color w:val="000000"/>
        </w:rPr>
        <w:t xml:space="preserve"> У разі несвоєчасного подання пропозицій співвиконавцями головний виконавець інформує про це керівника, який надав доручення.</w:t>
      </w:r>
    </w:p>
    <w:p w:rsidR="00D71463" w:rsidRPr="00752820" w:rsidRDefault="00D71463" w:rsidP="005D2B6E">
      <w:pPr>
        <w:shd w:val="clear" w:color="auto" w:fill="FFFFFF"/>
        <w:ind w:firstLine="376"/>
        <w:jc w:val="both"/>
        <w:rPr>
          <w:color w:val="000000"/>
          <w:lang w:val="uk-UA"/>
        </w:rPr>
      </w:pPr>
    </w:p>
    <w:p w:rsidR="00FC7AC7" w:rsidRPr="00752820" w:rsidRDefault="00EF417D" w:rsidP="00FC7AC7">
      <w:pPr>
        <w:shd w:val="clear" w:color="auto" w:fill="FFFFFF"/>
        <w:ind w:firstLine="376"/>
        <w:jc w:val="both"/>
        <w:rPr>
          <w:color w:val="000000"/>
          <w:lang w:val="uk-UA"/>
        </w:rPr>
      </w:pPr>
      <w:bookmarkStart w:id="367" w:name="n993"/>
      <w:bookmarkEnd w:id="364"/>
      <w:bookmarkEnd w:id="367"/>
      <w:r>
        <w:rPr>
          <w:color w:val="000000"/>
          <w:lang w:val="uk-UA"/>
        </w:rPr>
        <w:t>105</w:t>
      </w:r>
      <w:r w:rsidR="00FC7AC7" w:rsidRPr="00752820">
        <w:rPr>
          <w:color w:val="000000"/>
        </w:rPr>
        <w:t xml:space="preserve">.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погодження, подання для підписання (затвердження) </w:t>
      </w:r>
      <w:r w:rsidR="00FC7AC7" w:rsidRPr="00752820">
        <w:rPr>
          <w:color w:val="000000"/>
          <w:lang w:val="uk-UA"/>
        </w:rPr>
        <w:t>міському голові (заступникам міського голови), а у деяких випадках - керівнику структурного підрозділу, а також у разі потреби – підготовку для пересилання адресату</w:t>
      </w:r>
      <w:r w:rsidR="00FC7AC7" w:rsidRPr="00752820">
        <w:rPr>
          <w:color w:val="000000"/>
        </w:rPr>
        <w:t>.</w:t>
      </w:r>
    </w:p>
    <w:p w:rsidR="00FC7AC7" w:rsidRPr="00752820" w:rsidRDefault="00FC7AC7" w:rsidP="00FC7AC7">
      <w:pPr>
        <w:shd w:val="clear" w:color="auto" w:fill="FFFFFF"/>
        <w:ind w:firstLine="376"/>
        <w:jc w:val="both"/>
        <w:rPr>
          <w:color w:val="000000"/>
          <w:lang w:val="uk-UA"/>
        </w:rPr>
      </w:pPr>
    </w:p>
    <w:p w:rsidR="00EE4921" w:rsidRPr="00042F44" w:rsidRDefault="00EF417D" w:rsidP="00042F44">
      <w:pPr>
        <w:shd w:val="clear" w:color="auto" w:fill="FFFFFF"/>
        <w:ind w:firstLine="376"/>
        <w:jc w:val="both"/>
        <w:rPr>
          <w:color w:val="000000"/>
        </w:rPr>
      </w:pPr>
      <w:bookmarkStart w:id="368" w:name="n994"/>
      <w:bookmarkEnd w:id="368"/>
      <w:r>
        <w:rPr>
          <w:color w:val="000000"/>
          <w:lang w:val="uk-UA"/>
        </w:rPr>
        <w:t>106</w:t>
      </w:r>
      <w:r w:rsidR="00FC7AC7" w:rsidRPr="00752820">
        <w:rPr>
          <w:color w:val="000000"/>
        </w:rPr>
        <w:t xml:space="preserve">. </w:t>
      </w:r>
      <w:bookmarkStart w:id="369" w:name="_Hlk93657061"/>
      <w:r w:rsidR="00FC7AC7" w:rsidRPr="00752820">
        <w:rPr>
          <w:color w:val="000000"/>
        </w:rPr>
        <w:t xml:space="preserve">Перед поданням проекту документа на підпис </w:t>
      </w:r>
      <w:r w:rsidR="00FC7AC7" w:rsidRPr="00752820">
        <w:rPr>
          <w:color w:val="000000"/>
          <w:lang w:val="uk-UA"/>
        </w:rPr>
        <w:t>міському голові, заступникам міського голови</w:t>
      </w:r>
      <w:r w:rsidR="00042F44">
        <w:rPr>
          <w:color w:val="000000"/>
          <w:lang w:val="uk-UA"/>
        </w:rPr>
        <w:t>,</w:t>
      </w:r>
      <w:r w:rsidR="00FC7AC7" w:rsidRPr="00752820">
        <w:rPr>
          <w:color w:val="000000"/>
          <w:lang w:val="uk-UA"/>
        </w:rPr>
        <w:t xml:space="preserve"> </w:t>
      </w:r>
      <w:r w:rsidR="00FC7AC7" w:rsidRPr="00752820">
        <w:rPr>
          <w:color w:val="000000"/>
        </w:rPr>
        <w:t>автор документа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rsidR="00FC7AC7" w:rsidRPr="00752820" w:rsidRDefault="00C34A4D" w:rsidP="00C34A4D">
      <w:pPr>
        <w:shd w:val="clear" w:color="auto" w:fill="FFFFFF"/>
        <w:jc w:val="both"/>
        <w:rPr>
          <w:color w:val="000000"/>
          <w:lang w:val="uk-UA"/>
        </w:rPr>
      </w:pPr>
      <w:bookmarkStart w:id="370" w:name="n995"/>
      <w:bookmarkEnd w:id="370"/>
      <w:r>
        <w:rPr>
          <w:color w:val="000000"/>
          <w:lang w:val="uk-UA"/>
        </w:rPr>
        <w:t xml:space="preserve">         </w:t>
      </w:r>
      <w:r w:rsidR="00FC7AC7" w:rsidRPr="00752820">
        <w:rPr>
          <w:color w:val="000000"/>
        </w:rPr>
        <w:t>Документ подається на підпис разом з документами, на виконання чи на підставі яких його складено.</w:t>
      </w:r>
    </w:p>
    <w:p w:rsidR="00FC7AC7" w:rsidRPr="00752820" w:rsidRDefault="00EF417D" w:rsidP="00EF417D">
      <w:pPr>
        <w:shd w:val="clear" w:color="auto" w:fill="FFFFFF"/>
        <w:jc w:val="both"/>
        <w:rPr>
          <w:color w:val="000000"/>
          <w:lang w:val="uk-UA"/>
        </w:rPr>
      </w:pPr>
      <w:bookmarkStart w:id="371" w:name="n996"/>
      <w:bookmarkEnd w:id="369"/>
      <w:bookmarkEnd w:id="371"/>
      <w:r>
        <w:rPr>
          <w:color w:val="000000"/>
          <w:lang w:val="uk-UA"/>
        </w:rPr>
        <w:t xml:space="preserve">         </w:t>
      </w:r>
      <w:r w:rsidR="00FC7AC7" w:rsidRPr="00752820">
        <w:rPr>
          <w:color w:val="000000"/>
          <w:lang w:val="uk-UA"/>
        </w:rPr>
        <w:t>Якщо документ надсилається до кількох установ, які не є користувачами системи взаємодії, після його реєстрації служба діловодства організовує виготовлення необхідної кількості примірників.</w:t>
      </w:r>
    </w:p>
    <w:p w:rsidR="00FC7AC7" w:rsidRPr="00752820" w:rsidRDefault="00FC7AC7" w:rsidP="00FC7AC7">
      <w:pPr>
        <w:shd w:val="clear" w:color="auto" w:fill="FFFFFF"/>
        <w:ind w:firstLine="376"/>
        <w:jc w:val="both"/>
        <w:rPr>
          <w:color w:val="000000"/>
          <w:lang w:val="uk-UA"/>
        </w:rPr>
      </w:pPr>
    </w:p>
    <w:p w:rsidR="00FC7AC7" w:rsidRPr="00752820" w:rsidRDefault="00D778D8" w:rsidP="00FC7AC7">
      <w:pPr>
        <w:shd w:val="clear" w:color="auto" w:fill="FFFFFF"/>
        <w:ind w:firstLine="376"/>
        <w:jc w:val="both"/>
        <w:rPr>
          <w:color w:val="000000"/>
          <w:lang w:val="uk-UA"/>
        </w:rPr>
      </w:pPr>
      <w:bookmarkStart w:id="372" w:name="n997"/>
      <w:bookmarkEnd w:id="372"/>
      <w:r>
        <w:rPr>
          <w:color w:val="000000"/>
          <w:lang w:val="uk-UA"/>
        </w:rPr>
        <w:t xml:space="preserve">   107</w:t>
      </w:r>
      <w:r w:rsidR="00FC7AC7" w:rsidRPr="00752820">
        <w:rPr>
          <w:color w:val="000000"/>
          <w:lang w:val="uk-UA"/>
        </w:rPr>
        <w:t xml:space="preserve">. Автор документа у разі відпустки, відрядження, звільнення зобов’язаний передати іншому працівникові згідно з діючим розподілом усі невиконані документи </w:t>
      </w:r>
      <w:r w:rsidR="00FC7AC7" w:rsidRPr="00752820">
        <w:rPr>
          <w:color w:val="000000"/>
          <w:lang w:val="uk-UA"/>
        </w:rPr>
        <w:lastRenderedPageBreak/>
        <w:t>та поінформувати загальний відділ про передачу документів, виконання яких перебуває на контролі.</w:t>
      </w:r>
    </w:p>
    <w:p w:rsidR="00CE6CBD" w:rsidRDefault="00CE6CBD" w:rsidP="00FC7AC7">
      <w:pPr>
        <w:shd w:val="clear" w:color="auto" w:fill="FFFFFF"/>
        <w:ind w:firstLine="376"/>
        <w:jc w:val="both"/>
        <w:rPr>
          <w:color w:val="000000"/>
          <w:lang w:val="uk-UA"/>
        </w:rPr>
      </w:pPr>
    </w:p>
    <w:p w:rsidR="00042F44" w:rsidRPr="00752820" w:rsidRDefault="00042F44" w:rsidP="00FC7AC7">
      <w:pPr>
        <w:shd w:val="clear" w:color="auto" w:fill="FFFFFF"/>
        <w:ind w:firstLine="376"/>
        <w:jc w:val="both"/>
        <w:rPr>
          <w:color w:val="000000"/>
          <w:lang w:val="uk-UA"/>
        </w:rPr>
      </w:pPr>
    </w:p>
    <w:p w:rsidR="00F42AF8" w:rsidRPr="009076CA" w:rsidRDefault="00FC7AC7" w:rsidP="006F5FB1">
      <w:pPr>
        <w:pStyle w:val="a9"/>
        <w:shd w:val="clear" w:color="auto" w:fill="FFFFFF"/>
        <w:ind w:left="1440"/>
        <w:rPr>
          <w:b/>
          <w:bCs/>
          <w:color w:val="000000"/>
          <w:lang w:val="uk-UA"/>
        </w:rPr>
      </w:pPr>
      <w:bookmarkStart w:id="373" w:name="n998"/>
      <w:bookmarkEnd w:id="373"/>
      <w:r w:rsidRPr="009076CA">
        <w:rPr>
          <w:b/>
          <w:bCs/>
          <w:color w:val="000000"/>
        </w:rPr>
        <w:t>Організація моніторингу виконання документів</w:t>
      </w:r>
    </w:p>
    <w:p w:rsidR="00014359" w:rsidRPr="00014359" w:rsidRDefault="00014359" w:rsidP="00B346FD">
      <w:pPr>
        <w:shd w:val="clear" w:color="auto" w:fill="FFFFFF"/>
        <w:jc w:val="center"/>
        <w:rPr>
          <w:b/>
          <w:bCs/>
          <w:color w:val="000000"/>
          <w:lang w:val="uk-UA"/>
        </w:rPr>
      </w:pPr>
    </w:p>
    <w:p w:rsidR="00FC7AC7" w:rsidRPr="00752820" w:rsidRDefault="00D778D8" w:rsidP="0096481D">
      <w:pPr>
        <w:shd w:val="clear" w:color="auto" w:fill="FFFFFF"/>
        <w:ind w:firstLine="376"/>
        <w:jc w:val="both"/>
        <w:rPr>
          <w:lang w:val="uk-UA"/>
        </w:rPr>
      </w:pPr>
      <w:bookmarkStart w:id="374" w:name="n999"/>
      <w:bookmarkEnd w:id="374"/>
      <w:r>
        <w:rPr>
          <w:color w:val="000000"/>
          <w:lang w:val="uk-UA"/>
        </w:rPr>
        <w:t xml:space="preserve">   108.</w:t>
      </w:r>
      <w:r w:rsidR="008A4B06">
        <w:rPr>
          <w:color w:val="000000"/>
          <w:lang w:val="uk-UA"/>
        </w:rPr>
        <w:t xml:space="preserve"> </w:t>
      </w:r>
      <w:r w:rsidR="00FC7AC7" w:rsidRPr="00752820">
        <w:t>Контроль за виконанням документів здійснюється з метою забезпечення своєчасного та належного їх виконання.</w:t>
      </w:r>
    </w:p>
    <w:p w:rsidR="00250280" w:rsidRPr="00752820" w:rsidRDefault="0096481D" w:rsidP="00920006">
      <w:pPr>
        <w:shd w:val="clear" w:color="auto" w:fill="FFFFFF"/>
        <w:ind w:firstLine="376"/>
        <w:jc w:val="both"/>
        <w:rPr>
          <w:lang w:val="uk-UA"/>
        </w:rPr>
      </w:pPr>
      <w:r w:rsidRPr="00752820">
        <w:rPr>
          <w:color w:val="000000"/>
          <w:lang w:val="uk-UA"/>
        </w:rPr>
        <w:t xml:space="preserve">    </w:t>
      </w:r>
      <w:r w:rsidR="00FC7AC7" w:rsidRPr="00752820">
        <w:rPr>
          <w:color w:val="000000"/>
          <w:lang w:val="uk-UA"/>
        </w:rPr>
        <w:t>У разі впровадженя системи електроного документообігу о</w:t>
      </w:r>
      <w:r w:rsidR="00FC7AC7" w:rsidRPr="00752820">
        <w:rPr>
          <w:color w:val="000000"/>
        </w:rPr>
        <w:t>сновні засади проведення моніторингу виконання документів визначаються</w:t>
      </w:r>
      <w:r w:rsidR="009076CA">
        <w:rPr>
          <w:color w:val="000000"/>
          <w:lang w:val="uk-UA"/>
        </w:rPr>
        <w:t xml:space="preserve"> </w:t>
      </w:r>
      <w:r w:rsidR="00FC7AC7" w:rsidRPr="00752820">
        <w:rPr>
          <w:color w:val="000000"/>
        </w:rPr>
        <w:t> </w:t>
      </w:r>
      <w:hyperlink r:id="rId15" w:anchor="n18" w:history="1">
        <w:r w:rsidR="00FC7AC7" w:rsidRPr="00752820">
          <w:t>Інструкцією з діловодства в електронній формі</w:t>
        </w:r>
      </w:hyperlink>
      <w:r w:rsidR="00FC7AC7" w:rsidRPr="00752820">
        <w:t>.</w:t>
      </w:r>
    </w:p>
    <w:p w:rsidR="00FC7AC7" w:rsidRPr="00752820" w:rsidRDefault="0096481D" w:rsidP="00F42AF8">
      <w:pPr>
        <w:shd w:val="clear" w:color="auto" w:fill="FFFFFF"/>
        <w:ind w:firstLine="374"/>
        <w:jc w:val="both"/>
        <w:rPr>
          <w:lang w:val="uk-UA"/>
        </w:rPr>
      </w:pPr>
      <w:bookmarkStart w:id="375" w:name="_Hlk93657128"/>
      <w:r w:rsidRPr="00752820">
        <w:rPr>
          <w:lang w:val="uk-UA"/>
        </w:rPr>
        <w:t xml:space="preserve">  </w:t>
      </w:r>
      <w:r w:rsidR="00FC7AC7" w:rsidRPr="00752820">
        <w:t>Контроль здійснюється за виконанням усіх зареєстрованих документів, у яких встановлено завдання, а також виконання яких підлягає обов’язковому контролю, за переліком документів, затвердженим керівником установи.</w:t>
      </w:r>
    </w:p>
    <w:p w:rsidR="00014359" w:rsidRPr="00D0025D" w:rsidRDefault="0096481D" w:rsidP="003119C2">
      <w:pPr>
        <w:pStyle w:val="Default"/>
        <w:ind w:firstLine="426"/>
        <w:jc w:val="both"/>
        <w:rPr>
          <w:lang w:val="uk-UA"/>
        </w:rPr>
      </w:pPr>
      <w:r w:rsidRPr="00D0025D">
        <w:rPr>
          <w:lang w:val="uk-UA"/>
        </w:rPr>
        <w:t xml:space="preserve"> </w:t>
      </w:r>
      <w:r w:rsidR="00FC7AC7" w:rsidRPr="00D0025D">
        <w:t>Якщо контроль за виконанням документа покладено на декількох осіб або виконання документа здійснюється декількома виконавцями, то координація роботи щодо виконання документів здійснюється особою, зазначеною</w:t>
      </w:r>
      <w:r w:rsidR="00014359" w:rsidRPr="00D0025D">
        <w:t xml:space="preserve"> в документі чи резолюції першо</w:t>
      </w:r>
      <w:r w:rsidR="00014359" w:rsidRPr="00D0025D">
        <w:rPr>
          <w:lang w:val="uk-UA"/>
        </w:rPr>
        <w:t xml:space="preserve">ю. </w:t>
      </w:r>
      <w:r w:rsidR="00FC7AC7" w:rsidRPr="00D0025D">
        <w:t xml:space="preserve"> Така особа вважається головним виконавцем документа, їй надається право уточнення завдання чи резолюції, скликання співвиконавців, підписання відповідей, узагальнюючих матеріалів, звітів або інформацій про виконання документа. </w:t>
      </w:r>
    </w:p>
    <w:bookmarkEnd w:id="375"/>
    <w:p w:rsidR="009076CA" w:rsidRDefault="0096481D" w:rsidP="0014148F">
      <w:pPr>
        <w:jc w:val="both"/>
        <w:rPr>
          <w:lang w:val="uk-UA"/>
        </w:rPr>
      </w:pPr>
      <w:r w:rsidRPr="00752820">
        <w:rPr>
          <w:lang w:val="uk-UA"/>
        </w:rPr>
        <w:t xml:space="preserve">          </w:t>
      </w:r>
      <w:r w:rsidR="00FC7AC7" w:rsidRPr="00752820">
        <w:rPr>
          <w:lang w:val="uk-UA"/>
        </w:rPr>
        <w:t>Обов’язково контролюється виконання завдань, передбачених у актах органів державної влади, дорученнях вищих посадових осіб, надання відповідей на запити, звернення, а також кореспонденцію, що надійшла від органів влади вищого рівня, розпорядчі документи та доручення керівництва установи, рішення колегіального органу установи, запити на інформацію.</w:t>
      </w:r>
      <w:r w:rsidR="0014148F" w:rsidRPr="00752820">
        <w:rPr>
          <w:lang w:val="uk-UA"/>
        </w:rPr>
        <w:t xml:space="preserve"> </w:t>
      </w:r>
    </w:p>
    <w:p w:rsidR="004C697D" w:rsidRDefault="004C697D" w:rsidP="0014148F">
      <w:pPr>
        <w:jc w:val="both"/>
        <w:rPr>
          <w:lang w:val="uk-UA"/>
        </w:rPr>
      </w:pPr>
    </w:p>
    <w:p w:rsidR="00D0025D" w:rsidRPr="00D0025D" w:rsidRDefault="009076CA" w:rsidP="0014148F">
      <w:pPr>
        <w:jc w:val="both"/>
        <w:rPr>
          <w:lang w:val="uk-UA"/>
        </w:rPr>
      </w:pPr>
      <w:r>
        <w:rPr>
          <w:lang w:val="uk-UA"/>
        </w:rPr>
        <w:t xml:space="preserve">    </w:t>
      </w:r>
      <w:r w:rsidR="00D778D8">
        <w:rPr>
          <w:lang w:val="uk-UA"/>
        </w:rPr>
        <w:t>109.</w:t>
      </w:r>
      <w:r>
        <w:rPr>
          <w:lang w:val="uk-UA"/>
        </w:rPr>
        <w:t xml:space="preserve"> </w:t>
      </w:r>
      <w:r w:rsidR="0014148F" w:rsidRPr="00D0025D">
        <w:rPr>
          <w:lang w:val="uk-UA"/>
        </w:rPr>
        <w:t xml:space="preserve">Безпосередній контроль за виконанням документів виконавчого комітету міської ради покладається на загальний відділ та відділ  зв’язків з громадськістю управління діловодства та зв’язків </w:t>
      </w:r>
      <w:r w:rsidR="0096481D" w:rsidRPr="00D0025D">
        <w:rPr>
          <w:lang w:val="uk-UA"/>
        </w:rPr>
        <w:t>з громадськістю апарату</w:t>
      </w:r>
      <w:r w:rsidR="0014148F" w:rsidRPr="00D0025D">
        <w:rPr>
          <w:lang w:val="uk-UA"/>
        </w:rPr>
        <w:t xml:space="preserve"> Южноукраїнської міської  ради  та її виконавчого комітету, документів Южноукраїнської міської ради – на відділ забезпечення депутатської діяльності апарату Южноукраїнської міської  ради  та її виконавчого комітету.</w:t>
      </w:r>
    </w:p>
    <w:p w:rsidR="00FC7AC7" w:rsidRPr="00752820" w:rsidRDefault="009076CA" w:rsidP="009076CA">
      <w:pPr>
        <w:shd w:val="clear" w:color="auto" w:fill="FFFFFF"/>
        <w:jc w:val="both"/>
        <w:rPr>
          <w:lang w:val="uk-UA"/>
        </w:rPr>
      </w:pPr>
      <w:bookmarkStart w:id="376" w:name="n1000"/>
      <w:bookmarkStart w:id="377" w:name="n1001"/>
      <w:bookmarkEnd w:id="376"/>
      <w:bookmarkEnd w:id="377"/>
      <w:r>
        <w:rPr>
          <w:lang w:val="uk-UA"/>
        </w:rPr>
        <w:t xml:space="preserve">         </w:t>
      </w:r>
      <w:r w:rsidR="00FC7AC7" w:rsidRPr="00752820">
        <w:t xml:space="preserve">Безпосередній контроль за виконанням документів покладається на посадову особу, відповідальну за здійснення контролю. </w:t>
      </w:r>
    </w:p>
    <w:p w:rsidR="00FC7AC7" w:rsidRPr="00752820" w:rsidRDefault="00FC7AC7" w:rsidP="00FC7AC7">
      <w:pPr>
        <w:shd w:val="clear" w:color="auto" w:fill="FFFFFF"/>
        <w:ind w:firstLine="374"/>
        <w:jc w:val="both"/>
        <w:rPr>
          <w:lang w:val="uk-UA"/>
        </w:rPr>
      </w:pPr>
    </w:p>
    <w:p w:rsidR="00FC7AC7" w:rsidRPr="00752820" w:rsidRDefault="00D778D8" w:rsidP="009076CA">
      <w:pPr>
        <w:shd w:val="clear" w:color="auto" w:fill="FFFFFF"/>
        <w:ind w:firstLine="374"/>
        <w:jc w:val="both"/>
        <w:rPr>
          <w:color w:val="000000"/>
          <w:lang w:val="uk-UA"/>
        </w:rPr>
      </w:pPr>
      <w:r>
        <w:rPr>
          <w:color w:val="000000"/>
          <w:lang w:val="uk-UA"/>
        </w:rPr>
        <w:t>110</w:t>
      </w:r>
      <w:r w:rsidR="009076CA">
        <w:rPr>
          <w:color w:val="000000"/>
          <w:lang w:val="uk-UA"/>
        </w:rPr>
        <w:t>.</w:t>
      </w:r>
      <w:r w:rsidR="00FC7AC7" w:rsidRPr="00752820">
        <w:rPr>
          <w:color w:val="000000"/>
        </w:rPr>
        <w:t xml:space="preserve"> Строк виконання документа може встановлюватися у нормативно-правовому акті, розпорядчому документі або резолюції </w:t>
      </w:r>
      <w:r w:rsidR="00FC7AC7" w:rsidRPr="00752820">
        <w:rPr>
          <w:color w:val="000000"/>
          <w:lang w:val="uk-UA"/>
        </w:rPr>
        <w:t>міського голови (заступників міського голови)</w:t>
      </w:r>
      <w:r w:rsidR="00FC7AC7" w:rsidRPr="00752820">
        <w:rPr>
          <w:color w:val="000000"/>
        </w:rPr>
        <w:t>.</w:t>
      </w:r>
    </w:p>
    <w:p w:rsidR="00EE4921" w:rsidRPr="00D0025D" w:rsidRDefault="00FC7AC7" w:rsidP="00D0025D">
      <w:pPr>
        <w:pStyle w:val="Default"/>
        <w:ind w:firstLine="426"/>
        <w:jc w:val="both"/>
        <w:rPr>
          <w:color w:val="auto"/>
        </w:rPr>
      </w:pPr>
      <w:r w:rsidRPr="00752820">
        <w:t>Строк виконання документа може встановлюватися у нормативно-правовому акті, розпорядчому документі або резолюції керівника установи (</w:t>
      </w:r>
      <w:r w:rsidRPr="00752820">
        <w:rPr>
          <w:color w:val="auto"/>
        </w:rPr>
        <w:t xml:space="preserve">його заступників). Строки виконання внутрішніх документів обчислюються в календарних днях, починаючи з дати підписання (реєстрації), а вхідних – з дати надходження (реєстрації). </w:t>
      </w:r>
    </w:p>
    <w:p w:rsidR="00FC7AC7" w:rsidRPr="00752820" w:rsidRDefault="00FC7AC7" w:rsidP="00EE4921">
      <w:pPr>
        <w:pStyle w:val="Default"/>
        <w:ind w:firstLine="426"/>
        <w:jc w:val="both"/>
        <w:rPr>
          <w:color w:val="auto"/>
          <w:lang w:val="uk-UA"/>
        </w:rPr>
      </w:pPr>
      <w:r w:rsidRPr="00752820">
        <w:rPr>
          <w:color w:val="auto"/>
        </w:rPr>
        <w:t>Якщо останній день строку виконання документа припадає на неробочий день, останнім днем строку виконання документа вважається перший день після неробочого дня.</w:t>
      </w:r>
    </w:p>
    <w:p w:rsidR="00203248" w:rsidRPr="00042F44" w:rsidRDefault="00FC7AC7" w:rsidP="00042F44">
      <w:pPr>
        <w:pStyle w:val="Default"/>
        <w:ind w:firstLine="426"/>
        <w:jc w:val="both"/>
        <w:rPr>
          <w:rFonts w:eastAsia="Times New Roman"/>
          <w:lang w:eastAsia="ru-RU"/>
        </w:rPr>
      </w:pPr>
      <w:bookmarkStart w:id="378" w:name="n1002"/>
      <w:bookmarkEnd w:id="378"/>
      <w:r w:rsidRPr="00752820">
        <w:rPr>
          <w:rFonts w:eastAsia="Times New Roman"/>
          <w:lang w:eastAsia="ru-RU"/>
        </w:rPr>
        <w:t>Строки можуть бути типовими або індивідуальними.</w:t>
      </w:r>
    </w:p>
    <w:p w:rsidR="00203248" w:rsidRPr="00042F44" w:rsidRDefault="00FC7AC7" w:rsidP="00042F44">
      <w:pPr>
        <w:shd w:val="clear" w:color="auto" w:fill="FFFFFF"/>
        <w:ind w:firstLine="376"/>
        <w:jc w:val="both"/>
      </w:pPr>
      <w:bookmarkStart w:id="379" w:name="n1003"/>
      <w:bookmarkEnd w:id="379"/>
      <w:r w:rsidRPr="00752820">
        <w:rPr>
          <w:color w:val="000000"/>
        </w:rPr>
        <w:t xml:space="preserve">Типові строки виконання документів установлюються законодавством. Строки виконання основних документів наводяться </w:t>
      </w:r>
      <w:r w:rsidRPr="00752820">
        <w:t>у </w:t>
      </w:r>
      <w:hyperlink r:id="rId16" w:anchor="n1226" w:history="1">
        <w:r w:rsidRPr="00752820">
          <w:t xml:space="preserve">додатку </w:t>
        </w:r>
        <w:r w:rsidRPr="00752820">
          <w:rPr>
            <w:lang w:val="uk-UA"/>
          </w:rPr>
          <w:t>1</w:t>
        </w:r>
        <w:r w:rsidR="00250280" w:rsidRPr="00752820">
          <w:rPr>
            <w:lang w:val="uk-UA"/>
          </w:rPr>
          <w:t>1</w:t>
        </w:r>
      </w:hyperlink>
      <w:r w:rsidRPr="00752820">
        <w:t>.</w:t>
      </w:r>
    </w:p>
    <w:p w:rsidR="00203248" w:rsidRPr="0080445B" w:rsidRDefault="00FC7AC7" w:rsidP="0080445B">
      <w:pPr>
        <w:shd w:val="clear" w:color="auto" w:fill="FFFFFF"/>
        <w:ind w:firstLine="374"/>
        <w:jc w:val="both"/>
      </w:pPr>
      <w:bookmarkStart w:id="380" w:name="n1004"/>
      <w:bookmarkStart w:id="381" w:name="n1005"/>
      <w:bookmarkEnd w:id="380"/>
      <w:bookmarkEnd w:id="381"/>
      <w:r w:rsidRPr="00752820">
        <w:t>Індивідуальні строки встановлюються кер</w:t>
      </w:r>
      <w:r w:rsidRPr="00752820">
        <w:rPr>
          <w:lang w:val="uk-UA"/>
        </w:rPr>
        <w:t>і</w:t>
      </w:r>
      <w:r w:rsidRPr="00752820">
        <w:t>вництвом установи (структурного п</w:t>
      </w:r>
      <w:r w:rsidR="00203248">
        <w:rPr>
          <w:lang w:val="uk-UA"/>
        </w:rPr>
        <w:t>і</w:t>
      </w:r>
      <w:r w:rsidRPr="00752820">
        <w:t>дрозд</w:t>
      </w:r>
      <w:r w:rsidRPr="00752820">
        <w:rPr>
          <w:lang w:val="uk-UA"/>
        </w:rPr>
        <w:t>і</w:t>
      </w:r>
      <w:r w:rsidRPr="00752820">
        <w:t xml:space="preserve">лу). Кінцевий строк виконання зазначається у тексті документа або резолюції. </w:t>
      </w:r>
    </w:p>
    <w:p w:rsidR="00FC7AC7" w:rsidRPr="00D0025D" w:rsidRDefault="00FC7AC7" w:rsidP="00FC7AC7">
      <w:pPr>
        <w:shd w:val="clear" w:color="auto" w:fill="FFFFFF"/>
        <w:ind w:firstLine="374"/>
        <w:jc w:val="both"/>
        <w:rPr>
          <w:lang w:val="uk-UA"/>
        </w:rPr>
      </w:pPr>
      <w:r w:rsidRPr="00D0025D">
        <w:rPr>
          <w:lang w:val="uk-UA"/>
        </w:rPr>
        <w:lastRenderedPageBreak/>
        <w:t xml:space="preserve">     Якщо  останній  день  строку  виконання  документа  припадає  на  неробочий  день, останнім  днем  строку  виконання  документа  вважається  перший  день  після неробочого  дня.  </w:t>
      </w:r>
    </w:p>
    <w:p w:rsidR="00F42AF8" w:rsidRPr="00D0025D" w:rsidRDefault="00F42AF8" w:rsidP="00FC7AC7">
      <w:pPr>
        <w:shd w:val="clear" w:color="auto" w:fill="FFFFFF"/>
        <w:ind w:firstLine="374"/>
        <w:jc w:val="both"/>
        <w:rPr>
          <w:lang w:val="uk-UA"/>
        </w:rPr>
      </w:pPr>
    </w:p>
    <w:p w:rsidR="00FC7AC7" w:rsidRPr="00752820" w:rsidRDefault="00FC7AC7" w:rsidP="00FC7AC7">
      <w:pPr>
        <w:shd w:val="clear" w:color="auto" w:fill="FFFFFF"/>
        <w:jc w:val="both"/>
        <w:rPr>
          <w:color w:val="000000"/>
          <w:lang w:val="uk-UA"/>
        </w:rPr>
      </w:pPr>
      <w:r w:rsidRPr="00752820">
        <w:rPr>
          <w:lang w:val="uk-UA"/>
        </w:rPr>
        <w:t xml:space="preserve">     </w:t>
      </w:r>
      <w:r w:rsidR="008A4B06">
        <w:rPr>
          <w:lang w:val="uk-UA"/>
        </w:rPr>
        <w:t xml:space="preserve"> </w:t>
      </w:r>
      <w:r w:rsidR="00D778D8">
        <w:rPr>
          <w:color w:val="000000"/>
          <w:lang w:val="uk-UA"/>
        </w:rPr>
        <w:t>111</w:t>
      </w:r>
      <w:r w:rsidR="008E1D5E">
        <w:rPr>
          <w:color w:val="000000"/>
          <w:lang w:val="uk-UA"/>
        </w:rPr>
        <w:t xml:space="preserve">. </w:t>
      </w:r>
      <w:r w:rsidRPr="00752820">
        <w:rPr>
          <w:color w:val="000000"/>
        </w:rPr>
        <w:t>Документи, в яких строк виконання не зазначено, які не є документами інформаційного характеру або не містять контрольних завдань, повинні бути виконані не пізніше ніж за 30 днів з моменту реєстрації документа в установі, до якої надійшов документ.</w:t>
      </w:r>
    </w:p>
    <w:p w:rsidR="00FC7AC7" w:rsidRPr="00752820" w:rsidRDefault="008E1D5E" w:rsidP="008E1D5E">
      <w:pPr>
        <w:shd w:val="clear" w:color="auto" w:fill="FFFFFF"/>
        <w:jc w:val="both"/>
        <w:rPr>
          <w:color w:val="000000"/>
          <w:lang w:val="uk-UA"/>
        </w:rPr>
      </w:pPr>
      <w:bookmarkStart w:id="382" w:name="n1006"/>
      <w:bookmarkEnd w:id="382"/>
      <w:r>
        <w:rPr>
          <w:lang w:val="uk-UA"/>
        </w:rPr>
        <w:t xml:space="preserve">       </w:t>
      </w:r>
      <w:r w:rsidR="00042F44">
        <w:rPr>
          <w:lang w:val="uk-UA"/>
        </w:rPr>
        <w:t xml:space="preserve"> </w:t>
      </w:r>
      <w:r w:rsidR="00FC7AC7" w:rsidRPr="00752820">
        <w:rPr>
          <w:color w:val="000000"/>
        </w:rPr>
        <w:t>Якщо завдання потребує термінового виконання, у тексті завдання обов’язково зазначається конкретний кінцевий строк виконання.</w:t>
      </w:r>
    </w:p>
    <w:p w:rsidR="00FC7AC7" w:rsidRPr="00752820" w:rsidRDefault="00D778D8" w:rsidP="00D778D8">
      <w:pPr>
        <w:shd w:val="clear" w:color="auto" w:fill="FFFFFF"/>
        <w:jc w:val="both"/>
        <w:rPr>
          <w:color w:val="000000"/>
          <w:lang w:val="uk-UA"/>
        </w:rPr>
      </w:pPr>
      <w:bookmarkStart w:id="383" w:name="n1007"/>
      <w:bookmarkEnd w:id="383"/>
      <w:r>
        <w:rPr>
          <w:color w:val="000000"/>
          <w:lang w:val="uk-UA"/>
        </w:rPr>
        <w:t xml:space="preserve">       </w:t>
      </w:r>
      <w:r w:rsidR="008E1D5E">
        <w:rPr>
          <w:color w:val="000000"/>
          <w:lang w:val="uk-UA"/>
        </w:rPr>
        <w:t xml:space="preserve"> </w:t>
      </w:r>
      <w:r w:rsidR="00FC7AC7" w:rsidRPr="00752820">
        <w:rPr>
          <w:color w:val="000000"/>
        </w:rPr>
        <w:t>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rsidR="00FC7AC7" w:rsidRPr="00752820" w:rsidRDefault="00FC7AC7" w:rsidP="00FC7AC7">
      <w:pPr>
        <w:shd w:val="clear" w:color="auto" w:fill="FFFFFF"/>
        <w:ind w:firstLine="376"/>
        <w:jc w:val="both"/>
        <w:rPr>
          <w:color w:val="000000"/>
          <w:lang w:val="uk-UA"/>
        </w:rPr>
      </w:pPr>
    </w:p>
    <w:p w:rsidR="00FC7AC7" w:rsidRPr="00752820" w:rsidRDefault="00D778D8" w:rsidP="008E2D8F">
      <w:pPr>
        <w:shd w:val="clear" w:color="auto" w:fill="FFFFFF"/>
        <w:ind w:firstLine="376"/>
        <w:jc w:val="both"/>
        <w:rPr>
          <w:color w:val="000000"/>
          <w:lang w:val="uk-UA"/>
        </w:rPr>
      </w:pPr>
      <w:bookmarkStart w:id="384" w:name="n1008"/>
      <w:bookmarkEnd w:id="384"/>
      <w:r>
        <w:rPr>
          <w:color w:val="000000"/>
          <w:lang w:val="uk-UA"/>
        </w:rPr>
        <w:t>112.</w:t>
      </w:r>
      <w:r w:rsidR="008E1D5E">
        <w:rPr>
          <w:color w:val="000000"/>
          <w:lang w:val="uk-UA"/>
        </w:rPr>
        <w:t xml:space="preserve"> </w:t>
      </w:r>
      <w:r w:rsidR="00FC7AC7" w:rsidRPr="00752820">
        <w:rPr>
          <w:color w:val="000000"/>
        </w:rPr>
        <w:t>У разі потреби індивідуальний строк виконання документа може бути продовжено за обґрунтованим проханням виконавця, яке подається без погодження з іншими структурними підрозділами безпосередньо посадовій особі, яка встановила строк. Відповідне прохання подається не пізніше ніж за три робочих дні до закінчення встановленого строку.</w:t>
      </w:r>
    </w:p>
    <w:p w:rsidR="00FC7AC7" w:rsidRPr="00752820" w:rsidRDefault="00042F44" w:rsidP="00FC7AC7">
      <w:pPr>
        <w:shd w:val="clear" w:color="auto" w:fill="FFFFFF"/>
        <w:ind w:firstLine="374"/>
        <w:jc w:val="both"/>
        <w:rPr>
          <w:color w:val="000000"/>
          <w:lang w:val="uk-UA"/>
        </w:rPr>
      </w:pPr>
      <w:bookmarkStart w:id="385" w:name="n1009"/>
      <w:bookmarkEnd w:id="385"/>
      <w:r>
        <w:rPr>
          <w:color w:val="000000"/>
          <w:lang w:val="uk-UA"/>
        </w:rPr>
        <w:t xml:space="preserve"> </w:t>
      </w:r>
      <w:r w:rsidR="00FC7AC7" w:rsidRPr="00752820">
        <w:rPr>
          <w:color w:val="000000"/>
        </w:rPr>
        <w:t xml:space="preserve">Пропозиція щодо продовження строку виконання завдань, визначених </w:t>
      </w:r>
      <w:proofErr w:type="gramStart"/>
      <w:r w:rsidR="00FC7AC7" w:rsidRPr="00752820">
        <w:rPr>
          <w:color w:val="000000"/>
          <w:lang w:val="uk-UA"/>
        </w:rPr>
        <w:t xml:space="preserve">у </w:t>
      </w:r>
      <w:r w:rsidR="008E1D5E">
        <w:rPr>
          <w:color w:val="000000"/>
          <w:lang w:val="uk-UA"/>
        </w:rPr>
        <w:t>п</w:t>
      </w:r>
      <w:r w:rsidR="00FC7AC7" w:rsidRPr="00752820">
        <w:rPr>
          <w:color w:val="000000"/>
          <w:lang w:val="uk-UA"/>
        </w:rPr>
        <w:t>остановах</w:t>
      </w:r>
      <w:proofErr w:type="gramEnd"/>
      <w:r w:rsidR="00FC7AC7" w:rsidRPr="00752820">
        <w:rPr>
          <w:color w:val="000000"/>
          <w:lang w:val="uk-UA"/>
        </w:rPr>
        <w:t xml:space="preserve"> </w:t>
      </w:r>
      <w:r w:rsidR="00FC7AC7" w:rsidRPr="00752820">
        <w:rPr>
          <w:color w:val="000000"/>
        </w:rPr>
        <w:t>Верховно</w:t>
      </w:r>
      <w:r w:rsidR="00FC7AC7" w:rsidRPr="00752820">
        <w:rPr>
          <w:color w:val="000000"/>
          <w:lang w:val="uk-UA"/>
        </w:rPr>
        <w:t>ї</w:t>
      </w:r>
      <w:r w:rsidR="00FC7AC7" w:rsidRPr="00752820">
        <w:rPr>
          <w:color w:val="000000"/>
        </w:rPr>
        <w:t xml:space="preserve"> Рад</w:t>
      </w:r>
      <w:r w:rsidR="00FC7AC7" w:rsidRPr="00752820">
        <w:rPr>
          <w:color w:val="000000"/>
          <w:lang w:val="uk-UA"/>
        </w:rPr>
        <w:t>и</w:t>
      </w:r>
      <w:r w:rsidR="00FC7AC7" w:rsidRPr="00752820">
        <w:rPr>
          <w:color w:val="000000"/>
        </w:rPr>
        <w:t xml:space="preserve"> України</w:t>
      </w:r>
      <w:r w:rsidR="00FC7AC7" w:rsidRPr="00752820">
        <w:rPr>
          <w:color w:val="000000"/>
          <w:lang w:val="uk-UA"/>
        </w:rPr>
        <w:t>, актах</w:t>
      </w:r>
      <w:r w:rsidR="00FC7AC7" w:rsidRPr="00752820">
        <w:rPr>
          <w:color w:val="000000"/>
        </w:rPr>
        <w:t xml:space="preserve"> Президент</w:t>
      </w:r>
      <w:r w:rsidR="00FC7AC7" w:rsidRPr="00752820">
        <w:rPr>
          <w:color w:val="000000"/>
          <w:lang w:val="uk-UA"/>
        </w:rPr>
        <w:t>а</w:t>
      </w:r>
      <w:r w:rsidR="00FC7AC7" w:rsidRPr="00752820">
        <w:rPr>
          <w:color w:val="000000"/>
        </w:rPr>
        <w:t xml:space="preserve"> України, що надіслані Кабінетом Міністрів України,</w:t>
      </w:r>
      <w:r w:rsidR="00FC7AC7" w:rsidRPr="00752820">
        <w:rPr>
          <w:color w:val="000000"/>
          <w:lang w:val="uk-UA"/>
        </w:rPr>
        <w:t xml:space="preserve"> </w:t>
      </w:r>
      <w:r w:rsidR="00FC7AC7" w:rsidRPr="00752820">
        <w:rPr>
          <w:color w:val="000000"/>
        </w:rPr>
        <w:t>обласн</w:t>
      </w:r>
      <w:r w:rsidR="00FC7AC7" w:rsidRPr="00752820">
        <w:rPr>
          <w:color w:val="000000"/>
          <w:lang w:val="uk-UA"/>
        </w:rPr>
        <w:t>о</w:t>
      </w:r>
      <w:r w:rsidR="00FC7AC7" w:rsidRPr="00752820">
        <w:rPr>
          <w:color w:val="000000"/>
        </w:rPr>
        <w:t>ю державною адм</w:t>
      </w:r>
      <w:r w:rsidR="00FC7AC7" w:rsidRPr="00752820">
        <w:rPr>
          <w:color w:val="000000"/>
          <w:lang w:val="uk-UA"/>
        </w:rPr>
        <w:t>і</w:t>
      </w:r>
      <w:r w:rsidR="00FC7AC7" w:rsidRPr="00752820">
        <w:rPr>
          <w:color w:val="000000"/>
        </w:rPr>
        <w:t>н</w:t>
      </w:r>
      <w:r w:rsidR="00FC7AC7" w:rsidRPr="00752820">
        <w:rPr>
          <w:color w:val="000000"/>
          <w:lang w:val="uk-UA"/>
        </w:rPr>
        <w:t>і</w:t>
      </w:r>
      <w:r w:rsidR="00FC7AC7" w:rsidRPr="00752820">
        <w:rPr>
          <w:color w:val="000000"/>
        </w:rPr>
        <w:t>страц</w:t>
      </w:r>
      <w:r w:rsidR="00FC7AC7" w:rsidRPr="00752820">
        <w:rPr>
          <w:color w:val="000000"/>
          <w:lang w:val="uk-UA"/>
        </w:rPr>
        <w:t>іє</w:t>
      </w:r>
      <w:r w:rsidR="00FC7AC7" w:rsidRPr="00752820">
        <w:rPr>
          <w:color w:val="000000"/>
        </w:rPr>
        <w:t xml:space="preserve">ю подається </w:t>
      </w:r>
      <w:r w:rsidR="00FC7AC7" w:rsidRPr="00752820">
        <w:rPr>
          <w:color w:val="000000"/>
          <w:lang w:val="uk-UA"/>
        </w:rPr>
        <w:t xml:space="preserve">відповідальною за виконання службою разом з проектом листа до установи </w:t>
      </w:r>
      <w:r w:rsidR="00FC7AC7" w:rsidRPr="008E1D5E">
        <w:rPr>
          <w:color w:val="000000"/>
          <w:u w:val="single"/>
        </w:rPr>
        <w:t>за сім днів</w:t>
      </w:r>
      <w:r w:rsidR="00FC7AC7" w:rsidRPr="00752820">
        <w:rPr>
          <w:color w:val="000000"/>
        </w:rPr>
        <w:t xml:space="preserve"> до закінчення встановленого строку.</w:t>
      </w:r>
    </w:p>
    <w:p w:rsidR="008E1D5E" w:rsidRPr="00752820" w:rsidRDefault="008E1D5E" w:rsidP="0096481D">
      <w:pPr>
        <w:shd w:val="clear" w:color="auto" w:fill="FFFFFF"/>
        <w:ind w:firstLine="374"/>
        <w:jc w:val="both"/>
        <w:rPr>
          <w:lang w:val="uk-UA"/>
        </w:rPr>
      </w:pPr>
    </w:p>
    <w:p w:rsidR="0096481D" w:rsidRPr="00752820" w:rsidRDefault="0096481D" w:rsidP="0096481D">
      <w:pPr>
        <w:jc w:val="both"/>
        <w:rPr>
          <w:lang w:val="uk-UA"/>
        </w:rPr>
      </w:pPr>
      <w:r w:rsidRPr="00752820">
        <w:rPr>
          <w:lang w:val="uk-UA"/>
        </w:rPr>
        <w:t xml:space="preserve">      Контроль  за виконанням  документів  включає  такі  види  робіт:</w:t>
      </w:r>
    </w:p>
    <w:p w:rsidR="0096481D" w:rsidRPr="00752820" w:rsidRDefault="0096481D" w:rsidP="0096481D">
      <w:pPr>
        <w:jc w:val="both"/>
        <w:rPr>
          <w:lang w:val="uk-UA"/>
        </w:rPr>
      </w:pPr>
      <w:r w:rsidRPr="00752820">
        <w:rPr>
          <w:lang w:val="uk-UA"/>
        </w:rPr>
        <w:t xml:space="preserve">           постановку  документів (доручень) на контроль;</w:t>
      </w:r>
    </w:p>
    <w:p w:rsidR="0096481D" w:rsidRPr="00752820" w:rsidRDefault="0096481D" w:rsidP="0096481D">
      <w:pPr>
        <w:jc w:val="both"/>
        <w:rPr>
          <w:lang w:val="uk-UA"/>
        </w:rPr>
      </w:pPr>
      <w:r w:rsidRPr="00752820">
        <w:rPr>
          <w:lang w:val="uk-UA"/>
        </w:rPr>
        <w:t xml:space="preserve">           перевірку своєчасного доведення   документів до виконавців;</w:t>
      </w:r>
    </w:p>
    <w:p w:rsidR="0096481D" w:rsidRPr="00752820" w:rsidRDefault="0096481D" w:rsidP="0096481D">
      <w:pPr>
        <w:jc w:val="both"/>
        <w:rPr>
          <w:lang w:val="uk-UA"/>
        </w:rPr>
      </w:pPr>
      <w:r w:rsidRPr="00752820">
        <w:rPr>
          <w:lang w:val="uk-UA"/>
        </w:rPr>
        <w:t xml:space="preserve">           попередні перевірки і регулювання ходу виконання;</w:t>
      </w:r>
    </w:p>
    <w:p w:rsidR="0096481D" w:rsidRPr="00752820" w:rsidRDefault="0096481D" w:rsidP="0096481D">
      <w:pPr>
        <w:jc w:val="both"/>
        <w:rPr>
          <w:lang w:val="uk-UA"/>
        </w:rPr>
      </w:pPr>
      <w:r w:rsidRPr="00752820">
        <w:rPr>
          <w:lang w:val="uk-UA"/>
        </w:rPr>
        <w:t xml:space="preserve">           облік і узагальнення результатів контролю за виконанням документів (доручень);</w:t>
      </w:r>
    </w:p>
    <w:p w:rsidR="0096481D" w:rsidRPr="00752820" w:rsidRDefault="0096481D" w:rsidP="0096481D">
      <w:pPr>
        <w:jc w:val="both"/>
        <w:rPr>
          <w:lang w:val="uk-UA"/>
        </w:rPr>
      </w:pPr>
      <w:r w:rsidRPr="00752820">
        <w:rPr>
          <w:lang w:val="uk-UA"/>
        </w:rPr>
        <w:t xml:space="preserve">           інформування керівництва виконавчого комітету міської ради  про  хід та підсумки виконання  документів (доручень);</w:t>
      </w:r>
    </w:p>
    <w:p w:rsidR="0096481D" w:rsidRPr="00752820" w:rsidRDefault="0096481D" w:rsidP="0096481D">
      <w:pPr>
        <w:jc w:val="both"/>
        <w:rPr>
          <w:lang w:val="uk-UA"/>
        </w:rPr>
      </w:pPr>
      <w:r w:rsidRPr="00752820">
        <w:rPr>
          <w:lang w:val="uk-UA"/>
        </w:rPr>
        <w:t xml:space="preserve">           повідомлення про хід та підсумки  виконання документів на оперативних  нарадах;   зняття документів з контролю.</w:t>
      </w:r>
    </w:p>
    <w:p w:rsidR="0096481D" w:rsidRPr="00752820" w:rsidRDefault="0096481D" w:rsidP="0096481D">
      <w:pPr>
        <w:jc w:val="both"/>
        <w:rPr>
          <w:lang w:val="uk-UA"/>
        </w:rPr>
      </w:pPr>
    </w:p>
    <w:p w:rsidR="00250280" w:rsidRPr="00752820" w:rsidRDefault="0096481D" w:rsidP="0096481D">
      <w:pPr>
        <w:jc w:val="both"/>
        <w:rPr>
          <w:lang w:val="uk-UA"/>
        </w:rPr>
      </w:pPr>
      <w:r w:rsidRPr="00752820">
        <w:rPr>
          <w:lang w:val="uk-UA"/>
        </w:rPr>
        <w:t xml:space="preserve">     </w:t>
      </w:r>
      <w:r w:rsidR="00250280" w:rsidRPr="00752820">
        <w:rPr>
          <w:lang w:val="uk-UA"/>
        </w:rPr>
        <w:t xml:space="preserve"> </w:t>
      </w:r>
      <w:r w:rsidRPr="00752820">
        <w:rPr>
          <w:lang w:val="uk-UA"/>
        </w:rPr>
        <w:t xml:space="preserve"> </w:t>
      </w:r>
      <w:r w:rsidR="008E1D5E">
        <w:rPr>
          <w:lang w:val="uk-UA"/>
        </w:rPr>
        <w:t xml:space="preserve"> </w:t>
      </w:r>
      <w:r w:rsidRPr="00752820">
        <w:rPr>
          <w:lang w:val="uk-UA"/>
        </w:rPr>
        <w:t xml:space="preserve">Контроль за виконанням документів здійснюється  за допомогою  автоматизованої інформаційної системи (бази даних). Під час взяття  документа на контроль на лівому полі його першого аркуша  проставляється  штамп «Контроль», або літера «К», після чого документ передається виконавцеві. </w:t>
      </w:r>
    </w:p>
    <w:p w:rsidR="0096481D" w:rsidRPr="00752820" w:rsidRDefault="0096481D" w:rsidP="0096481D">
      <w:pPr>
        <w:jc w:val="both"/>
        <w:rPr>
          <w:lang w:val="uk-UA"/>
        </w:rPr>
      </w:pPr>
      <w:r w:rsidRPr="00752820">
        <w:rPr>
          <w:lang w:val="uk-UA"/>
        </w:rPr>
        <w:t xml:space="preserve"> </w:t>
      </w:r>
    </w:p>
    <w:p w:rsidR="0096481D" w:rsidRPr="00752820" w:rsidRDefault="0096481D" w:rsidP="0096481D">
      <w:pPr>
        <w:numPr>
          <w:ilvl w:val="12"/>
          <w:numId w:val="0"/>
        </w:numPr>
        <w:jc w:val="both"/>
        <w:rPr>
          <w:lang w:val="uk-UA"/>
        </w:rPr>
      </w:pPr>
      <w:r w:rsidRPr="00752820">
        <w:rPr>
          <w:lang w:val="uk-UA"/>
        </w:rPr>
        <w:t xml:space="preserve">       </w:t>
      </w:r>
      <w:r w:rsidR="00D778D8">
        <w:rPr>
          <w:lang w:val="uk-UA"/>
        </w:rPr>
        <w:t>113</w:t>
      </w:r>
      <w:r w:rsidR="00250280" w:rsidRPr="00752820">
        <w:rPr>
          <w:lang w:val="uk-UA"/>
        </w:rPr>
        <w:t>.</w:t>
      </w:r>
      <w:r w:rsidR="008E1D5E">
        <w:rPr>
          <w:lang w:val="uk-UA"/>
        </w:rPr>
        <w:t xml:space="preserve"> </w:t>
      </w:r>
      <w:r w:rsidRPr="00752820">
        <w:rPr>
          <w:lang w:val="uk-UA"/>
        </w:rPr>
        <w:t>Документ вважається виконаним лише тоді,  коли поставлені в ньому питання вирішені і кореспонденту дано відповідь  по суті. Після  виконання документ знімається</w:t>
      </w:r>
      <w:r w:rsidR="00C83723">
        <w:rPr>
          <w:lang w:val="uk-UA"/>
        </w:rPr>
        <w:t xml:space="preserve"> з контролю. </w:t>
      </w:r>
      <w:r w:rsidRPr="00752820">
        <w:rPr>
          <w:lang w:val="uk-UA"/>
        </w:rPr>
        <w:t>Зняти документ з контролю може тільки та особа, яка поставила його на контроль, при цьому на документі робиться  позначка  про  зняття з  контролю. Дані про наслідки  виконання взятих на контроль докум</w:t>
      </w:r>
      <w:r w:rsidR="00014359">
        <w:rPr>
          <w:lang w:val="uk-UA"/>
        </w:rPr>
        <w:t>ентів періодично узагальнюються (щотижня)</w:t>
      </w:r>
      <w:r w:rsidRPr="00752820">
        <w:rPr>
          <w:lang w:val="uk-UA"/>
        </w:rPr>
        <w:t xml:space="preserve"> і доповідаються  керівництву  виконавчого комітету Южноукраїнської  міської ради. </w:t>
      </w:r>
    </w:p>
    <w:p w:rsidR="00C1615A" w:rsidRPr="0080445B" w:rsidRDefault="00D778D8" w:rsidP="0080445B">
      <w:pPr>
        <w:shd w:val="clear" w:color="auto" w:fill="FFFFFF"/>
        <w:ind w:firstLine="376"/>
        <w:jc w:val="both"/>
      </w:pPr>
      <w:bookmarkStart w:id="386" w:name="n1010"/>
      <w:bookmarkStart w:id="387" w:name="n1011"/>
      <w:bookmarkEnd w:id="386"/>
      <w:bookmarkEnd w:id="387"/>
      <w:r>
        <w:rPr>
          <w:color w:val="000000"/>
          <w:lang w:val="uk-UA"/>
        </w:rPr>
        <w:t xml:space="preserve">   </w:t>
      </w:r>
      <w:r w:rsidR="00FC7AC7" w:rsidRPr="0004708A">
        <w:rPr>
          <w:color w:val="000000"/>
          <w:lang w:val="uk-UA"/>
        </w:rPr>
        <w:t xml:space="preserve"> </w:t>
      </w:r>
      <w:r w:rsidR="00FC7AC7" w:rsidRPr="00752820">
        <w:rPr>
          <w:color w:val="000000"/>
        </w:rPr>
        <w:t>Реєстраці</w:t>
      </w:r>
      <w:r w:rsidR="001E67B8" w:rsidRPr="00752820">
        <w:rPr>
          <w:color w:val="000000"/>
          <w:lang w:val="uk-UA"/>
        </w:rPr>
        <w:t>я</w:t>
      </w:r>
      <w:r w:rsidR="00FC7AC7" w:rsidRPr="00752820">
        <w:rPr>
          <w:color w:val="000000"/>
        </w:rPr>
        <w:t xml:space="preserve"> документів, щодо виконання яких проводиться моніторинг, для зручності можуть групуватися за строками (наближенням строків) виконання документів, за виконавцями, за кореспондентами або групами </w:t>
      </w:r>
      <w:bookmarkStart w:id="388" w:name="n1012"/>
      <w:bookmarkEnd w:id="388"/>
      <w:r w:rsidR="00FC7AC7" w:rsidRPr="00752820">
        <w:t xml:space="preserve">групами документів (розпорядження міського голови, доручення вищих органів влади, рішення колегії тощо). </w:t>
      </w:r>
    </w:p>
    <w:p w:rsidR="00FC7AC7" w:rsidRPr="00752820" w:rsidRDefault="008E1D5E" w:rsidP="008E1D5E">
      <w:pPr>
        <w:shd w:val="clear" w:color="auto" w:fill="FFFFFF"/>
        <w:jc w:val="both"/>
        <w:rPr>
          <w:color w:val="000000"/>
          <w:lang w:val="uk-UA"/>
        </w:rPr>
      </w:pPr>
      <w:bookmarkStart w:id="389" w:name="n1013"/>
      <w:bookmarkEnd w:id="389"/>
      <w:r>
        <w:rPr>
          <w:color w:val="000000"/>
          <w:lang w:val="uk-UA"/>
        </w:rPr>
        <w:lastRenderedPageBreak/>
        <w:t xml:space="preserve">        </w:t>
      </w:r>
      <w:r w:rsidR="00EE4921">
        <w:rPr>
          <w:color w:val="000000"/>
          <w:lang w:val="uk-UA"/>
        </w:rPr>
        <w:t xml:space="preserve"> </w:t>
      </w:r>
      <w:r w:rsidR="00FC7AC7" w:rsidRPr="00752820">
        <w:rPr>
          <w:color w:val="000000"/>
        </w:rPr>
        <w:t>Дані пр</w:t>
      </w:r>
      <w:r w:rsidR="001E67B8" w:rsidRPr="00752820">
        <w:rPr>
          <w:color w:val="000000"/>
        </w:rPr>
        <w:t>о хід виконання документа мож</w:t>
      </w:r>
      <w:r w:rsidR="001E67B8" w:rsidRPr="00752820">
        <w:rPr>
          <w:color w:val="000000"/>
          <w:lang w:val="uk-UA"/>
        </w:rPr>
        <w:t>е</w:t>
      </w:r>
      <w:r w:rsidR="00FC7AC7" w:rsidRPr="00752820">
        <w:rPr>
          <w:color w:val="000000"/>
        </w:rPr>
        <w:t xml:space="preserve"> вноситися </w:t>
      </w:r>
      <w:r w:rsidR="001E67B8" w:rsidRPr="00752820">
        <w:rPr>
          <w:color w:val="000000"/>
          <w:lang w:val="uk-UA"/>
        </w:rPr>
        <w:t xml:space="preserve">інформація </w:t>
      </w:r>
      <w:r w:rsidR="00FC7AC7" w:rsidRPr="00752820">
        <w:rPr>
          <w:color w:val="000000"/>
        </w:rPr>
        <w:t>на підставі їх запиту телефоном або під час перевірки роботи структурного підрозділу - виконавця.</w:t>
      </w:r>
    </w:p>
    <w:p w:rsidR="00250280" w:rsidRPr="00752820" w:rsidRDefault="00250280" w:rsidP="00F42AF8">
      <w:pPr>
        <w:shd w:val="clear" w:color="auto" w:fill="FFFFFF"/>
        <w:ind w:firstLine="376"/>
        <w:jc w:val="both"/>
        <w:rPr>
          <w:color w:val="000000"/>
          <w:lang w:val="uk-UA"/>
        </w:rPr>
      </w:pPr>
    </w:p>
    <w:p w:rsidR="00FC7AC7" w:rsidRPr="00B237CF" w:rsidRDefault="00D778D8" w:rsidP="00B237CF">
      <w:pPr>
        <w:shd w:val="clear" w:color="auto" w:fill="FFFFFF"/>
        <w:ind w:firstLine="376"/>
        <w:jc w:val="both"/>
        <w:rPr>
          <w:lang w:val="uk-UA"/>
        </w:rPr>
      </w:pPr>
      <w:r>
        <w:rPr>
          <w:lang w:val="uk-UA"/>
        </w:rPr>
        <w:t>114.</w:t>
      </w:r>
      <w:r w:rsidR="00250280" w:rsidRPr="00752820">
        <w:rPr>
          <w:lang w:val="uk-UA"/>
        </w:rPr>
        <w:t xml:space="preserve"> </w:t>
      </w:r>
      <w:r w:rsidR="00FC7AC7" w:rsidRPr="00752820">
        <w:t>Автоматизований контроль за виконанням документів здійснюється за допомогою спеціальних комп’ютерних програм або є складовою системи автоматизації діловодства чи системи електронного документообігу.</w:t>
      </w:r>
    </w:p>
    <w:p w:rsidR="00FC7AC7" w:rsidRPr="00752820" w:rsidRDefault="00FC7AC7" w:rsidP="003119C2">
      <w:pPr>
        <w:pStyle w:val="Default"/>
        <w:ind w:firstLine="426"/>
        <w:jc w:val="both"/>
        <w:rPr>
          <w:lang w:val="uk-UA"/>
        </w:rPr>
      </w:pPr>
      <w:r w:rsidRPr="00752820">
        <w:rPr>
          <w:lang w:val="uk-UA"/>
        </w:rPr>
        <w:t xml:space="preserve"> </w:t>
      </w:r>
      <w:r w:rsidRPr="00752820">
        <w:t xml:space="preserve">Перевірка ходу виконання документів проводиться на всіх етапах проходження документа до закінчення строку його виконання (попереджувальний контроль за допомогою нагадувань) </w:t>
      </w:r>
      <w:proofErr w:type="gramStart"/>
      <w:r w:rsidRPr="00752820">
        <w:t>у такому порядку</w:t>
      </w:r>
      <w:proofErr w:type="gramEnd"/>
      <w:r w:rsidRPr="00752820">
        <w:t xml:space="preserve">: </w:t>
      </w:r>
    </w:p>
    <w:p w:rsidR="00FC7AC7" w:rsidRPr="00752820" w:rsidRDefault="00FC7AC7" w:rsidP="00FC7AC7">
      <w:pPr>
        <w:pStyle w:val="Default"/>
        <w:ind w:firstLine="426"/>
        <w:jc w:val="both"/>
        <w:rPr>
          <w:lang w:val="uk-UA"/>
        </w:rPr>
      </w:pPr>
      <w:r w:rsidRPr="00752820">
        <w:t xml:space="preserve">завдань на наступний рік – не рідше одного разу на рік; </w:t>
      </w:r>
    </w:p>
    <w:p w:rsidR="00FC7AC7" w:rsidRPr="00752820" w:rsidRDefault="00FC7AC7" w:rsidP="00FC7AC7">
      <w:pPr>
        <w:pStyle w:val="Default"/>
        <w:jc w:val="both"/>
      </w:pPr>
      <w:r w:rsidRPr="00752820">
        <w:rPr>
          <w:lang w:val="uk-UA"/>
        </w:rPr>
        <w:t xml:space="preserve">       </w:t>
      </w:r>
      <w:r w:rsidRPr="00752820">
        <w:t xml:space="preserve">завдань на наступні місяці поточного року – не рідше одного разу на місяць; </w:t>
      </w:r>
    </w:p>
    <w:p w:rsidR="00FC7AC7" w:rsidRPr="00752820" w:rsidRDefault="00FC7AC7" w:rsidP="00F42AF8">
      <w:pPr>
        <w:pStyle w:val="Default"/>
        <w:ind w:firstLine="426"/>
        <w:jc w:val="both"/>
        <w:rPr>
          <w:lang w:val="uk-UA"/>
        </w:rPr>
      </w:pPr>
      <w:r w:rsidRPr="00752820">
        <w:t xml:space="preserve">завдань на поточний місяць – кожні десять днів і за п’ять днів до закінчення строку або за запитами. </w:t>
      </w:r>
    </w:p>
    <w:p w:rsidR="00FC7AC7" w:rsidRPr="00752820" w:rsidRDefault="00FC7AC7" w:rsidP="00FC7AC7">
      <w:pPr>
        <w:pStyle w:val="Default"/>
        <w:ind w:firstLine="426"/>
        <w:jc w:val="both"/>
        <w:rPr>
          <w:lang w:val="uk-UA"/>
        </w:rPr>
      </w:pPr>
      <w:r w:rsidRPr="00752820">
        <w:t xml:space="preserve">Повідомлення виконавцю про планову дату виконання документа надсилається в електронному вигляді або в телефонному режимі. </w:t>
      </w:r>
    </w:p>
    <w:p w:rsidR="00FC7AC7" w:rsidRPr="00752820" w:rsidRDefault="00FC7AC7" w:rsidP="00FC7AC7">
      <w:pPr>
        <w:pStyle w:val="Default"/>
        <w:ind w:firstLine="426"/>
        <w:jc w:val="both"/>
        <w:rPr>
          <w:lang w:val="uk-UA"/>
        </w:rPr>
      </w:pPr>
    </w:p>
    <w:p w:rsidR="00FC7AC7" w:rsidRPr="00752820" w:rsidRDefault="00D778D8" w:rsidP="00FC7AC7">
      <w:pPr>
        <w:pStyle w:val="Default"/>
        <w:ind w:firstLine="426"/>
        <w:jc w:val="both"/>
      </w:pPr>
      <w:r>
        <w:rPr>
          <w:lang w:val="uk-UA"/>
        </w:rPr>
        <w:t>115</w:t>
      </w:r>
      <w:r w:rsidR="00FC7AC7" w:rsidRPr="00752820">
        <w:rPr>
          <w:lang w:val="uk-UA"/>
        </w:rPr>
        <w:t xml:space="preserve">. </w:t>
      </w:r>
      <w:bookmarkStart w:id="390" w:name="_Hlk93657251"/>
      <w:r w:rsidR="00FC7AC7" w:rsidRPr="00752820">
        <w:t xml:space="preserve">Після виконання документ знімається з контролю. Документи вважаються виконаними і знімаються з контролю після виконання завдань, запитів, повідомлення про результати заінтересованим установам і особам або іншого підтвердження виконання. </w:t>
      </w:r>
    </w:p>
    <w:p w:rsidR="00D46BB6" w:rsidRPr="003119C2" w:rsidRDefault="00FC7AC7" w:rsidP="003119C2">
      <w:pPr>
        <w:pStyle w:val="Default"/>
        <w:ind w:firstLine="426"/>
        <w:jc w:val="both"/>
        <w:rPr>
          <w:lang w:val="uk-UA"/>
        </w:rPr>
      </w:pPr>
      <w:r w:rsidRPr="00014359">
        <w:t>Зняти документ з контролю мож</w:t>
      </w:r>
      <w:r w:rsidR="00014359">
        <w:t xml:space="preserve">е </w:t>
      </w:r>
      <w:r w:rsidR="001A2A21">
        <w:rPr>
          <w:lang w:val="uk-UA"/>
        </w:rPr>
        <w:t>лише</w:t>
      </w:r>
      <w:r w:rsidR="00014359">
        <w:t xml:space="preserve"> міський голова або</w:t>
      </w:r>
      <w:r w:rsidRPr="00014359">
        <w:t xml:space="preserve"> заступники</w:t>
      </w:r>
      <w:r w:rsidR="00014359">
        <w:rPr>
          <w:lang w:val="uk-UA"/>
        </w:rPr>
        <w:t xml:space="preserve"> міського голови</w:t>
      </w:r>
      <w:r w:rsidRPr="00014359">
        <w:t xml:space="preserve">, які встановили контрольний строк у резолюції. </w:t>
      </w:r>
    </w:p>
    <w:bookmarkEnd w:id="390"/>
    <w:p w:rsidR="00D46BB6" w:rsidRDefault="00D46BB6" w:rsidP="004C697D">
      <w:pPr>
        <w:pStyle w:val="Default"/>
        <w:ind w:firstLine="426"/>
        <w:jc w:val="both"/>
        <w:rPr>
          <w:color w:val="auto"/>
          <w:lang w:val="uk-UA"/>
        </w:rPr>
      </w:pPr>
      <w:r w:rsidRPr="00752820">
        <w:rPr>
          <w:color w:val="auto"/>
          <w:lang w:val="uk-UA"/>
        </w:rPr>
        <w:t xml:space="preserve">Позначка про </w:t>
      </w:r>
      <w:r w:rsidR="00FC7AC7" w:rsidRPr="00752820">
        <w:rPr>
          <w:color w:val="auto"/>
        </w:rPr>
        <w:t xml:space="preserve"> виконання документа </w:t>
      </w:r>
      <w:r w:rsidRPr="00752820">
        <w:rPr>
          <w:color w:val="auto"/>
          <w:lang w:val="uk-UA"/>
        </w:rPr>
        <w:t>проставляється на зворотній останній сторінці документа (вих. від «___»_____2021 № ____).</w:t>
      </w:r>
    </w:p>
    <w:p w:rsidR="00B237CF" w:rsidRPr="00752820" w:rsidRDefault="00B237CF" w:rsidP="004C697D">
      <w:pPr>
        <w:pStyle w:val="Default"/>
        <w:ind w:firstLine="426"/>
        <w:jc w:val="both"/>
        <w:rPr>
          <w:color w:val="auto"/>
          <w:lang w:val="uk-UA"/>
        </w:rPr>
      </w:pPr>
    </w:p>
    <w:p w:rsidR="00FC7AC7" w:rsidRPr="0053417E" w:rsidRDefault="00FC7AC7" w:rsidP="0053417E">
      <w:pPr>
        <w:pStyle w:val="Default"/>
        <w:ind w:firstLine="426"/>
        <w:jc w:val="both"/>
        <w:rPr>
          <w:color w:val="auto"/>
          <w:lang w:val="uk-UA"/>
        </w:rPr>
      </w:pPr>
      <w:r w:rsidRPr="00752820">
        <w:rPr>
          <w:color w:val="auto"/>
          <w:lang w:val="uk-UA"/>
        </w:rPr>
        <w:t xml:space="preserve"> Днем виконання завдань, визначених в актах органів державної влади і дорученнях вищих посадових осіб, та виконання запитів, звернень, а також іншої кореспонденції вважається день реєстрації в установі вихідних документів про виконання завдань.</w:t>
      </w:r>
      <w:bookmarkStart w:id="391" w:name="n1014"/>
      <w:bookmarkStart w:id="392" w:name="n1015"/>
      <w:bookmarkEnd w:id="391"/>
      <w:bookmarkEnd w:id="392"/>
      <w:r w:rsidR="008E1D5E">
        <w:rPr>
          <w:lang w:val="uk-UA"/>
        </w:rPr>
        <w:t xml:space="preserve">  </w:t>
      </w:r>
      <w:r w:rsidRPr="00752820">
        <w:t>Інформація про стан виконання взятих на контроль документів узагальнюється станом на перше число кожного місяця і подається керівництву установи</w:t>
      </w:r>
      <w:bookmarkStart w:id="393" w:name="n1016"/>
      <w:bookmarkEnd w:id="393"/>
      <w:r w:rsidR="001F37AE" w:rsidRPr="00752820">
        <w:rPr>
          <w:lang w:val="uk-UA"/>
        </w:rPr>
        <w:t>.</w:t>
      </w:r>
    </w:p>
    <w:p w:rsidR="008E1D5E" w:rsidRDefault="008E1D5E" w:rsidP="008E2D8F">
      <w:pPr>
        <w:shd w:val="clear" w:color="auto" w:fill="FFFFFF"/>
        <w:rPr>
          <w:b/>
          <w:bCs/>
          <w:color w:val="000000"/>
          <w:lang w:val="uk-UA"/>
        </w:rPr>
      </w:pPr>
    </w:p>
    <w:p w:rsidR="0053417E" w:rsidRPr="00752820" w:rsidRDefault="0053417E" w:rsidP="008E2D8F">
      <w:pPr>
        <w:shd w:val="clear" w:color="auto" w:fill="FFFFFF"/>
        <w:rPr>
          <w:b/>
          <w:bCs/>
          <w:color w:val="000000"/>
          <w:lang w:val="uk-UA"/>
        </w:rPr>
      </w:pPr>
    </w:p>
    <w:p w:rsidR="00FC7AC7" w:rsidRPr="008E1D5E" w:rsidRDefault="00FC7AC7" w:rsidP="006F5FB1">
      <w:pPr>
        <w:pStyle w:val="a9"/>
        <w:shd w:val="clear" w:color="auto" w:fill="FFFFFF"/>
        <w:ind w:left="1440"/>
        <w:rPr>
          <w:b/>
          <w:bCs/>
          <w:color w:val="000000"/>
          <w:lang w:val="uk-UA"/>
        </w:rPr>
      </w:pPr>
      <w:r w:rsidRPr="008E1D5E">
        <w:rPr>
          <w:b/>
          <w:bCs/>
          <w:color w:val="000000"/>
        </w:rPr>
        <w:t>Інформаційно-довідкова робота з документами</w:t>
      </w:r>
    </w:p>
    <w:p w:rsidR="00014359" w:rsidRPr="00014359" w:rsidRDefault="00014359" w:rsidP="00B346FD">
      <w:pPr>
        <w:shd w:val="clear" w:color="auto" w:fill="FFFFFF"/>
        <w:jc w:val="center"/>
        <w:rPr>
          <w:b/>
          <w:bCs/>
          <w:color w:val="000000"/>
          <w:lang w:val="uk-UA"/>
        </w:rPr>
      </w:pPr>
    </w:p>
    <w:p w:rsidR="00FC7AC7" w:rsidRPr="00752820" w:rsidRDefault="00D778D8" w:rsidP="00FC7AC7">
      <w:pPr>
        <w:shd w:val="clear" w:color="auto" w:fill="FFFFFF"/>
        <w:ind w:firstLine="376"/>
        <w:jc w:val="both"/>
        <w:rPr>
          <w:b/>
          <w:bCs/>
          <w:color w:val="000000"/>
          <w:lang w:val="uk-UA"/>
        </w:rPr>
      </w:pPr>
      <w:bookmarkStart w:id="394" w:name="n1017"/>
      <w:bookmarkEnd w:id="394"/>
      <w:r>
        <w:rPr>
          <w:color w:val="000000"/>
          <w:lang w:val="uk-UA"/>
        </w:rPr>
        <w:t>116.</w:t>
      </w:r>
      <w:r w:rsidR="00FC7AC7" w:rsidRPr="00752820">
        <w:rPr>
          <w:color w:val="000000"/>
        </w:rPr>
        <w:t xml:space="preserve"> </w:t>
      </w:r>
      <w:bookmarkStart w:id="395" w:name="n1018"/>
      <w:bookmarkEnd w:id="395"/>
      <w:r w:rsidR="00FC7AC7" w:rsidRPr="00752820">
        <w:t>Інформаційно-довідкова робота з документами полягає в пошуку необхідних документів з використанням автоматизованого банку реєстраційних даних</w:t>
      </w:r>
      <w:r w:rsidR="00FC7AC7" w:rsidRPr="00752820">
        <w:rPr>
          <w:b/>
          <w:bCs/>
          <w:color w:val="000000"/>
        </w:rPr>
        <w:t>.</w:t>
      </w:r>
    </w:p>
    <w:p w:rsidR="00FC7AC7" w:rsidRPr="00752820" w:rsidRDefault="008E1D5E" w:rsidP="00D778D8">
      <w:pPr>
        <w:pStyle w:val="Default"/>
        <w:jc w:val="both"/>
      </w:pPr>
      <w:r>
        <w:rPr>
          <w:lang w:val="uk-UA"/>
        </w:rPr>
        <w:t xml:space="preserve">      </w:t>
      </w:r>
      <w:r w:rsidR="00FC7AC7" w:rsidRPr="00752820">
        <w:t>Для підвищення ефективності роботи пошукової службою д</w:t>
      </w:r>
      <w:r w:rsidR="00FC7AC7" w:rsidRPr="00752820">
        <w:rPr>
          <w:lang w:val="uk-UA"/>
        </w:rPr>
        <w:t>і</w:t>
      </w:r>
      <w:r w:rsidR="00FC7AC7" w:rsidRPr="00752820">
        <w:t>ловодства розробля</w:t>
      </w:r>
      <w:r w:rsidR="00FC7AC7" w:rsidRPr="00752820">
        <w:rPr>
          <w:lang w:val="uk-UA"/>
        </w:rPr>
        <w:t>є</w:t>
      </w:r>
      <w:r w:rsidR="00FC7AC7" w:rsidRPr="00752820">
        <w:t xml:space="preserve">ться номенклатура справ. </w:t>
      </w:r>
    </w:p>
    <w:p w:rsidR="006F5FB1" w:rsidRPr="0053417E" w:rsidRDefault="008E1D5E" w:rsidP="0053417E">
      <w:pPr>
        <w:shd w:val="clear" w:color="auto" w:fill="FFFFFF"/>
        <w:ind w:firstLine="374"/>
        <w:jc w:val="both"/>
        <w:rPr>
          <w:b/>
          <w:bCs/>
          <w:color w:val="000000"/>
        </w:rPr>
      </w:pPr>
      <w:r>
        <w:rPr>
          <w:lang w:val="uk-UA"/>
        </w:rPr>
        <w:t xml:space="preserve"> </w:t>
      </w:r>
      <w:r w:rsidR="00D778D8">
        <w:rPr>
          <w:lang w:val="uk-UA"/>
        </w:rPr>
        <w:t xml:space="preserve"> </w:t>
      </w:r>
      <w:r w:rsidR="00FC7AC7" w:rsidRPr="00752820">
        <w:t>У разі запровадження системи автоматизації діловодства або системи електронного документообігу пошук конкретного документа здійснюється за реквізитами (заголовок, назва виду документа, дата прийняття, номер документа, автор документа тощо) або за контекстом (</w:t>
      </w:r>
      <w:proofErr w:type="gramStart"/>
      <w:r w:rsidR="00FC7AC7" w:rsidRPr="00752820">
        <w:t>ключовим словом</w:t>
      </w:r>
      <w:proofErr w:type="gramEnd"/>
      <w:r w:rsidR="00FC7AC7" w:rsidRPr="00752820">
        <w:t xml:space="preserve"> або фразою). Пошуковий запит може мати будь-яку комбінацію реквізитів. </w:t>
      </w:r>
      <w:r w:rsidR="00FC7AC7" w:rsidRPr="00752820">
        <w:rPr>
          <w:b/>
          <w:bCs/>
          <w:color w:val="000000"/>
        </w:rPr>
        <w:t xml:space="preserve"> </w:t>
      </w:r>
    </w:p>
    <w:p w:rsidR="00FC7AC7" w:rsidRPr="008E1D5E" w:rsidRDefault="00FC7AC7" w:rsidP="00D778D8">
      <w:pPr>
        <w:pStyle w:val="a9"/>
        <w:shd w:val="clear" w:color="auto" w:fill="FFFFFF"/>
        <w:ind w:left="1440"/>
        <w:rPr>
          <w:b/>
          <w:bCs/>
          <w:color w:val="000000"/>
          <w:lang w:val="uk-UA"/>
        </w:rPr>
      </w:pPr>
      <w:r w:rsidRPr="008E1D5E">
        <w:rPr>
          <w:b/>
          <w:bCs/>
          <w:color w:val="000000"/>
        </w:rPr>
        <w:t>Порядок опрацювання та надсилання вихідних документів</w:t>
      </w:r>
    </w:p>
    <w:p w:rsidR="00014359" w:rsidRPr="00014359" w:rsidRDefault="00014359" w:rsidP="00B346FD">
      <w:pPr>
        <w:shd w:val="clear" w:color="auto" w:fill="FFFFFF"/>
        <w:ind w:firstLine="374"/>
        <w:jc w:val="center"/>
        <w:rPr>
          <w:b/>
          <w:bCs/>
          <w:color w:val="000000"/>
          <w:lang w:val="uk-UA"/>
        </w:rPr>
      </w:pPr>
    </w:p>
    <w:p w:rsidR="00D0025D" w:rsidRPr="00752820" w:rsidRDefault="00D778D8" w:rsidP="0053417E">
      <w:pPr>
        <w:shd w:val="clear" w:color="auto" w:fill="FFFFFF"/>
        <w:ind w:firstLine="374"/>
        <w:jc w:val="both"/>
        <w:rPr>
          <w:color w:val="000000"/>
          <w:lang w:val="uk-UA"/>
        </w:rPr>
      </w:pPr>
      <w:bookmarkStart w:id="396" w:name="n1019"/>
      <w:bookmarkEnd w:id="396"/>
      <w:r>
        <w:rPr>
          <w:color w:val="000000"/>
          <w:lang w:val="uk-UA"/>
        </w:rPr>
        <w:t>117</w:t>
      </w:r>
      <w:r w:rsidR="00FC7AC7" w:rsidRPr="00752820">
        <w:rPr>
          <w:color w:val="000000"/>
          <w:lang w:val="uk-UA"/>
        </w:rPr>
        <w:t>. Вихідні документи у паперовій формі, створені в установі у разі наявності підстав, які визнаються обґрунтованими для створення документів у паперовій формі, надсилаються адресатам з використанням засобів поштового зв’язку, електрозв’язку, а також доставляються кур’єрською.</w:t>
      </w:r>
    </w:p>
    <w:p w:rsidR="008E1D5E" w:rsidRDefault="008E1D5E" w:rsidP="008E1D5E">
      <w:pPr>
        <w:shd w:val="clear" w:color="auto" w:fill="FFFFFF"/>
        <w:jc w:val="both"/>
      </w:pPr>
      <w:bookmarkStart w:id="397" w:name="n1020"/>
      <w:bookmarkEnd w:id="397"/>
      <w:r>
        <w:rPr>
          <w:color w:val="000000"/>
          <w:lang w:val="uk-UA"/>
        </w:rPr>
        <w:t xml:space="preserve">       </w:t>
      </w:r>
      <w:r w:rsidR="00FC7AC7" w:rsidRPr="00752820">
        <w:rPr>
          <w:color w:val="000000"/>
        </w:rPr>
        <w:t xml:space="preserve">Опрацювання документів для відправлення засобами поштового зв’язку здійснюється </w:t>
      </w:r>
      <w:r>
        <w:rPr>
          <w:color w:val="000000"/>
          <w:lang w:val="uk-UA"/>
        </w:rPr>
        <w:t>загальним відділом</w:t>
      </w:r>
      <w:r w:rsidR="00FC7AC7" w:rsidRPr="00752820">
        <w:rPr>
          <w:color w:val="000000"/>
        </w:rPr>
        <w:t xml:space="preserve"> відповідно до </w:t>
      </w:r>
      <w:hyperlink r:id="rId17" w:anchor="n11" w:tgtFrame="_blank" w:history="1">
        <w:r w:rsidR="00FC7AC7" w:rsidRPr="00752820">
          <w:t>Правил надання послуг поштового зв’язку</w:t>
        </w:r>
      </w:hyperlink>
      <w:r w:rsidR="00FC7AC7" w:rsidRPr="00752820">
        <w:t>.</w:t>
      </w:r>
      <w:bookmarkStart w:id="398" w:name="n1021"/>
      <w:bookmarkEnd w:id="398"/>
      <w:r w:rsidR="0053417E">
        <w:rPr>
          <w:lang w:val="uk-UA"/>
        </w:rPr>
        <w:t xml:space="preserve">  </w:t>
      </w:r>
      <w:r w:rsidR="00FC7AC7" w:rsidRPr="00752820">
        <w:rPr>
          <w:color w:val="000000"/>
        </w:rPr>
        <w:t xml:space="preserve">Вихідні документи опрацьовуються і надсилаються централізовано в день їх </w:t>
      </w:r>
      <w:r w:rsidR="00FC7AC7" w:rsidRPr="00752820">
        <w:rPr>
          <w:color w:val="000000"/>
        </w:rPr>
        <w:lastRenderedPageBreak/>
        <w:t>надходження від структурних підрозділів - виконавців або не пізніше наступного робочого дня.</w:t>
      </w:r>
      <w:r w:rsidR="00FC7AC7" w:rsidRPr="00752820">
        <w:rPr>
          <w:color w:val="000000"/>
          <w:lang w:val="uk-UA"/>
        </w:rPr>
        <w:t xml:space="preserve">  </w:t>
      </w:r>
    </w:p>
    <w:p w:rsidR="00D0025D" w:rsidRPr="00D0025D" w:rsidRDefault="00D0025D" w:rsidP="008E1D5E">
      <w:pPr>
        <w:shd w:val="clear" w:color="auto" w:fill="FFFFFF"/>
        <w:jc w:val="both"/>
      </w:pPr>
    </w:p>
    <w:p w:rsidR="00FF35C3" w:rsidRPr="005D2B6E" w:rsidRDefault="00FC7AC7" w:rsidP="005D2B6E">
      <w:pPr>
        <w:shd w:val="clear" w:color="auto" w:fill="FFFFFF"/>
        <w:ind w:firstLine="376"/>
        <w:jc w:val="both"/>
        <w:rPr>
          <w:color w:val="000000"/>
        </w:rPr>
      </w:pPr>
      <w:bookmarkStart w:id="399" w:name="n1022"/>
      <w:bookmarkEnd w:id="399"/>
      <w:r w:rsidRPr="00752820">
        <w:rPr>
          <w:color w:val="000000"/>
        </w:rPr>
        <w:t xml:space="preserve"> </w:t>
      </w:r>
      <w:r w:rsidRPr="00EE4921">
        <w:rPr>
          <w:color w:val="000000"/>
          <w:u w:val="single"/>
        </w:rPr>
        <w:t>Не допускається</w:t>
      </w:r>
      <w:r w:rsidRPr="00752820">
        <w:rPr>
          <w:color w:val="000000"/>
        </w:rPr>
        <w:t>:</w:t>
      </w:r>
    </w:p>
    <w:p w:rsidR="001E67B8" w:rsidRPr="00752820" w:rsidRDefault="00FC7AC7" w:rsidP="003119C2">
      <w:pPr>
        <w:shd w:val="clear" w:color="auto" w:fill="FFFFFF"/>
        <w:ind w:firstLine="376"/>
        <w:jc w:val="both"/>
        <w:rPr>
          <w:color w:val="000000"/>
          <w:lang w:val="uk-UA"/>
        </w:rPr>
      </w:pPr>
      <w:bookmarkStart w:id="400" w:name="n1023"/>
      <w:bookmarkEnd w:id="400"/>
      <w:r w:rsidRPr="00752820">
        <w:rPr>
          <w:color w:val="000000"/>
        </w:rPr>
        <w:t xml:space="preserve">надсилання або передача документів без їх реєстрації </w:t>
      </w:r>
      <w:r w:rsidRPr="00752820">
        <w:rPr>
          <w:color w:val="000000"/>
          <w:lang w:val="uk-UA"/>
        </w:rPr>
        <w:t>в канцелярії загального відділу</w:t>
      </w:r>
      <w:r w:rsidRPr="00752820">
        <w:rPr>
          <w:color w:val="000000"/>
        </w:rPr>
        <w:t>;</w:t>
      </w:r>
    </w:p>
    <w:p w:rsidR="00FC7AC7" w:rsidRPr="00752820" w:rsidRDefault="00FC7AC7" w:rsidP="00FC7AC7">
      <w:pPr>
        <w:shd w:val="clear" w:color="auto" w:fill="FFFFFF"/>
        <w:ind w:firstLine="376"/>
        <w:jc w:val="both"/>
        <w:rPr>
          <w:color w:val="000000"/>
          <w:lang w:val="uk-UA"/>
        </w:rPr>
      </w:pPr>
      <w:bookmarkStart w:id="401" w:name="n1024"/>
      <w:bookmarkEnd w:id="401"/>
      <w:r w:rsidRPr="00752820">
        <w:rPr>
          <w:color w:val="000000"/>
        </w:rPr>
        <w:t>дублетне надсилання примірника, у тому числі оригінального, документа у паперовій формі, якщо його примірник або копію вже надіслано в електронній формі через систему взаємодії.</w:t>
      </w:r>
    </w:p>
    <w:p w:rsidR="00FC7AC7" w:rsidRPr="00752820" w:rsidRDefault="00FC7AC7" w:rsidP="00FC7AC7">
      <w:pPr>
        <w:shd w:val="clear" w:color="auto" w:fill="FFFFFF"/>
        <w:ind w:firstLine="376"/>
        <w:jc w:val="both"/>
        <w:rPr>
          <w:color w:val="000000"/>
          <w:lang w:val="uk-UA"/>
        </w:rPr>
      </w:pPr>
    </w:p>
    <w:p w:rsidR="00FC7AC7" w:rsidRPr="00752820" w:rsidRDefault="00FC7AC7" w:rsidP="00FC7AC7">
      <w:pPr>
        <w:shd w:val="clear" w:color="auto" w:fill="FFFFFF"/>
        <w:ind w:firstLine="376"/>
        <w:jc w:val="both"/>
        <w:rPr>
          <w:color w:val="000000"/>
          <w:lang w:val="uk-UA"/>
        </w:rPr>
      </w:pPr>
      <w:bookmarkStart w:id="402" w:name="n1025"/>
      <w:bookmarkEnd w:id="402"/>
      <w:r w:rsidRPr="00752820">
        <w:rPr>
          <w:color w:val="000000"/>
          <w:lang w:val="uk-UA"/>
        </w:rPr>
        <w:t>Під час приймання від виконавців вихідних документів працівник канцелярії загального відділу зобов’язані перевірити:</w:t>
      </w:r>
    </w:p>
    <w:p w:rsidR="00FC7AC7" w:rsidRPr="00752820" w:rsidRDefault="00FC7AC7" w:rsidP="00FC7AC7">
      <w:pPr>
        <w:shd w:val="clear" w:color="auto" w:fill="FFFFFF"/>
        <w:ind w:firstLine="376"/>
        <w:jc w:val="both"/>
        <w:rPr>
          <w:color w:val="000000"/>
          <w:lang w:val="uk-UA"/>
        </w:rPr>
      </w:pPr>
      <w:bookmarkStart w:id="403" w:name="n1026"/>
      <w:bookmarkEnd w:id="403"/>
      <w:r w:rsidRPr="00752820">
        <w:rPr>
          <w:color w:val="000000"/>
        </w:rPr>
        <w:t>правильність оформлення документа (склад і розміщення в ньому всіх реквізитів);</w:t>
      </w:r>
    </w:p>
    <w:p w:rsidR="00FC7AC7" w:rsidRPr="00752820" w:rsidRDefault="00FC7AC7" w:rsidP="00FC7AC7">
      <w:pPr>
        <w:shd w:val="clear" w:color="auto" w:fill="FFFFFF"/>
        <w:ind w:firstLine="376"/>
        <w:jc w:val="both"/>
        <w:rPr>
          <w:color w:val="000000"/>
          <w:lang w:val="uk-UA"/>
        </w:rPr>
      </w:pPr>
      <w:bookmarkStart w:id="404" w:name="n1027"/>
      <w:bookmarkEnd w:id="404"/>
      <w:r w:rsidRPr="00752820">
        <w:rPr>
          <w:color w:val="000000"/>
        </w:rPr>
        <w:t>наявність і правильність зазначення адреси;</w:t>
      </w:r>
    </w:p>
    <w:p w:rsidR="00FC7AC7" w:rsidRPr="00752820" w:rsidRDefault="00FC7AC7" w:rsidP="00FC7AC7">
      <w:pPr>
        <w:shd w:val="clear" w:color="auto" w:fill="FFFFFF"/>
        <w:ind w:firstLine="376"/>
        <w:jc w:val="both"/>
        <w:rPr>
          <w:color w:val="000000"/>
          <w:lang w:val="uk-UA"/>
        </w:rPr>
      </w:pPr>
      <w:bookmarkStart w:id="405" w:name="n1028"/>
      <w:bookmarkEnd w:id="405"/>
      <w:r w:rsidRPr="00752820">
        <w:rPr>
          <w:color w:val="000000"/>
        </w:rPr>
        <w:t>наявність на документі відмітки про додатки;</w:t>
      </w:r>
    </w:p>
    <w:p w:rsidR="00FC7AC7" w:rsidRPr="00752820" w:rsidRDefault="00FC7AC7" w:rsidP="00FC7AC7">
      <w:pPr>
        <w:shd w:val="clear" w:color="auto" w:fill="FFFFFF"/>
        <w:ind w:firstLine="376"/>
        <w:jc w:val="both"/>
        <w:rPr>
          <w:color w:val="000000"/>
          <w:lang w:val="uk-UA"/>
        </w:rPr>
      </w:pPr>
      <w:bookmarkStart w:id="406" w:name="n1029"/>
      <w:bookmarkEnd w:id="406"/>
      <w:r w:rsidRPr="00752820">
        <w:rPr>
          <w:color w:val="000000"/>
        </w:rPr>
        <w:t>наявність усіх необхідних підписів (печаток) на документі та додатках до нього;</w:t>
      </w:r>
    </w:p>
    <w:p w:rsidR="00FC7AC7" w:rsidRPr="00752820" w:rsidRDefault="00FC7AC7" w:rsidP="00FC7AC7">
      <w:pPr>
        <w:shd w:val="clear" w:color="auto" w:fill="FFFFFF"/>
        <w:ind w:firstLine="376"/>
        <w:jc w:val="both"/>
        <w:rPr>
          <w:color w:val="000000"/>
          <w:lang w:val="uk-UA"/>
        </w:rPr>
      </w:pPr>
      <w:bookmarkStart w:id="407" w:name="n1030"/>
      <w:bookmarkEnd w:id="407"/>
      <w:r w:rsidRPr="00752820">
        <w:rPr>
          <w:color w:val="000000"/>
        </w:rPr>
        <w:t>наявність додатків та їх відповідність заявленому складу;</w:t>
      </w:r>
    </w:p>
    <w:p w:rsidR="00FC7AC7" w:rsidRPr="00752820" w:rsidRDefault="00FC7AC7" w:rsidP="00FC7AC7">
      <w:pPr>
        <w:shd w:val="clear" w:color="auto" w:fill="FFFFFF"/>
        <w:ind w:firstLine="376"/>
        <w:jc w:val="both"/>
        <w:rPr>
          <w:color w:val="000000"/>
          <w:lang w:val="uk-UA"/>
        </w:rPr>
      </w:pPr>
      <w:bookmarkStart w:id="408" w:name="n1031"/>
      <w:bookmarkEnd w:id="408"/>
      <w:r w:rsidRPr="00752820">
        <w:rPr>
          <w:color w:val="000000"/>
          <w:lang w:val="uk-UA"/>
        </w:rPr>
        <w:t>відповідність кількості примірників кількості адресатів;</w:t>
      </w:r>
    </w:p>
    <w:p w:rsidR="00482E53" w:rsidRDefault="00FC7AC7" w:rsidP="00D778D8">
      <w:pPr>
        <w:shd w:val="clear" w:color="auto" w:fill="FFFFFF"/>
        <w:ind w:firstLine="376"/>
        <w:jc w:val="both"/>
        <w:rPr>
          <w:color w:val="000000"/>
        </w:rPr>
      </w:pPr>
      <w:bookmarkStart w:id="409" w:name="n1032"/>
      <w:bookmarkEnd w:id="409"/>
      <w:r w:rsidRPr="00752820">
        <w:rPr>
          <w:color w:val="000000"/>
        </w:rPr>
        <w:t xml:space="preserve">наявність віз на паперовому примірнику вихідного документа (у разі необхідності його створення), що залишається </w:t>
      </w:r>
      <w:proofErr w:type="gramStart"/>
      <w:r w:rsidRPr="00752820">
        <w:rPr>
          <w:color w:val="000000"/>
        </w:rPr>
        <w:t xml:space="preserve">у </w:t>
      </w:r>
      <w:r w:rsidR="0053417E">
        <w:rPr>
          <w:color w:val="000000"/>
          <w:lang w:val="uk-UA"/>
        </w:rPr>
        <w:t xml:space="preserve"> </w:t>
      </w:r>
      <w:r w:rsidRPr="00752820">
        <w:rPr>
          <w:color w:val="000000"/>
        </w:rPr>
        <w:t>справах</w:t>
      </w:r>
      <w:proofErr w:type="gramEnd"/>
      <w:r w:rsidRPr="00752820">
        <w:rPr>
          <w:color w:val="000000"/>
        </w:rPr>
        <w:t xml:space="preserve"> установи.</w:t>
      </w:r>
      <w:bookmarkStart w:id="410" w:name="n1033"/>
      <w:bookmarkEnd w:id="410"/>
    </w:p>
    <w:p w:rsidR="00D0025D" w:rsidRPr="00752820" w:rsidRDefault="00D0025D" w:rsidP="00D778D8">
      <w:pPr>
        <w:shd w:val="clear" w:color="auto" w:fill="FFFFFF"/>
        <w:ind w:firstLine="376"/>
        <w:jc w:val="both"/>
        <w:rPr>
          <w:color w:val="000000"/>
          <w:lang w:val="uk-UA"/>
        </w:rPr>
      </w:pPr>
    </w:p>
    <w:p w:rsidR="00FC7AC7" w:rsidRPr="00752820" w:rsidRDefault="00FC7AC7" w:rsidP="00FC7AC7">
      <w:pPr>
        <w:shd w:val="clear" w:color="auto" w:fill="FFFFFF"/>
        <w:ind w:firstLine="376"/>
        <w:jc w:val="both"/>
        <w:rPr>
          <w:color w:val="000000"/>
          <w:lang w:val="uk-UA"/>
        </w:rPr>
      </w:pPr>
      <w:bookmarkStart w:id="411" w:name="n1034"/>
      <w:bookmarkEnd w:id="411"/>
      <w:r w:rsidRPr="00752820">
        <w:rPr>
          <w:color w:val="000000"/>
        </w:rPr>
        <w:t xml:space="preserve"> Документи, що надсилаються одночасно одному і тому ж адресатові, вкладаються в один конверт (упакування). На конверті проставляються реєстраційні індекси всіх документів, які містяться у конверті.</w:t>
      </w:r>
    </w:p>
    <w:p w:rsidR="00FC7AC7" w:rsidRDefault="008E1D5E" w:rsidP="00FC7AC7">
      <w:pPr>
        <w:shd w:val="clear" w:color="auto" w:fill="FFFFFF"/>
        <w:jc w:val="both"/>
        <w:rPr>
          <w:color w:val="000000"/>
        </w:rPr>
      </w:pPr>
      <w:bookmarkStart w:id="412" w:name="n1035"/>
      <w:bookmarkEnd w:id="412"/>
      <w:r>
        <w:rPr>
          <w:color w:val="000000"/>
          <w:lang w:val="uk-UA"/>
        </w:rPr>
        <w:t xml:space="preserve">       </w:t>
      </w:r>
      <w:r w:rsidR="00FC7AC7" w:rsidRPr="00752820">
        <w:rPr>
          <w:color w:val="000000"/>
        </w:rPr>
        <w:t xml:space="preserve"> Адреси можуть наноситися на конверт друкарським способом.</w:t>
      </w:r>
      <w:bookmarkStart w:id="413" w:name="n1036"/>
      <w:bookmarkEnd w:id="413"/>
    </w:p>
    <w:p w:rsidR="00D0025D" w:rsidRPr="00752820" w:rsidRDefault="00D0025D" w:rsidP="00FC7AC7">
      <w:pPr>
        <w:shd w:val="clear" w:color="auto" w:fill="FFFFFF"/>
        <w:jc w:val="both"/>
        <w:rPr>
          <w:color w:val="000000"/>
          <w:lang w:val="uk-UA"/>
        </w:rPr>
      </w:pPr>
    </w:p>
    <w:p w:rsidR="00D0025D" w:rsidRPr="005D2B6E" w:rsidRDefault="008E1D5E" w:rsidP="0053417E">
      <w:pPr>
        <w:shd w:val="clear" w:color="auto" w:fill="FFFFFF"/>
        <w:ind w:firstLine="376"/>
        <w:jc w:val="both"/>
        <w:rPr>
          <w:color w:val="000000"/>
        </w:rPr>
      </w:pPr>
      <w:bookmarkStart w:id="414" w:name="n1037"/>
      <w:bookmarkEnd w:id="414"/>
      <w:r>
        <w:rPr>
          <w:lang w:val="uk-UA"/>
        </w:rPr>
        <w:t xml:space="preserve"> </w:t>
      </w:r>
      <w:r w:rsidR="00FC7AC7" w:rsidRPr="00752820">
        <w:rPr>
          <w:color w:val="000000"/>
        </w:rPr>
        <w:t>Досилання або заміна надісланого раніше документа здійснюються за вказівкою посадової особи, яка підписала документ, або керівника служби діловодства. У такому випадку в документі зазначається, що він є досиланням або надсилається на заміну раніше надісланому.</w:t>
      </w:r>
    </w:p>
    <w:p w:rsidR="00FF35C3" w:rsidRDefault="0049312D" w:rsidP="00D0025D">
      <w:pPr>
        <w:shd w:val="clear" w:color="auto" w:fill="FFFFFF"/>
        <w:jc w:val="both"/>
        <w:rPr>
          <w:u w:val="single"/>
        </w:rPr>
      </w:pPr>
      <w:bookmarkStart w:id="415" w:name="n1038"/>
      <w:bookmarkEnd w:id="415"/>
      <w:r>
        <w:rPr>
          <w:color w:val="000000"/>
          <w:lang w:val="uk-UA"/>
        </w:rPr>
        <w:t xml:space="preserve">      </w:t>
      </w:r>
      <w:r w:rsidR="00FC7AC7" w:rsidRPr="00752820">
        <w:rPr>
          <w:color w:val="000000"/>
        </w:rPr>
        <w:t xml:space="preserve"> </w:t>
      </w:r>
      <w:bookmarkStart w:id="416" w:name="n1039"/>
      <w:bookmarkEnd w:id="416"/>
      <w:r w:rsidR="00FC7AC7" w:rsidRPr="00042F44">
        <w:rPr>
          <w:u w:val="single"/>
        </w:rPr>
        <w:t xml:space="preserve">Для відправлення документів виконавці зобов’язані передавати документи та інші поштові відправлення до </w:t>
      </w:r>
      <w:r w:rsidR="00FC7AC7" w:rsidRPr="00042F44">
        <w:rPr>
          <w:u w:val="single"/>
          <w:lang w:val="uk-UA"/>
        </w:rPr>
        <w:t xml:space="preserve">загального </w:t>
      </w:r>
      <w:r w:rsidR="00FC7AC7" w:rsidRPr="00042F44">
        <w:rPr>
          <w:u w:val="single"/>
        </w:rPr>
        <w:t>відділу до 15 години.</w:t>
      </w:r>
    </w:p>
    <w:p w:rsidR="0053417E" w:rsidRDefault="0053417E" w:rsidP="00D0025D">
      <w:pPr>
        <w:shd w:val="clear" w:color="auto" w:fill="FFFFFF"/>
        <w:jc w:val="both"/>
        <w:rPr>
          <w:u w:val="single"/>
        </w:rPr>
      </w:pPr>
    </w:p>
    <w:p w:rsidR="0053417E" w:rsidRPr="00D0025D" w:rsidRDefault="0053417E" w:rsidP="00D0025D">
      <w:pPr>
        <w:shd w:val="clear" w:color="auto" w:fill="FFFFFF"/>
        <w:jc w:val="both"/>
        <w:rPr>
          <w:u w:val="single"/>
          <w:lang w:val="uk-UA"/>
        </w:rPr>
      </w:pPr>
    </w:p>
    <w:p w:rsidR="00FC7AC7" w:rsidRPr="008E1D5E" w:rsidRDefault="00FC7AC7" w:rsidP="001A2A21">
      <w:pPr>
        <w:pStyle w:val="a9"/>
        <w:widowControl w:val="0"/>
        <w:autoSpaceDE w:val="0"/>
        <w:autoSpaceDN w:val="0"/>
        <w:adjustRightInd w:val="0"/>
        <w:ind w:left="1440"/>
        <w:rPr>
          <w:b/>
          <w:bCs/>
          <w:lang w:val="uk-UA"/>
        </w:rPr>
      </w:pPr>
      <w:r w:rsidRPr="008E1D5E">
        <w:rPr>
          <w:b/>
          <w:bCs/>
          <w:lang w:val="uk-UA"/>
        </w:rPr>
        <w:t>ПОРЯДОК ПРИЙМАННЯ, РЕЄСТРАЦІЇ ТА РОЗГЛЯДУ</w:t>
      </w:r>
    </w:p>
    <w:p w:rsidR="00F42AF8" w:rsidRPr="00752820" w:rsidRDefault="00FC7AC7" w:rsidP="001E1948">
      <w:pPr>
        <w:widowControl w:val="0"/>
        <w:autoSpaceDE w:val="0"/>
        <w:autoSpaceDN w:val="0"/>
        <w:adjustRightInd w:val="0"/>
        <w:ind w:firstLine="720"/>
        <w:jc w:val="center"/>
        <w:rPr>
          <w:b/>
          <w:bCs/>
          <w:lang w:val="uk-UA"/>
        </w:rPr>
      </w:pPr>
      <w:r w:rsidRPr="00752820">
        <w:rPr>
          <w:b/>
          <w:bCs/>
          <w:lang w:val="uk-UA"/>
        </w:rPr>
        <w:t xml:space="preserve"> ЗАПИТІВ НА ПУБЛІЧНУ ІНФОРМАЦІЮ</w:t>
      </w:r>
    </w:p>
    <w:p w:rsidR="00920006" w:rsidRDefault="00B71BC3" w:rsidP="00920006">
      <w:pPr>
        <w:widowControl w:val="0"/>
        <w:autoSpaceDE w:val="0"/>
        <w:autoSpaceDN w:val="0"/>
        <w:adjustRightInd w:val="0"/>
        <w:ind w:firstLine="720"/>
        <w:jc w:val="center"/>
        <w:rPr>
          <w:b/>
          <w:bCs/>
          <w:lang w:val="uk-UA"/>
        </w:rPr>
      </w:pPr>
      <w:r>
        <w:rPr>
          <w:b/>
          <w:bCs/>
          <w:lang w:val="uk-UA"/>
        </w:rPr>
        <w:t xml:space="preserve">  </w:t>
      </w:r>
      <w:r w:rsidR="00FC7AC7" w:rsidRPr="00752820">
        <w:rPr>
          <w:b/>
          <w:bCs/>
          <w:lang w:val="uk-UA"/>
        </w:rPr>
        <w:t>Загальні положення</w:t>
      </w:r>
    </w:p>
    <w:p w:rsidR="00014359" w:rsidRPr="00752820" w:rsidRDefault="00014359" w:rsidP="00920006">
      <w:pPr>
        <w:widowControl w:val="0"/>
        <w:autoSpaceDE w:val="0"/>
        <w:autoSpaceDN w:val="0"/>
        <w:adjustRightInd w:val="0"/>
        <w:ind w:firstLine="720"/>
        <w:jc w:val="center"/>
        <w:rPr>
          <w:b/>
          <w:bCs/>
          <w:lang w:val="uk-UA"/>
        </w:rPr>
      </w:pPr>
    </w:p>
    <w:p w:rsidR="00014359" w:rsidRPr="004C697D" w:rsidRDefault="00920006" w:rsidP="00920006">
      <w:pPr>
        <w:widowControl w:val="0"/>
        <w:autoSpaceDE w:val="0"/>
        <w:autoSpaceDN w:val="0"/>
        <w:adjustRightInd w:val="0"/>
        <w:rPr>
          <w:bCs/>
          <w:lang w:val="uk-UA"/>
        </w:rPr>
      </w:pPr>
      <w:r w:rsidRPr="00752820">
        <w:rPr>
          <w:b/>
          <w:bCs/>
          <w:lang w:val="uk-UA"/>
        </w:rPr>
        <w:t xml:space="preserve">      </w:t>
      </w:r>
      <w:r w:rsidR="00FC7AC7" w:rsidRPr="00752820">
        <w:rPr>
          <w:bCs/>
          <w:lang w:val="uk-UA"/>
        </w:rPr>
        <w:t xml:space="preserve"> </w:t>
      </w:r>
      <w:r w:rsidR="001E1948">
        <w:rPr>
          <w:bCs/>
          <w:lang w:val="uk-UA"/>
        </w:rPr>
        <w:t xml:space="preserve">118.  </w:t>
      </w:r>
      <w:r w:rsidR="00FC7AC7" w:rsidRPr="00752820">
        <w:rPr>
          <w:bCs/>
          <w:lang w:val="uk-UA"/>
        </w:rPr>
        <w:t xml:space="preserve">Діловодство за запитами на публічну інформацію здійснюється відповідно до Закону України </w:t>
      </w:r>
      <w:r w:rsidR="007A302B">
        <w:rPr>
          <w:bCs/>
          <w:lang w:val="uk-UA"/>
        </w:rPr>
        <w:t>«</w:t>
      </w:r>
      <w:r w:rsidR="00FC7AC7" w:rsidRPr="00752820">
        <w:rPr>
          <w:bCs/>
          <w:lang w:val="uk-UA"/>
        </w:rPr>
        <w:t>Про доступ до публічної інформації</w:t>
      </w:r>
      <w:r w:rsidR="007A302B">
        <w:rPr>
          <w:bCs/>
          <w:lang w:val="uk-UA"/>
        </w:rPr>
        <w:t>»</w:t>
      </w:r>
      <w:r w:rsidR="00FC7AC7" w:rsidRPr="00752820">
        <w:rPr>
          <w:bCs/>
          <w:lang w:val="uk-UA"/>
        </w:rPr>
        <w:t>, цієї Інструкції.</w:t>
      </w:r>
    </w:p>
    <w:p w:rsidR="00014359" w:rsidRPr="00014359" w:rsidRDefault="00FC7AC7" w:rsidP="001E1948">
      <w:pPr>
        <w:widowControl w:val="0"/>
        <w:autoSpaceDE w:val="0"/>
        <w:autoSpaceDN w:val="0"/>
        <w:adjustRightInd w:val="0"/>
        <w:ind w:firstLine="720"/>
        <w:jc w:val="both"/>
        <w:rPr>
          <w:bCs/>
          <w:lang w:val="uk-UA"/>
        </w:rPr>
      </w:pPr>
      <w:r w:rsidRPr="00752820">
        <w:rPr>
          <w:bCs/>
          <w:lang w:val="uk-UA"/>
        </w:rPr>
        <w:t>Діловодство за запитами на публічну інформацію ведеться окремо від інших видів діловодства і покладається на загальний відділ, який</w:t>
      </w:r>
      <w:r w:rsidRPr="00752820">
        <w:rPr>
          <w:b/>
          <w:bCs/>
          <w:lang w:val="uk-UA"/>
        </w:rPr>
        <w:t xml:space="preserve"> </w:t>
      </w:r>
      <w:r w:rsidRPr="00014359">
        <w:rPr>
          <w:bCs/>
          <w:lang w:val="uk-UA"/>
        </w:rPr>
        <w:t>забезпечує реєстрацію, систематизацію, аналіз та контроль за дотриманням строків задоволення запиту на публічну інформацію, надання  консультацій під час оформлення запиту.</w:t>
      </w:r>
    </w:p>
    <w:p w:rsidR="00FC7AC7" w:rsidRPr="00752820" w:rsidRDefault="00FC7AC7" w:rsidP="00FC7AC7">
      <w:pPr>
        <w:widowControl w:val="0"/>
        <w:autoSpaceDE w:val="0"/>
        <w:autoSpaceDN w:val="0"/>
        <w:adjustRightInd w:val="0"/>
        <w:ind w:firstLine="720"/>
        <w:jc w:val="both"/>
        <w:rPr>
          <w:bCs/>
          <w:lang w:val="uk-UA"/>
        </w:rPr>
      </w:pPr>
      <w:r w:rsidRPr="00752820">
        <w:rPr>
          <w:bCs/>
          <w:lang w:val="uk-UA"/>
        </w:rPr>
        <w:t>Запити на публічну інформацію можуть подаватися в усній, письмовій чи іншій формі (поштою, факсом, телефоном, електронною поштою) на вибір запитувача, незалежно від того, стосується ця інформація його особисто чи ні, без пояснення причини подання запиту. Запит на публічну інформацію може бути індивідуальним або колективним.</w:t>
      </w:r>
    </w:p>
    <w:p w:rsidR="00F42AF8" w:rsidRPr="00752820" w:rsidRDefault="00F42AF8" w:rsidP="00FC7AC7">
      <w:pPr>
        <w:widowControl w:val="0"/>
        <w:autoSpaceDE w:val="0"/>
        <w:autoSpaceDN w:val="0"/>
        <w:adjustRightInd w:val="0"/>
        <w:ind w:firstLine="720"/>
        <w:jc w:val="both"/>
        <w:rPr>
          <w:bCs/>
          <w:lang w:val="uk-UA"/>
        </w:rPr>
      </w:pPr>
    </w:p>
    <w:p w:rsidR="00BD562D" w:rsidRDefault="00FC7AC7" w:rsidP="00B346FD">
      <w:pPr>
        <w:widowControl w:val="0"/>
        <w:autoSpaceDE w:val="0"/>
        <w:autoSpaceDN w:val="0"/>
        <w:adjustRightInd w:val="0"/>
        <w:ind w:firstLine="720"/>
        <w:jc w:val="center"/>
        <w:rPr>
          <w:b/>
          <w:bCs/>
          <w:lang w:val="uk-UA"/>
        </w:rPr>
      </w:pPr>
      <w:r w:rsidRPr="00752820">
        <w:rPr>
          <w:b/>
          <w:bCs/>
          <w:lang w:val="uk-UA"/>
        </w:rPr>
        <w:t>Порядок оформлення запиту на інформацію</w:t>
      </w:r>
    </w:p>
    <w:p w:rsidR="00014359" w:rsidRPr="00752820" w:rsidRDefault="00014359" w:rsidP="00B346FD">
      <w:pPr>
        <w:widowControl w:val="0"/>
        <w:autoSpaceDE w:val="0"/>
        <w:autoSpaceDN w:val="0"/>
        <w:adjustRightInd w:val="0"/>
        <w:ind w:firstLine="720"/>
        <w:jc w:val="center"/>
        <w:rPr>
          <w:b/>
          <w:bCs/>
        </w:rPr>
      </w:pPr>
    </w:p>
    <w:p w:rsidR="00BD562D" w:rsidRPr="00752820" w:rsidRDefault="001E1948" w:rsidP="001E1948">
      <w:pPr>
        <w:widowControl w:val="0"/>
        <w:autoSpaceDE w:val="0"/>
        <w:autoSpaceDN w:val="0"/>
        <w:adjustRightInd w:val="0"/>
        <w:jc w:val="both"/>
        <w:rPr>
          <w:bCs/>
          <w:lang w:val="uk-UA"/>
        </w:rPr>
      </w:pPr>
      <w:r>
        <w:rPr>
          <w:bCs/>
          <w:lang w:val="uk-UA"/>
        </w:rPr>
        <w:lastRenderedPageBreak/>
        <w:t xml:space="preserve">       119. </w:t>
      </w:r>
      <w:r w:rsidR="00FC7AC7" w:rsidRPr="00752820">
        <w:rPr>
          <w:bCs/>
          <w:lang w:val="uk-UA"/>
        </w:rPr>
        <w:t xml:space="preserve">Письмовий запит на публічну інформацію подається до  канцелярії </w:t>
      </w:r>
      <w:r w:rsidR="00090EE0">
        <w:rPr>
          <w:bCs/>
          <w:lang w:val="uk-UA"/>
        </w:rPr>
        <w:t>загального</w:t>
      </w:r>
      <w:r w:rsidR="00FC7AC7" w:rsidRPr="00752820">
        <w:rPr>
          <w:bCs/>
          <w:lang w:val="uk-UA"/>
        </w:rPr>
        <w:t xml:space="preserve"> відділу шляхом заповнення  форми письмового запиту на публічну інформацію або в довільній формі. Затверджені міським головою форми запиту на публічну інформацію підлягають обов’язковому розміщенню на офіційному сайті  міста Южноукраїнська.</w:t>
      </w:r>
    </w:p>
    <w:p w:rsidR="00014359" w:rsidRPr="0049312D" w:rsidRDefault="001F37AE" w:rsidP="0049312D">
      <w:pPr>
        <w:widowControl w:val="0"/>
        <w:autoSpaceDE w:val="0"/>
        <w:autoSpaceDN w:val="0"/>
        <w:adjustRightInd w:val="0"/>
        <w:ind w:firstLine="720"/>
        <w:jc w:val="both"/>
        <w:rPr>
          <w:bCs/>
          <w:lang w:val="uk-UA"/>
        </w:rPr>
      </w:pPr>
      <w:r w:rsidRPr="00752820">
        <w:rPr>
          <w:bCs/>
          <w:lang w:val="uk-UA"/>
        </w:rPr>
        <w:t xml:space="preserve"> </w:t>
      </w:r>
      <w:r w:rsidR="00FC7AC7" w:rsidRPr="00752820">
        <w:rPr>
          <w:bCs/>
          <w:lang w:val="uk-UA"/>
        </w:rPr>
        <w:t xml:space="preserve">У разі надходження запиту на публічну інформацію за телефоном, факсом (усно), головний спеціаліст загального відділу (відповідальний за запити на інформацію) заповнює форму запиту із зазначенням усіх його реквізитів, дати та прийняття запиту. При цьому в графі </w:t>
      </w:r>
      <w:r w:rsidR="007A302B">
        <w:rPr>
          <w:bCs/>
          <w:lang w:val="uk-UA"/>
        </w:rPr>
        <w:t>«</w:t>
      </w:r>
      <w:r w:rsidR="00FC7AC7" w:rsidRPr="00752820">
        <w:rPr>
          <w:bCs/>
          <w:lang w:val="uk-UA"/>
        </w:rPr>
        <w:t>Підпис</w:t>
      </w:r>
      <w:r w:rsidR="007A302B">
        <w:rPr>
          <w:bCs/>
          <w:lang w:val="uk-UA"/>
        </w:rPr>
        <w:t>»</w:t>
      </w:r>
      <w:r w:rsidR="00FC7AC7" w:rsidRPr="00752820">
        <w:rPr>
          <w:bCs/>
          <w:lang w:val="uk-UA"/>
        </w:rPr>
        <w:t xml:space="preserve"> зазначається форма надходження запиту - усний, за телефоном. Заповнена форма запиту на інформацію завіряється особистим підписом працівника відповідального відділу.  В аналогічному порядку здійснюється прийом запиту на отримання публічної інформації, поданий в усній формі особисто.</w:t>
      </w:r>
    </w:p>
    <w:p w:rsidR="00090EE0" w:rsidRPr="00752820" w:rsidRDefault="00090EE0" w:rsidP="00B346FD">
      <w:pPr>
        <w:widowControl w:val="0"/>
        <w:autoSpaceDE w:val="0"/>
        <w:autoSpaceDN w:val="0"/>
        <w:adjustRightInd w:val="0"/>
        <w:ind w:firstLine="720"/>
        <w:jc w:val="both"/>
        <w:rPr>
          <w:bCs/>
        </w:rPr>
      </w:pPr>
    </w:p>
    <w:p w:rsidR="001F37AE" w:rsidRDefault="00B71BC3" w:rsidP="00B346FD">
      <w:pPr>
        <w:widowControl w:val="0"/>
        <w:autoSpaceDE w:val="0"/>
        <w:autoSpaceDN w:val="0"/>
        <w:adjustRightInd w:val="0"/>
        <w:ind w:firstLine="720"/>
        <w:jc w:val="center"/>
        <w:rPr>
          <w:b/>
          <w:bCs/>
          <w:lang w:val="uk-UA"/>
        </w:rPr>
      </w:pPr>
      <w:r>
        <w:rPr>
          <w:b/>
          <w:bCs/>
          <w:lang w:val="uk-UA"/>
        </w:rPr>
        <w:t xml:space="preserve"> </w:t>
      </w:r>
      <w:r w:rsidR="00FC7AC7" w:rsidRPr="00752820">
        <w:rPr>
          <w:b/>
          <w:bCs/>
          <w:lang w:val="uk-UA"/>
        </w:rPr>
        <w:t>Реєстрація запитів на інформацію</w:t>
      </w:r>
    </w:p>
    <w:p w:rsidR="0049312D" w:rsidRDefault="0049312D" w:rsidP="00B346FD">
      <w:pPr>
        <w:widowControl w:val="0"/>
        <w:autoSpaceDE w:val="0"/>
        <w:autoSpaceDN w:val="0"/>
        <w:adjustRightInd w:val="0"/>
        <w:ind w:firstLine="720"/>
        <w:jc w:val="center"/>
        <w:rPr>
          <w:b/>
          <w:bCs/>
          <w:lang w:val="uk-UA"/>
        </w:rPr>
      </w:pPr>
    </w:p>
    <w:p w:rsidR="00FC7AC7" w:rsidRPr="00752820" w:rsidRDefault="0049312D" w:rsidP="0049312D">
      <w:pPr>
        <w:widowControl w:val="0"/>
        <w:autoSpaceDE w:val="0"/>
        <w:autoSpaceDN w:val="0"/>
        <w:adjustRightInd w:val="0"/>
        <w:jc w:val="both"/>
        <w:rPr>
          <w:bCs/>
          <w:lang w:val="uk-UA"/>
        </w:rPr>
      </w:pPr>
      <w:r w:rsidRPr="001E1948">
        <w:rPr>
          <w:lang w:val="uk-UA"/>
        </w:rPr>
        <w:t xml:space="preserve">         </w:t>
      </w:r>
      <w:r w:rsidR="001E1948" w:rsidRPr="001E1948">
        <w:rPr>
          <w:lang w:val="uk-UA"/>
        </w:rPr>
        <w:t>120.</w:t>
      </w:r>
      <w:r>
        <w:rPr>
          <w:b/>
          <w:bCs/>
          <w:lang w:val="uk-UA"/>
        </w:rPr>
        <w:t xml:space="preserve"> </w:t>
      </w:r>
      <w:r w:rsidR="00FC7AC7" w:rsidRPr="00752820">
        <w:rPr>
          <w:bCs/>
          <w:lang w:val="uk-UA"/>
        </w:rPr>
        <w:t xml:space="preserve">Усі запити про надання публічної інформації, що надійшли на адресу  виконавчого комітету Южноукраїнської міської ради, незалежно від форми та </w:t>
      </w:r>
    </w:p>
    <w:p w:rsidR="00FC7AC7" w:rsidRPr="00752820" w:rsidRDefault="00FC7AC7" w:rsidP="00FC7AC7">
      <w:pPr>
        <w:widowControl w:val="0"/>
        <w:autoSpaceDE w:val="0"/>
        <w:autoSpaceDN w:val="0"/>
        <w:adjustRightInd w:val="0"/>
        <w:ind w:firstLine="720"/>
        <w:jc w:val="both"/>
        <w:rPr>
          <w:bCs/>
          <w:lang w:val="uk-UA"/>
        </w:rPr>
      </w:pPr>
      <w:r w:rsidRPr="00752820">
        <w:rPr>
          <w:bCs/>
          <w:lang w:val="uk-UA"/>
        </w:rPr>
        <w:t>шляхів надходження, підляга</w:t>
      </w:r>
      <w:r w:rsidR="00014359">
        <w:rPr>
          <w:bCs/>
          <w:lang w:val="uk-UA"/>
        </w:rPr>
        <w:t>ють реєстрації в загальному</w:t>
      </w:r>
      <w:r w:rsidRPr="00752820">
        <w:rPr>
          <w:bCs/>
          <w:lang w:val="uk-UA"/>
        </w:rPr>
        <w:t xml:space="preserve">  відділу.</w:t>
      </w:r>
    </w:p>
    <w:p w:rsidR="00BD562D" w:rsidRPr="00752820" w:rsidRDefault="00F42AF8" w:rsidP="00F42AF8">
      <w:pPr>
        <w:widowControl w:val="0"/>
        <w:autoSpaceDE w:val="0"/>
        <w:autoSpaceDN w:val="0"/>
        <w:adjustRightInd w:val="0"/>
        <w:jc w:val="both"/>
        <w:rPr>
          <w:bCs/>
          <w:lang w:val="uk-UA"/>
        </w:rPr>
      </w:pPr>
      <w:r w:rsidRPr="00752820">
        <w:rPr>
          <w:bCs/>
          <w:lang w:val="uk-UA"/>
        </w:rPr>
        <w:t xml:space="preserve">           </w:t>
      </w:r>
      <w:r w:rsidR="00FC7AC7" w:rsidRPr="00752820">
        <w:rPr>
          <w:bCs/>
          <w:lang w:val="uk-UA"/>
        </w:rPr>
        <w:t>Відсутність повної інформації про запитувача чи не відповідність запиту вимогам цієї Інструкції, не є підставою для відмови у його реєстрації.</w:t>
      </w:r>
    </w:p>
    <w:p w:rsidR="00BD562D" w:rsidRPr="00752820" w:rsidRDefault="00FC7AC7" w:rsidP="00FC7AC7">
      <w:pPr>
        <w:widowControl w:val="0"/>
        <w:autoSpaceDE w:val="0"/>
        <w:autoSpaceDN w:val="0"/>
        <w:adjustRightInd w:val="0"/>
        <w:ind w:firstLine="720"/>
        <w:jc w:val="both"/>
        <w:rPr>
          <w:bCs/>
          <w:lang w:val="uk-UA"/>
        </w:rPr>
      </w:pPr>
      <w:r w:rsidRPr="00752820">
        <w:rPr>
          <w:bCs/>
          <w:lang w:val="uk-UA"/>
        </w:rPr>
        <w:t>Запити, які надійшли до виконавчого комітету Южноукраїнської міської ради поштою, електронним зв'язком невідкладно передаються  для реєстрації та подальшого опрацювання.</w:t>
      </w:r>
    </w:p>
    <w:p w:rsidR="00BD562D" w:rsidRPr="00752820" w:rsidRDefault="00FC7AC7" w:rsidP="00A51231">
      <w:pPr>
        <w:widowControl w:val="0"/>
        <w:autoSpaceDE w:val="0"/>
        <w:autoSpaceDN w:val="0"/>
        <w:adjustRightInd w:val="0"/>
        <w:ind w:firstLine="720"/>
        <w:jc w:val="both"/>
        <w:rPr>
          <w:bCs/>
          <w:lang w:val="uk-UA"/>
        </w:rPr>
      </w:pPr>
      <w:r w:rsidRPr="00752820">
        <w:rPr>
          <w:bCs/>
          <w:lang w:val="uk-UA"/>
        </w:rPr>
        <w:t>Реєстрація запитів на публічну інформацію здійснюється шляхом проставлянням на документі реєстраційного штампа із зазначенням реєстраційного індексу, дати реєстрації та введення його до електронної системи реєстрації документів.</w:t>
      </w:r>
    </w:p>
    <w:p w:rsidR="00FC7AC7" w:rsidRPr="00752820" w:rsidRDefault="00FC7AC7" w:rsidP="00FC7AC7">
      <w:pPr>
        <w:widowControl w:val="0"/>
        <w:autoSpaceDE w:val="0"/>
        <w:autoSpaceDN w:val="0"/>
        <w:adjustRightInd w:val="0"/>
        <w:ind w:firstLine="720"/>
        <w:jc w:val="both"/>
        <w:rPr>
          <w:bCs/>
          <w:lang w:val="uk-UA"/>
        </w:rPr>
      </w:pPr>
      <w:r w:rsidRPr="00752820">
        <w:rPr>
          <w:bCs/>
          <w:lang w:val="uk-UA"/>
        </w:rPr>
        <w:t xml:space="preserve">Реєстраційний індекс складається з порядкового номера запиту, початкової літери прізвища запитувача, </w:t>
      </w:r>
      <w:r w:rsidRPr="00752820">
        <w:rPr>
          <w:lang w:val="uk-UA"/>
        </w:rPr>
        <w:t>індекс документа за номенклатурою, що  визначає кореспондента</w:t>
      </w:r>
      <w:r w:rsidRPr="00752820">
        <w:rPr>
          <w:bCs/>
          <w:lang w:val="uk-UA"/>
        </w:rPr>
        <w:t xml:space="preserve"> – запит на інформацію тощо, </w:t>
      </w:r>
    </w:p>
    <w:p w:rsidR="00FC7AC7" w:rsidRPr="00752820" w:rsidRDefault="00FC7AC7" w:rsidP="00FC7AC7">
      <w:pPr>
        <w:widowControl w:val="0"/>
        <w:autoSpaceDE w:val="0"/>
        <w:autoSpaceDN w:val="0"/>
        <w:adjustRightInd w:val="0"/>
        <w:jc w:val="both"/>
        <w:rPr>
          <w:bCs/>
          <w:lang w:val="uk-UA"/>
        </w:rPr>
      </w:pPr>
      <w:r w:rsidRPr="00752820">
        <w:rPr>
          <w:bCs/>
          <w:lang w:val="uk-UA"/>
        </w:rPr>
        <w:t>наприклад: 4м/01-30/</w:t>
      </w:r>
      <w:r w:rsidR="004C697D">
        <w:rPr>
          <w:bCs/>
          <w:lang w:val="uk-UA"/>
        </w:rPr>
        <w:t>2</w:t>
      </w:r>
      <w:r w:rsidRPr="00752820">
        <w:rPr>
          <w:bCs/>
          <w:lang w:val="uk-UA"/>
        </w:rPr>
        <w:t>2, де</w:t>
      </w:r>
    </w:p>
    <w:p w:rsidR="00FC7AC7" w:rsidRPr="00752820" w:rsidRDefault="00FC7AC7" w:rsidP="00FC7AC7">
      <w:pPr>
        <w:widowControl w:val="0"/>
        <w:autoSpaceDE w:val="0"/>
        <w:autoSpaceDN w:val="0"/>
        <w:adjustRightInd w:val="0"/>
        <w:jc w:val="both"/>
        <w:rPr>
          <w:bCs/>
          <w:lang w:val="uk-UA"/>
        </w:rPr>
      </w:pPr>
      <w:r w:rsidRPr="00752820">
        <w:rPr>
          <w:bCs/>
          <w:lang w:val="uk-UA"/>
        </w:rPr>
        <w:t xml:space="preserve">    4   -         порядковий номер; </w:t>
      </w:r>
    </w:p>
    <w:p w:rsidR="00FC7AC7" w:rsidRPr="00752820" w:rsidRDefault="00FC7AC7" w:rsidP="00FC7AC7">
      <w:pPr>
        <w:shd w:val="clear" w:color="auto" w:fill="FFFFFF"/>
        <w:jc w:val="both"/>
        <w:rPr>
          <w:lang w:val="uk-UA"/>
        </w:rPr>
      </w:pPr>
      <w:r w:rsidRPr="00752820">
        <w:rPr>
          <w:bCs/>
          <w:lang w:val="uk-UA"/>
        </w:rPr>
        <w:t xml:space="preserve">   01 – 30 -  </w:t>
      </w:r>
      <w:r w:rsidRPr="00752820">
        <w:rPr>
          <w:lang w:val="uk-UA"/>
        </w:rPr>
        <w:t>індекс документа за номенклатурою, що  визначає кореспондент</w:t>
      </w:r>
      <w:r w:rsidR="007A302B">
        <w:rPr>
          <w:lang w:val="uk-UA"/>
        </w:rPr>
        <w:t>а</w:t>
      </w:r>
      <w:r w:rsidRPr="00752820">
        <w:rPr>
          <w:lang w:val="uk-UA"/>
        </w:rPr>
        <w:t xml:space="preserve">; </w:t>
      </w:r>
    </w:p>
    <w:p w:rsidR="00FC7AC7" w:rsidRPr="00752820" w:rsidRDefault="00FC7AC7" w:rsidP="00FC7AC7">
      <w:pPr>
        <w:widowControl w:val="0"/>
        <w:autoSpaceDE w:val="0"/>
        <w:autoSpaceDN w:val="0"/>
        <w:adjustRightInd w:val="0"/>
        <w:jc w:val="both"/>
        <w:rPr>
          <w:bCs/>
          <w:lang w:val="uk-UA"/>
        </w:rPr>
      </w:pPr>
      <w:r w:rsidRPr="00752820">
        <w:rPr>
          <w:bCs/>
          <w:lang w:val="uk-UA"/>
        </w:rPr>
        <w:t xml:space="preserve">   М -          перша літера прізвища запитувача </w:t>
      </w:r>
    </w:p>
    <w:p w:rsidR="00FC7AC7" w:rsidRPr="00752820" w:rsidRDefault="00FC7AC7" w:rsidP="00FC7AC7">
      <w:pPr>
        <w:widowControl w:val="0"/>
        <w:autoSpaceDE w:val="0"/>
        <w:autoSpaceDN w:val="0"/>
        <w:adjustRightInd w:val="0"/>
        <w:jc w:val="both"/>
        <w:rPr>
          <w:bCs/>
          <w:lang w:val="uk-UA"/>
        </w:rPr>
      </w:pPr>
      <w:r w:rsidRPr="00752820">
        <w:rPr>
          <w:bCs/>
          <w:lang w:val="uk-UA"/>
        </w:rPr>
        <w:t xml:space="preserve">   </w:t>
      </w:r>
      <w:r w:rsidR="004C697D">
        <w:rPr>
          <w:bCs/>
          <w:lang w:val="uk-UA"/>
        </w:rPr>
        <w:t>2</w:t>
      </w:r>
      <w:r w:rsidRPr="00752820">
        <w:rPr>
          <w:bCs/>
          <w:lang w:val="uk-UA"/>
        </w:rPr>
        <w:t>2 -          рік надходження запиту на інформацію.</w:t>
      </w:r>
    </w:p>
    <w:p w:rsidR="00F42AF8" w:rsidRPr="00752820" w:rsidRDefault="00F42AF8" w:rsidP="00FC7AC7">
      <w:pPr>
        <w:widowControl w:val="0"/>
        <w:autoSpaceDE w:val="0"/>
        <w:autoSpaceDN w:val="0"/>
        <w:adjustRightInd w:val="0"/>
        <w:jc w:val="both"/>
        <w:rPr>
          <w:bCs/>
          <w:lang w:val="uk-UA"/>
        </w:rPr>
      </w:pPr>
    </w:p>
    <w:p w:rsidR="00E33A8D" w:rsidRPr="00752820" w:rsidRDefault="00FC7AC7" w:rsidP="0053417E">
      <w:pPr>
        <w:widowControl w:val="0"/>
        <w:autoSpaceDE w:val="0"/>
        <w:autoSpaceDN w:val="0"/>
        <w:adjustRightInd w:val="0"/>
        <w:ind w:firstLine="720"/>
        <w:jc w:val="both"/>
        <w:rPr>
          <w:bCs/>
          <w:lang w:val="uk-UA"/>
        </w:rPr>
      </w:pPr>
      <w:r w:rsidRPr="00752820">
        <w:rPr>
          <w:bCs/>
          <w:lang w:val="uk-UA"/>
        </w:rPr>
        <w:t>Запити на отримання публічної інформації, що надійшли протягом робочого часу, отримують реєстраційну дату фактичного дня надходження. У разі якщо документ надійшов у неробочий час або у вихідні чи святкові дні, він отримує реєстраційну дату наступного робочого дня за фактичним днем надходження або першого робочого дня, що настає після вихідних чи</w:t>
      </w:r>
      <w:r w:rsidR="00014359">
        <w:rPr>
          <w:bCs/>
          <w:lang w:val="uk-UA"/>
        </w:rPr>
        <w:t xml:space="preserve"> святкових днів.  Загальний </w:t>
      </w:r>
      <w:r w:rsidRPr="00752820">
        <w:rPr>
          <w:bCs/>
          <w:lang w:val="uk-UA"/>
        </w:rPr>
        <w:t xml:space="preserve"> відділ забезпечує ведення єдиної системи обліку запитів на публічну інформацію</w:t>
      </w:r>
      <w:r w:rsidR="0053417E">
        <w:rPr>
          <w:bCs/>
          <w:lang w:val="uk-UA"/>
        </w:rPr>
        <w:t>.</w:t>
      </w:r>
    </w:p>
    <w:p w:rsidR="00BD562D" w:rsidRDefault="00E33A8D" w:rsidP="00B346FD">
      <w:pPr>
        <w:widowControl w:val="0"/>
        <w:autoSpaceDE w:val="0"/>
        <w:autoSpaceDN w:val="0"/>
        <w:adjustRightInd w:val="0"/>
        <w:ind w:firstLine="720"/>
        <w:jc w:val="center"/>
        <w:rPr>
          <w:b/>
          <w:bCs/>
          <w:lang w:val="uk-UA"/>
        </w:rPr>
      </w:pPr>
      <w:r>
        <w:rPr>
          <w:b/>
          <w:bCs/>
          <w:lang w:val="uk-UA"/>
        </w:rPr>
        <w:t xml:space="preserve">  </w:t>
      </w:r>
      <w:r w:rsidR="00FC7AC7" w:rsidRPr="00752820">
        <w:rPr>
          <w:b/>
          <w:bCs/>
          <w:lang w:val="uk-UA"/>
        </w:rPr>
        <w:t>Розгляд запитів на інформацію</w:t>
      </w:r>
    </w:p>
    <w:p w:rsidR="00014359" w:rsidRPr="00752820" w:rsidRDefault="00014359" w:rsidP="00B346FD">
      <w:pPr>
        <w:widowControl w:val="0"/>
        <w:autoSpaceDE w:val="0"/>
        <w:autoSpaceDN w:val="0"/>
        <w:adjustRightInd w:val="0"/>
        <w:ind w:firstLine="720"/>
        <w:jc w:val="center"/>
        <w:rPr>
          <w:b/>
          <w:bCs/>
        </w:rPr>
      </w:pPr>
    </w:p>
    <w:p w:rsidR="00FC7AC7" w:rsidRPr="00752820" w:rsidRDefault="00E33A8D" w:rsidP="00E33A8D">
      <w:pPr>
        <w:widowControl w:val="0"/>
        <w:autoSpaceDE w:val="0"/>
        <w:autoSpaceDN w:val="0"/>
        <w:adjustRightInd w:val="0"/>
        <w:jc w:val="both"/>
        <w:rPr>
          <w:bCs/>
          <w:lang w:val="uk-UA"/>
        </w:rPr>
      </w:pPr>
      <w:r>
        <w:rPr>
          <w:bCs/>
          <w:lang w:val="uk-UA"/>
        </w:rPr>
        <w:t xml:space="preserve">         </w:t>
      </w:r>
      <w:r w:rsidR="001E1948">
        <w:rPr>
          <w:bCs/>
          <w:lang w:val="uk-UA"/>
        </w:rPr>
        <w:t xml:space="preserve">121. </w:t>
      </w:r>
      <w:r w:rsidR="00FC7AC7" w:rsidRPr="00752820">
        <w:rPr>
          <w:bCs/>
          <w:lang w:val="uk-UA"/>
        </w:rPr>
        <w:t xml:space="preserve">Усі запити на публічну інформацію підлягають попередньому розгляду загальним відділом. </w:t>
      </w:r>
    </w:p>
    <w:p w:rsidR="00F42AF8" w:rsidRPr="00752820" w:rsidRDefault="00FC7AC7" w:rsidP="001F37AE">
      <w:pPr>
        <w:widowControl w:val="0"/>
        <w:autoSpaceDE w:val="0"/>
        <w:autoSpaceDN w:val="0"/>
        <w:adjustRightInd w:val="0"/>
        <w:ind w:firstLine="720"/>
        <w:jc w:val="both"/>
        <w:rPr>
          <w:bCs/>
          <w:lang w:val="uk-UA"/>
        </w:rPr>
      </w:pPr>
      <w:r w:rsidRPr="00752820">
        <w:rPr>
          <w:bCs/>
          <w:lang w:val="uk-UA"/>
        </w:rPr>
        <w:t>Метою попереднього розгляду запиту на інформацію є визначення виконавця – відповідальної особи відділу  чи управління,  у володінні якого відповідно до повноважень знаходиться запитувана інформація. Після попереднього розгляду запити та відповідні документи надають міському голові  на резолюцію.</w:t>
      </w:r>
    </w:p>
    <w:p w:rsidR="00F42AF8" w:rsidRDefault="00FC7AC7" w:rsidP="003119C2">
      <w:pPr>
        <w:widowControl w:val="0"/>
        <w:autoSpaceDE w:val="0"/>
        <w:autoSpaceDN w:val="0"/>
        <w:adjustRightInd w:val="0"/>
        <w:ind w:firstLine="720"/>
        <w:jc w:val="both"/>
        <w:rPr>
          <w:bCs/>
          <w:lang w:val="uk-UA"/>
        </w:rPr>
      </w:pPr>
      <w:r w:rsidRPr="00752820">
        <w:rPr>
          <w:bCs/>
          <w:lang w:val="uk-UA"/>
        </w:rPr>
        <w:t>Після розгляду запитів керівництвом виконавчого комітету міської ради вони в обов'язковому порядку повертаються до відповідального відділу та згідно з резолюцією того ж дня передаються виконавцям.</w:t>
      </w:r>
    </w:p>
    <w:p w:rsidR="0053417E" w:rsidRPr="00752820" w:rsidRDefault="0053417E" w:rsidP="003119C2">
      <w:pPr>
        <w:widowControl w:val="0"/>
        <w:autoSpaceDE w:val="0"/>
        <w:autoSpaceDN w:val="0"/>
        <w:adjustRightInd w:val="0"/>
        <w:ind w:firstLine="720"/>
        <w:jc w:val="both"/>
        <w:rPr>
          <w:bCs/>
          <w:lang w:val="uk-UA"/>
        </w:rPr>
      </w:pPr>
    </w:p>
    <w:p w:rsidR="00FC7AC7" w:rsidRPr="00752820" w:rsidRDefault="001F37AE" w:rsidP="00FC7AC7">
      <w:pPr>
        <w:widowControl w:val="0"/>
        <w:autoSpaceDE w:val="0"/>
        <w:autoSpaceDN w:val="0"/>
        <w:adjustRightInd w:val="0"/>
        <w:ind w:firstLine="720"/>
        <w:jc w:val="both"/>
        <w:rPr>
          <w:bCs/>
          <w:lang w:val="uk-UA"/>
        </w:rPr>
      </w:pPr>
      <w:r w:rsidRPr="00752820">
        <w:rPr>
          <w:bCs/>
          <w:lang w:val="uk-UA"/>
        </w:rPr>
        <w:lastRenderedPageBreak/>
        <w:t xml:space="preserve"> </w:t>
      </w:r>
      <w:r w:rsidR="003119C2">
        <w:rPr>
          <w:bCs/>
          <w:lang w:val="uk-UA"/>
        </w:rPr>
        <w:t>Проє</w:t>
      </w:r>
      <w:r w:rsidR="00FC7AC7" w:rsidRPr="00752820">
        <w:rPr>
          <w:bCs/>
          <w:lang w:val="uk-UA"/>
        </w:rPr>
        <w:t>кт відповіді на запит на публічну інформацію, завізований усіма виконавцями, подається на підпис міському голові ради у строки, визначені чинним законодавством.</w:t>
      </w:r>
    </w:p>
    <w:p w:rsidR="00F42AF8" w:rsidRPr="00752820" w:rsidRDefault="00F42AF8" w:rsidP="00233A52">
      <w:pPr>
        <w:widowControl w:val="0"/>
        <w:autoSpaceDE w:val="0"/>
        <w:autoSpaceDN w:val="0"/>
        <w:adjustRightInd w:val="0"/>
        <w:ind w:firstLine="720"/>
        <w:jc w:val="both"/>
        <w:rPr>
          <w:bCs/>
          <w:lang w:val="uk-UA"/>
        </w:rPr>
      </w:pPr>
      <w:r w:rsidRPr="00752820">
        <w:rPr>
          <w:bCs/>
          <w:lang w:val="uk-UA"/>
        </w:rPr>
        <w:t xml:space="preserve">  </w:t>
      </w:r>
      <w:r w:rsidR="00FC7AC7" w:rsidRPr="00752820">
        <w:rPr>
          <w:bCs/>
          <w:lang w:val="uk-UA"/>
        </w:rPr>
        <w:t>Відповіді на запити підлягають обов’язковій реєстрації  в канцелярії загального відділу управління діловодства та зв’язків з громадськістю апарату Южноукраїнської міської ради та її виконавчого комітету.</w:t>
      </w:r>
    </w:p>
    <w:p w:rsidR="001F37AE" w:rsidRDefault="00FC7AC7" w:rsidP="001F37AE">
      <w:pPr>
        <w:widowControl w:val="0"/>
        <w:autoSpaceDE w:val="0"/>
        <w:autoSpaceDN w:val="0"/>
        <w:adjustRightInd w:val="0"/>
        <w:ind w:firstLine="720"/>
        <w:jc w:val="both"/>
        <w:rPr>
          <w:bCs/>
          <w:lang w:val="uk-UA"/>
        </w:rPr>
      </w:pPr>
      <w:r w:rsidRPr="00752820">
        <w:rPr>
          <w:bCs/>
          <w:lang w:val="uk-UA"/>
        </w:rPr>
        <w:t>Відповідь на запит на публічну інформацію надається запитувачу у тій самій формі, у якій оформлено запит, якщо запитувачем не обумовлено інше.</w:t>
      </w:r>
    </w:p>
    <w:p w:rsidR="0053417E" w:rsidRPr="00752820" w:rsidRDefault="0053417E" w:rsidP="001F37AE">
      <w:pPr>
        <w:widowControl w:val="0"/>
        <w:autoSpaceDE w:val="0"/>
        <w:autoSpaceDN w:val="0"/>
        <w:adjustRightInd w:val="0"/>
        <w:ind w:firstLine="720"/>
        <w:jc w:val="both"/>
        <w:rPr>
          <w:bCs/>
          <w:lang w:val="uk-UA"/>
        </w:rPr>
      </w:pPr>
    </w:p>
    <w:p w:rsidR="00FC7AC7" w:rsidRPr="00752820" w:rsidRDefault="00FC7AC7" w:rsidP="00FC7AC7">
      <w:pPr>
        <w:widowControl w:val="0"/>
        <w:autoSpaceDE w:val="0"/>
        <w:autoSpaceDN w:val="0"/>
        <w:adjustRightInd w:val="0"/>
        <w:ind w:firstLine="720"/>
        <w:jc w:val="both"/>
        <w:rPr>
          <w:bCs/>
          <w:lang w:val="uk-UA"/>
        </w:rPr>
      </w:pPr>
      <w:r w:rsidRPr="00752820">
        <w:rPr>
          <w:bCs/>
          <w:lang w:val="uk-UA"/>
        </w:rPr>
        <w:t xml:space="preserve">У разі надходження письмової кореспонденції, яка одночасно містить ознаки запиту на інформацію та звернення громадянина, така кореспонденція розглядається згідно з порядком, встановленим Законом України </w:t>
      </w:r>
      <w:r w:rsidR="007A302B">
        <w:rPr>
          <w:bCs/>
          <w:lang w:val="uk-UA"/>
        </w:rPr>
        <w:t>«</w:t>
      </w:r>
      <w:r w:rsidRPr="00752820">
        <w:rPr>
          <w:bCs/>
          <w:lang w:val="uk-UA"/>
        </w:rPr>
        <w:t>Про звернення громадян</w:t>
      </w:r>
      <w:r w:rsidR="007A302B">
        <w:rPr>
          <w:bCs/>
          <w:lang w:val="uk-UA"/>
        </w:rPr>
        <w:t>»</w:t>
      </w:r>
      <w:r w:rsidRPr="00752820">
        <w:rPr>
          <w:bCs/>
          <w:lang w:val="uk-UA"/>
        </w:rPr>
        <w:t xml:space="preserve">, в частині, що не суперечить вимогам Закону України </w:t>
      </w:r>
      <w:r w:rsidR="007A302B">
        <w:rPr>
          <w:bCs/>
          <w:lang w:val="uk-UA"/>
        </w:rPr>
        <w:t>«</w:t>
      </w:r>
      <w:r w:rsidRPr="00752820">
        <w:rPr>
          <w:bCs/>
          <w:lang w:val="uk-UA"/>
        </w:rPr>
        <w:t>Про доступ до публічної інформації</w:t>
      </w:r>
      <w:r w:rsidR="007A302B">
        <w:rPr>
          <w:bCs/>
          <w:lang w:val="uk-UA"/>
        </w:rPr>
        <w:t>»</w:t>
      </w:r>
      <w:r w:rsidRPr="00752820">
        <w:rPr>
          <w:bCs/>
          <w:lang w:val="uk-UA"/>
        </w:rPr>
        <w:t>.</w:t>
      </w:r>
    </w:p>
    <w:p w:rsidR="00B237CF" w:rsidRPr="00752820" w:rsidRDefault="00FC7AC7" w:rsidP="00B237CF">
      <w:pPr>
        <w:widowControl w:val="0"/>
        <w:autoSpaceDE w:val="0"/>
        <w:autoSpaceDN w:val="0"/>
        <w:adjustRightInd w:val="0"/>
        <w:ind w:firstLine="720"/>
        <w:jc w:val="both"/>
        <w:rPr>
          <w:bCs/>
          <w:lang w:val="uk-UA"/>
        </w:rPr>
      </w:pPr>
      <w:r w:rsidRPr="00752820">
        <w:rPr>
          <w:bCs/>
          <w:lang w:val="uk-UA"/>
        </w:rPr>
        <w:t xml:space="preserve"> У випадку, якщо запит містить суперечливі положення, які не дозволяють однозначно ідентифікувати запит як такий, що підпадає під дію Закону України </w:t>
      </w:r>
      <w:r w:rsidR="007A302B">
        <w:rPr>
          <w:bCs/>
          <w:lang w:val="uk-UA"/>
        </w:rPr>
        <w:t>«</w:t>
      </w:r>
      <w:r w:rsidRPr="00752820">
        <w:rPr>
          <w:bCs/>
          <w:lang w:val="uk-UA"/>
        </w:rPr>
        <w:t>Про доступ до публічної інформації</w:t>
      </w:r>
      <w:r w:rsidR="007A302B">
        <w:rPr>
          <w:bCs/>
          <w:lang w:val="uk-UA"/>
        </w:rPr>
        <w:t>»</w:t>
      </w:r>
      <w:r w:rsidRPr="00752820">
        <w:rPr>
          <w:bCs/>
          <w:lang w:val="uk-UA"/>
        </w:rPr>
        <w:t xml:space="preserve">, працівники відповідального </w:t>
      </w:r>
      <w:r w:rsidR="00762899">
        <w:rPr>
          <w:bCs/>
          <w:lang w:val="uk-UA"/>
        </w:rPr>
        <w:t xml:space="preserve"> відділу залучають </w:t>
      </w:r>
      <w:r w:rsidRPr="00752820">
        <w:rPr>
          <w:bCs/>
          <w:lang w:val="uk-UA"/>
        </w:rPr>
        <w:t xml:space="preserve"> </w:t>
      </w:r>
      <w:r w:rsidR="00762899">
        <w:rPr>
          <w:color w:val="333333"/>
          <w:lang w:val="uk-UA"/>
        </w:rPr>
        <w:t>представника</w:t>
      </w:r>
      <w:r w:rsidR="00762899" w:rsidRPr="0009062D">
        <w:rPr>
          <w:color w:val="333333"/>
          <w:lang w:val="uk-UA"/>
        </w:rPr>
        <w:t xml:space="preserve"> (юрисконсульт, адвокат) суб’єкта надання юридичних послуг</w:t>
      </w:r>
      <w:r w:rsidRPr="00752820">
        <w:rPr>
          <w:bCs/>
          <w:lang w:val="uk-UA"/>
        </w:rPr>
        <w:t xml:space="preserve"> для невідкладного надання юридичної допомоги в ідентифікації документа.</w:t>
      </w:r>
    </w:p>
    <w:p w:rsidR="004C697D" w:rsidRPr="00752820" w:rsidRDefault="00FC7AC7" w:rsidP="001E1948">
      <w:pPr>
        <w:widowControl w:val="0"/>
        <w:autoSpaceDE w:val="0"/>
        <w:autoSpaceDN w:val="0"/>
        <w:adjustRightInd w:val="0"/>
        <w:ind w:firstLine="720"/>
        <w:jc w:val="both"/>
        <w:rPr>
          <w:bCs/>
          <w:lang w:val="uk-UA"/>
        </w:rPr>
      </w:pPr>
      <w:r w:rsidRPr="00752820">
        <w:rPr>
          <w:bCs/>
          <w:lang w:val="uk-UA"/>
        </w:rPr>
        <w:t>Строки розгляду та надання відповіді на запит на публічну інформацію не повинні перевищувати строки, встановлені чинним законодавством. Продовження строку розгляду запиту на публічну інформацію здійснюється лише за погодженням керівництва виконавчого комітету міської ради за обґрунтованою пропозицією його безпосереднього виконавця та з обов’язковим повідомленням запитувача.</w:t>
      </w:r>
    </w:p>
    <w:p w:rsidR="00D0025D" w:rsidRPr="00752820" w:rsidRDefault="00FC7AC7" w:rsidP="00D0025D">
      <w:pPr>
        <w:widowControl w:val="0"/>
        <w:autoSpaceDE w:val="0"/>
        <w:autoSpaceDN w:val="0"/>
        <w:adjustRightInd w:val="0"/>
        <w:ind w:firstLine="720"/>
        <w:jc w:val="both"/>
        <w:rPr>
          <w:bCs/>
          <w:lang w:val="uk-UA"/>
        </w:rPr>
      </w:pPr>
      <w:r w:rsidRPr="00752820">
        <w:rPr>
          <w:bCs/>
          <w:lang w:val="uk-UA"/>
        </w:rPr>
        <w:t>Датою та часом фактичного виконання запиту на публічну інформацію виконавцем вважається дата реєстрації факту надання проекту відповіді запитувачу відповідальним структурним підрозділом згідно з резолюцією. Датою фактичного виконання запиту на інформацію виконавчим комітетом вважається дата реєстрації та направлення відповіді запитувачу.</w:t>
      </w:r>
    </w:p>
    <w:p w:rsidR="004C697D" w:rsidRPr="00752820" w:rsidRDefault="00FC7AC7" w:rsidP="001E1948">
      <w:pPr>
        <w:widowControl w:val="0"/>
        <w:autoSpaceDE w:val="0"/>
        <w:autoSpaceDN w:val="0"/>
        <w:adjustRightInd w:val="0"/>
        <w:ind w:firstLine="720"/>
        <w:jc w:val="both"/>
        <w:rPr>
          <w:bCs/>
          <w:lang w:val="uk-UA"/>
        </w:rPr>
      </w:pPr>
      <w:r w:rsidRPr="00752820">
        <w:rPr>
          <w:bCs/>
          <w:lang w:val="uk-UA"/>
        </w:rPr>
        <w:t>Про порушення строків підготовки проекту відповіді запитувачу виконавцем начальник загального відділу невідкладно інформує міського голову для  вжиття  відповідних заходів.</w:t>
      </w:r>
    </w:p>
    <w:p w:rsidR="00F42AF8" w:rsidRPr="00752820" w:rsidRDefault="00FC7AC7" w:rsidP="001F37AE">
      <w:pPr>
        <w:widowControl w:val="0"/>
        <w:ind w:firstLine="708"/>
        <w:jc w:val="both"/>
        <w:rPr>
          <w:lang w:val="uk-UA"/>
        </w:rPr>
      </w:pPr>
      <w:r w:rsidRPr="00752820">
        <w:rPr>
          <w:lang w:val="uk-UA"/>
        </w:rPr>
        <w:t xml:space="preserve">Запити на публічну інформацію після їх задоволення з усіма документами щодо їх розгляду мають бути повернуті до загального відділу для формування справи.   Формування та зберігання справ у посадових осіб виконавчого комітету Южноукраїнської  міської ради, які займалися розглядом запиту, забороняється. </w:t>
      </w:r>
    </w:p>
    <w:p w:rsidR="00482E53" w:rsidRPr="00A71309" w:rsidRDefault="00FC7AC7" w:rsidP="0053417E">
      <w:pPr>
        <w:widowControl w:val="0"/>
        <w:ind w:firstLine="708"/>
        <w:jc w:val="both"/>
        <w:rPr>
          <w:lang w:val="uk-UA"/>
        </w:rPr>
      </w:pPr>
      <w:r w:rsidRPr="00752820">
        <w:rPr>
          <w:lang w:val="uk-UA"/>
        </w:rPr>
        <w:t>Строк зберігання запитів на публічну інформацію визначається номенклатурою справ виконавчого комітету міської ради. Після закінчення установлених строків зберігання запити на публічну інформацію підлягають знищенню в установленому Державною  архівною службою України та цією Інструкцією порядку</w:t>
      </w:r>
      <w:r w:rsidR="0053417E">
        <w:rPr>
          <w:lang w:val="uk-UA"/>
        </w:rPr>
        <w:t>.</w:t>
      </w:r>
    </w:p>
    <w:p w:rsidR="00FC7AC7" w:rsidRPr="00FF35C3" w:rsidRDefault="00FC7AC7" w:rsidP="004F206E">
      <w:pPr>
        <w:shd w:val="clear" w:color="auto" w:fill="FFFFFF"/>
        <w:ind w:firstLine="376"/>
        <w:jc w:val="center"/>
        <w:rPr>
          <w:sz w:val="28"/>
          <w:szCs w:val="28"/>
          <w:lang w:val="uk-UA"/>
        </w:rPr>
      </w:pPr>
      <w:r w:rsidRPr="00FF35C3">
        <w:rPr>
          <w:b/>
          <w:bCs/>
          <w:sz w:val="28"/>
          <w:szCs w:val="28"/>
        </w:rPr>
        <w:t>IV</w:t>
      </w:r>
      <w:r w:rsidRPr="00FF35C3">
        <w:rPr>
          <w:b/>
          <w:bCs/>
          <w:sz w:val="28"/>
          <w:szCs w:val="28"/>
          <w:lang w:val="uk-UA"/>
        </w:rPr>
        <w:t>. Систематизація та зберігання документів у діловодстві</w:t>
      </w:r>
      <w:bookmarkStart w:id="417" w:name="n1040"/>
      <w:bookmarkEnd w:id="417"/>
    </w:p>
    <w:p w:rsidR="00BD562D" w:rsidRPr="00E33A8D" w:rsidRDefault="00FC7AC7" w:rsidP="001E1948">
      <w:pPr>
        <w:pStyle w:val="a9"/>
        <w:shd w:val="clear" w:color="auto" w:fill="FFFFFF"/>
        <w:jc w:val="center"/>
        <w:rPr>
          <w:b/>
          <w:bCs/>
          <w:lang w:val="uk-UA"/>
        </w:rPr>
      </w:pPr>
      <w:r w:rsidRPr="00E33A8D">
        <w:rPr>
          <w:b/>
          <w:bCs/>
        </w:rPr>
        <w:t>Склад</w:t>
      </w:r>
      <w:r w:rsidR="002640D5">
        <w:rPr>
          <w:b/>
          <w:bCs/>
          <w:lang w:val="uk-UA"/>
        </w:rPr>
        <w:t>а</w:t>
      </w:r>
      <w:r w:rsidRPr="00E33A8D">
        <w:rPr>
          <w:b/>
          <w:bCs/>
        </w:rPr>
        <w:t xml:space="preserve">ння </w:t>
      </w:r>
      <w:r w:rsidR="002640D5">
        <w:rPr>
          <w:b/>
          <w:bCs/>
          <w:lang w:val="uk-UA"/>
        </w:rPr>
        <w:t xml:space="preserve">зведеної </w:t>
      </w:r>
      <w:r w:rsidRPr="00E33A8D">
        <w:rPr>
          <w:b/>
          <w:bCs/>
        </w:rPr>
        <w:t>номенклатури справ</w:t>
      </w:r>
    </w:p>
    <w:p w:rsidR="004F206E" w:rsidRPr="004F206E" w:rsidRDefault="004F206E" w:rsidP="00B346FD">
      <w:pPr>
        <w:shd w:val="clear" w:color="auto" w:fill="FFFFFF"/>
        <w:jc w:val="center"/>
        <w:rPr>
          <w:b/>
          <w:bCs/>
          <w:lang w:val="uk-UA"/>
        </w:rPr>
      </w:pPr>
    </w:p>
    <w:p w:rsidR="00FC7AC7" w:rsidRPr="00A71309" w:rsidRDefault="001E1948" w:rsidP="00920006">
      <w:pPr>
        <w:shd w:val="clear" w:color="auto" w:fill="FFFFFF"/>
        <w:ind w:firstLine="376"/>
        <w:jc w:val="both"/>
        <w:rPr>
          <w:lang w:val="uk-UA"/>
        </w:rPr>
      </w:pPr>
      <w:bookmarkStart w:id="418" w:name="n1041"/>
      <w:bookmarkEnd w:id="418"/>
      <w:r>
        <w:rPr>
          <w:color w:val="000000"/>
          <w:lang w:val="uk-UA"/>
        </w:rPr>
        <w:t>122</w:t>
      </w:r>
      <w:r w:rsidR="00FC7AC7" w:rsidRPr="00A71309">
        <w:rPr>
          <w:color w:val="000000"/>
        </w:rPr>
        <w:t xml:space="preserve">. </w:t>
      </w:r>
      <w:bookmarkStart w:id="419" w:name="n1042"/>
      <w:bookmarkEnd w:id="419"/>
      <w:r w:rsidR="00FC7AC7" w:rsidRPr="00A71309">
        <w:t xml:space="preserve">У разі впровадження системи електронного документообігу основні засади складання номенклатури справ, формування справ та зберігання документів в установах визначаються Інструкцією з діловодства в електронній формі. </w:t>
      </w:r>
    </w:p>
    <w:p w:rsidR="00FC7AC7" w:rsidRPr="00A71309" w:rsidRDefault="00FC7AC7" w:rsidP="001F37AE">
      <w:pPr>
        <w:shd w:val="clear" w:color="auto" w:fill="FFFFFF"/>
        <w:ind w:firstLine="376"/>
        <w:jc w:val="both"/>
        <w:rPr>
          <w:color w:val="000000"/>
          <w:lang w:val="uk-UA"/>
        </w:rPr>
      </w:pPr>
      <w:r w:rsidRPr="00A71309">
        <w:rPr>
          <w:color w:val="000000"/>
          <w:lang w:val="uk-UA"/>
        </w:rPr>
        <w:t>Цією Інструкцією визначаються окремі особливості систематизації та зберігання документів у паперовій формі, які застосовуються у разі наявності підстав, які визнаються обґрунтованими для створення установою документів у паперовій формі.</w:t>
      </w:r>
    </w:p>
    <w:p w:rsidR="00FC7AC7" w:rsidRPr="00A71309" w:rsidRDefault="001F37AE" w:rsidP="001F37AE">
      <w:pPr>
        <w:shd w:val="clear" w:color="auto" w:fill="FFFFFF"/>
        <w:jc w:val="both"/>
        <w:rPr>
          <w:i/>
          <w:lang w:val="uk-UA"/>
        </w:rPr>
      </w:pPr>
      <w:bookmarkStart w:id="420" w:name="n1043"/>
      <w:bookmarkEnd w:id="420"/>
      <w:r w:rsidRPr="00A71309">
        <w:rPr>
          <w:color w:val="000000"/>
          <w:lang w:val="uk-UA"/>
        </w:rPr>
        <w:t xml:space="preserve">       </w:t>
      </w:r>
      <w:r w:rsidR="00FC7AC7" w:rsidRPr="00A71309">
        <w:rPr>
          <w:color w:val="000000"/>
        </w:rPr>
        <w:t xml:space="preserve">Номенклатура справ - це обов’язковий для кожної установи систематизований перелік назв (заголовків) справ, що формуються в її діловодстві, із зазначенням строків зберігання відповідних справ </w:t>
      </w:r>
      <w:r w:rsidRPr="00A51231">
        <w:rPr>
          <w:iCs/>
          <w:lang w:val="uk-UA"/>
        </w:rPr>
        <w:t>(додатки</w:t>
      </w:r>
      <w:r w:rsidR="004F206E" w:rsidRPr="00A51231">
        <w:rPr>
          <w:iCs/>
          <w:lang w:val="uk-UA"/>
        </w:rPr>
        <w:t xml:space="preserve"> </w:t>
      </w:r>
      <w:r w:rsidR="00A51231" w:rsidRPr="00A51231">
        <w:rPr>
          <w:iCs/>
          <w:lang w:val="uk-UA"/>
        </w:rPr>
        <w:t>11,12,13</w:t>
      </w:r>
      <w:r w:rsidRPr="00A51231">
        <w:rPr>
          <w:iCs/>
          <w:lang w:val="uk-UA"/>
        </w:rPr>
        <w:t>).</w:t>
      </w:r>
    </w:p>
    <w:p w:rsidR="00FC7AC7" w:rsidRPr="00A71309" w:rsidRDefault="00FC7AC7" w:rsidP="00FC7AC7">
      <w:pPr>
        <w:shd w:val="clear" w:color="auto" w:fill="FFFFFF"/>
        <w:ind w:firstLine="376"/>
        <w:jc w:val="both"/>
        <w:rPr>
          <w:color w:val="000000"/>
          <w:lang w:val="uk-UA"/>
        </w:rPr>
      </w:pPr>
    </w:p>
    <w:p w:rsidR="00FC7AC7" w:rsidRPr="00A71309" w:rsidRDefault="001E1948" w:rsidP="00FC7AC7">
      <w:pPr>
        <w:pStyle w:val="Default"/>
        <w:ind w:firstLine="426"/>
        <w:jc w:val="both"/>
        <w:rPr>
          <w:lang w:val="uk-UA"/>
        </w:rPr>
      </w:pPr>
      <w:bookmarkStart w:id="421" w:name="n1044"/>
      <w:bookmarkEnd w:id="421"/>
      <w:r>
        <w:rPr>
          <w:rFonts w:eastAsia="Times New Roman"/>
          <w:lang w:val="uk-UA" w:eastAsia="ru-RU"/>
        </w:rPr>
        <w:t>123</w:t>
      </w:r>
      <w:r w:rsidR="00FC7AC7" w:rsidRPr="00A71309">
        <w:rPr>
          <w:rFonts w:eastAsia="Times New Roman"/>
          <w:lang w:val="uk-UA" w:eastAsia="ru-RU"/>
        </w:rPr>
        <w:t xml:space="preserve">. </w:t>
      </w:r>
      <w:r w:rsidR="00FC7AC7" w:rsidRPr="00A71309">
        <w:rPr>
          <w:lang w:val="uk-UA"/>
        </w:rPr>
        <w:t xml:space="preserve">Номенклатура справ структурних підрозділів апарату виконавчого комітету розробляється не пізніше 15 листопада поточного року посадовою особою, відповідальною за діловодство у структурному підрозділі, на підставі документів з усіх питань його діяльності із залученням фахівців, які працюють у відділі. </w:t>
      </w:r>
    </w:p>
    <w:p w:rsidR="00FC7AC7" w:rsidRPr="00A71309" w:rsidRDefault="00FC7AC7" w:rsidP="00FC7AC7">
      <w:pPr>
        <w:pStyle w:val="Default"/>
        <w:ind w:firstLine="426"/>
        <w:jc w:val="both"/>
        <w:rPr>
          <w:lang w:val="uk-UA"/>
        </w:rPr>
      </w:pPr>
      <w:r w:rsidRPr="00A71309">
        <w:t>Зведена номенклатура справ викон</w:t>
      </w:r>
      <w:r w:rsidRPr="00A71309">
        <w:rPr>
          <w:lang w:val="uk-UA"/>
        </w:rPr>
        <w:t>авчого комітету</w:t>
      </w:r>
      <w:r w:rsidRPr="00A71309">
        <w:t xml:space="preserve"> складається </w:t>
      </w:r>
      <w:r w:rsidRPr="00A71309">
        <w:rPr>
          <w:lang w:val="uk-UA"/>
        </w:rPr>
        <w:t xml:space="preserve">загальним </w:t>
      </w:r>
      <w:r w:rsidR="002640D5">
        <w:t>відділом на основі номенклат</w:t>
      </w:r>
      <w:r w:rsidR="002640D5">
        <w:rPr>
          <w:lang w:val="uk-UA"/>
        </w:rPr>
        <w:t>ур</w:t>
      </w:r>
      <w:r w:rsidRPr="00A71309">
        <w:t xml:space="preserve"> справ відділів виконкому. </w:t>
      </w:r>
    </w:p>
    <w:p w:rsidR="0049312D" w:rsidRDefault="00FC7AC7" w:rsidP="004C697D">
      <w:pPr>
        <w:pStyle w:val="Default"/>
        <w:ind w:firstLine="426"/>
        <w:jc w:val="both"/>
        <w:rPr>
          <w:lang w:val="uk-UA"/>
        </w:rPr>
      </w:pPr>
      <w:r w:rsidRPr="00A71309">
        <w:t>Методична допомога у складенні номенклатури справ надається особою, відповідальною за архів.</w:t>
      </w:r>
    </w:p>
    <w:p w:rsidR="00FC7AC7" w:rsidRPr="00A71309" w:rsidRDefault="0049312D" w:rsidP="0049312D">
      <w:pPr>
        <w:pStyle w:val="Default"/>
        <w:jc w:val="both"/>
        <w:rPr>
          <w:color w:val="auto"/>
          <w:lang w:val="uk-UA"/>
        </w:rPr>
      </w:pPr>
      <w:r>
        <w:rPr>
          <w:lang w:val="uk-UA"/>
        </w:rPr>
        <w:t xml:space="preserve">      </w:t>
      </w:r>
      <w:r w:rsidR="001E1948">
        <w:rPr>
          <w:lang w:val="uk-UA"/>
        </w:rPr>
        <w:t xml:space="preserve"> </w:t>
      </w:r>
      <w:r w:rsidR="00E33A8D">
        <w:rPr>
          <w:lang w:val="uk-UA"/>
        </w:rPr>
        <w:t xml:space="preserve"> </w:t>
      </w:r>
      <w:r w:rsidR="00FC7AC7" w:rsidRPr="00A71309">
        <w:rPr>
          <w:lang w:val="uk-UA"/>
        </w:rPr>
        <w:t>Зведена номенклатура справ схвалю</w:t>
      </w:r>
      <w:r w:rsidR="002640D5">
        <w:rPr>
          <w:lang w:val="uk-UA"/>
        </w:rPr>
        <w:t>є</w:t>
      </w:r>
      <w:r w:rsidR="00FC7AC7" w:rsidRPr="00A71309">
        <w:rPr>
          <w:lang w:val="uk-UA"/>
        </w:rPr>
        <w:t>ться відповідн</w:t>
      </w:r>
      <w:r w:rsidR="002640D5">
        <w:rPr>
          <w:lang w:val="uk-UA"/>
        </w:rPr>
        <w:t>ою</w:t>
      </w:r>
      <w:r w:rsidR="00FC7AC7" w:rsidRPr="00A71309">
        <w:rPr>
          <w:lang w:val="uk-UA"/>
        </w:rPr>
        <w:t xml:space="preserve"> експертн</w:t>
      </w:r>
      <w:r w:rsidR="002640D5">
        <w:rPr>
          <w:lang w:val="uk-UA"/>
        </w:rPr>
        <w:t>ою</w:t>
      </w:r>
      <w:r w:rsidR="00FC7AC7" w:rsidRPr="00A71309">
        <w:rPr>
          <w:lang w:val="uk-UA"/>
        </w:rPr>
        <w:t xml:space="preserve"> комісі</w:t>
      </w:r>
      <w:r w:rsidR="002640D5">
        <w:rPr>
          <w:lang w:val="uk-UA"/>
        </w:rPr>
        <w:t>єю</w:t>
      </w:r>
      <w:r w:rsidR="00FC7AC7" w:rsidRPr="00A71309">
        <w:rPr>
          <w:lang w:val="uk-UA"/>
        </w:rPr>
        <w:t xml:space="preserve"> з проведення експертизи цінності документів (далі – експертна комісія)</w:t>
      </w:r>
      <w:r w:rsidR="002640D5">
        <w:rPr>
          <w:lang w:val="uk-UA"/>
        </w:rPr>
        <w:t xml:space="preserve"> виконавчого комітету, експертною комісією архівного відділу Южноукраїнської міської ради</w:t>
      </w:r>
      <w:r w:rsidR="00FC7AC7" w:rsidRPr="00A71309">
        <w:rPr>
          <w:lang w:val="uk-UA"/>
        </w:rPr>
        <w:t xml:space="preserve"> та погоджується експертно-перевірною комісією державного архіву Миколаївської області один раз на п’ять років або невідкладно у разі зміни </w:t>
      </w:r>
      <w:r w:rsidR="00FC7AC7" w:rsidRPr="00A71309">
        <w:rPr>
          <w:color w:val="auto"/>
          <w:lang w:val="uk-UA"/>
        </w:rPr>
        <w:t>форми власності, структури, функцій та характеру роботи виконавчого комітету, після чого затверджується міським головою.</w:t>
      </w:r>
    </w:p>
    <w:p w:rsidR="00BD562D" w:rsidRPr="00A71309" w:rsidRDefault="00FC7AC7" w:rsidP="00FC7AC7">
      <w:pPr>
        <w:jc w:val="both"/>
        <w:rPr>
          <w:lang w:val="uk-UA"/>
        </w:rPr>
      </w:pPr>
      <w:r w:rsidRPr="00A71309">
        <w:rPr>
          <w:lang w:val="uk-UA"/>
        </w:rPr>
        <w:t xml:space="preserve">         Структурні  підрозділи  відділів виконавчого комітету  отримують витяги  з відповідних  розділів затвердженої зведеної номенклатури справ для використання у роботі. Розміщення справ  у номенклатурі структурного підрозділу повинно відповідати ступеню важливості питань, що вирішуються, з урахуванням  взаємозв’язку  документів, включених до конкретних справ. </w:t>
      </w:r>
    </w:p>
    <w:p w:rsidR="00FC7AC7" w:rsidRPr="00A71309" w:rsidRDefault="00BD562D" w:rsidP="00FC7AC7">
      <w:pPr>
        <w:jc w:val="both"/>
        <w:rPr>
          <w:lang w:val="uk-UA"/>
        </w:rPr>
      </w:pPr>
      <w:r w:rsidRPr="00A71309">
        <w:rPr>
          <w:lang w:val="uk-UA"/>
        </w:rPr>
        <w:t xml:space="preserve">         </w:t>
      </w:r>
      <w:r w:rsidR="00FC7AC7" w:rsidRPr="00A71309">
        <w:rPr>
          <w:lang w:val="uk-UA"/>
        </w:rPr>
        <w:t xml:space="preserve">Як правило,  першою розміщується група справ, що  включає  документи  місцевих  органів  виконавчої  влади,  далі – група організаційно – розпорядчої документації самого виконавчого комітету (рішення, розпорядження,  протоколи тощо), планово-звітна документація і листування. </w:t>
      </w:r>
    </w:p>
    <w:p w:rsidR="00FC7AC7" w:rsidRPr="00A71309" w:rsidRDefault="00FC7AC7" w:rsidP="00920006">
      <w:pPr>
        <w:jc w:val="both"/>
        <w:rPr>
          <w:lang w:val="uk-UA"/>
        </w:rPr>
      </w:pPr>
      <w:r w:rsidRPr="00A71309">
        <w:rPr>
          <w:lang w:val="uk-UA"/>
        </w:rPr>
        <w:t xml:space="preserve">         У групі  листування першими  розміщуються справи, що містять листування   з органами  вищого рівня.</w:t>
      </w:r>
    </w:p>
    <w:p w:rsidR="00FC7AC7" w:rsidRPr="00A71309" w:rsidRDefault="001F37AE" w:rsidP="00FC7AC7">
      <w:pPr>
        <w:numPr>
          <w:ilvl w:val="12"/>
          <w:numId w:val="0"/>
        </w:numPr>
        <w:jc w:val="both"/>
        <w:rPr>
          <w:lang w:val="uk-UA"/>
        </w:rPr>
      </w:pPr>
      <w:r w:rsidRPr="00A71309">
        <w:rPr>
          <w:lang w:val="uk-UA"/>
        </w:rPr>
        <w:t xml:space="preserve">       </w:t>
      </w:r>
      <w:r w:rsidR="00FC7AC7" w:rsidRPr="00A71309">
        <w:rPr>
          <w:lang w:val="uk-UA"/>
        </w:rPr>
        <w:t xml:space="preserve">Кожна справа, включена до номенклатури справ, повинна  мати  умовне  позначення (арабськими цифрами) –  індекс. Індекс справи складається з індексу структурного підрозділу  та порядкового номера  в межах підрозділу. </w:t>
      </w:r>
    </w:p>
    <w:p w:rsidR="00F42AF8" w:rsidRDefault="00FC7AC7" w:rsidP="00FC7AC7">
      <w:pPr>
        <w:numPr>
          <w:ilvl w:val="12"/>
          <w:numId w:val="0"/>
        </w:numPr>
        <w:jc w:val="both"/>
        <w:rPr>
          <w:lang w:val="uk-UA"/>
        </w:rPr>
      </w:pPr>
      <w:r w:rsidRPr="00A71309">
        <w:rPr>
          <w:lang w:val="uk-UA"/>
        </w:rPr>
        <w:t xml:space="preserve">          У  разі  наявності  у справі  томів (частин) індекс ставиться на кожному томі  із зазначенням: т.1, т.2 тощо.</w:t>
      </w:r>
    </w:p>
    <w:p w:rsidR="00D71463" w:rsidRPr="00A71309" w:rsidRDefault="00D71463" w:rsidP="00FC7AC7">
      <w:pPr>
        <w:numPr>
          <w:ilvl w:val="12"/>
          <w:numId w:val="0"/>
        </w:numPr>
        <w:jc w:val="both"/>
        <w:rPr>
          <w:lang w:val="uk-UA"/>
        </w:rPr>
      </w:pPr>
    </w:p>
    <w:p w:rsidR="00FC7AC7" w:rsidRPr="00A71309" w:rsidRDefault="001F37AE" w:rsidP="00FC7AC7">
      <w:pPr>
        <w:numPr>
          <w:ilvl w:val="12"/>
          <w:numId w:val="0"/>
        </w:numPr>
        <w:jc w:val="both"/>
        <w:rPr>
          <w:lang w:val="uk-UA"/>
        </w:rPr>
      </w:pPr>
      <w:r w:rsidRPr="00A71309">
        <w:rPr>
          <w:lang w:val="uk-UA"/>
        </w:rPr>
        <w:t xml:space="preserve">       </w:t>
      </w:r>
      <w:r w:rsidR="00FC7AC7" w:rsidRPr="00A71309">
        <w:rPr>
          <w:lang w:val="uk-UA"/>
        </w:rPr>
        <w:t xml:space="preserve"> До зведеної номенклатури   справ  виконавчого  комітету    повинні  включатись  усі  без винятку  справи і   документи, утворені  в процесі  діяльності  виконавчого комітету  та  виконавчих  органів.  До номенклатури справ не включаються друковані  видання, збірники постанов Кабінету Міністрів, Відомості  Верховної  Ради України, брошури, довідники, бюлетені,  реферативні журнали, експрес-інформація тощо.</w:t>
      </w:r>
    </w:p>
    <w:p w:rsidR="00FC7AC7" w:rsidRPr="00A71309" w:rsidRDefault="00FC7AC7" w:rsidP="00FC7AC7">
      <w:pPr>
        <w:numPr>
          <w:ilvl w:val="12"/>
          <w:numId w:val="0"/>
        </w:numPr>
        <w:jc w:val="both"/>
        <w:rPr>
          <w:lang w:val="uk-UA"/>
        </w:rPr>
      </w:pPr>
      <w:r w:rsidRPr="00A71309">
        <w:rPr>
          <w:lang w:val="uk-UA"/>
        </w:rPr>
        <w:t xml:space="preserve">         Найменування (заголовки) справ у номенклатурі повинні бути  у стислій формі, конкретно відображати склад і зміст документів, які передбачається групувати  в цих справах.  Основною  частиною заголовка  справи є  виклад питання (предмета),  з  якого   вона   заводиться.</w:t>
      </w:r>
    </w:p>
    <w:p w:rsidR="00F42AF8" w:rsidRPr="00A71309" w:rsidRDefault="00F42AF8" w:rsidP="00FC7AC7">
      <w:pPr>
        <w:numPr>
          <w:ilvl w:val="12"/>
          <w:numId w:val="0"/>
        </w:numPr>
        <w:jc w:val="both"/>
        <w:rPr>
          <w:lang w:val="uk-UA"/>
        </w:rPr>
      </w:pPr>
    </w:p>
    <w:p w:rsidR="00FC7AC7" w:rsidRPr="00A71309" w:rsidRDefault="00FC7AC7" w:rsidP="00FC7AC7">
      <w:pPr>
        <w:numPr>
          <w:ilvl w:val="12"/>
          <w:numId w:val="0"/>
        </w:numPr>
        <w:jc w:val="both"/>
        <w:rPr>
          <w:lang w:val="uk-UA"/>
        </w:rPr>
      </w:pPr>
      <w:r w:rsidRPr="00A71309">
        <w:rPr>
          <w:lang w:val="uk-UA"/>
        </w:rPr>
        <w:t xml:space="preserve">        </w:t>
      </w:r>
      <w:r w:rsidR="00E33A8D">
        <w:rPr>
          <w:lang w:val="uk-UA"/>
        </w:rPr>
        <w:t>1</w:t>
      </w:r>
      <w:r w:rsidR="001E1948">
        <w:rPr>
          <w:lang w:val="uk-UA"/>
        </w:rPr>
        <w:t>24</w:t>
      </w:r>
      <w:r w:rsidR="001F37AE" w:rsidRPr="00A71309">
        <w:rPr>
          <w:lang w:val="uk-UA"/>
        </w:rPr>
        <w:t>.</w:t>
      </w:r>
      <w:r w:rsidRPr="00A71309">
        <w:rPr>
          <w:lang w:val="uk-UA"/>
        </w:rPr>
        <w:t xml:space="preserve"> Всім відділам виконавчого комітет</w:t>
      </w:r>
      <w:r w:rsidR="007A302B">
        <w:rPr>
          <w:lang w:val="uk-UA"/>
        </w:rPr>
        <w:t>у</w:t>
      </w:r>
      <w:r w:rsidRPr="00A71309">
        <w:rPr>
          <w:lang w:val="uk-UA"/>
        </w:rPr>
        <w:t xml:space="preserve"> за номенклатурою справ присвоюються умовні  позначки – індекси (арабськими цифрами). Кожна, внесена  в номенклатуру справа, одержує свій номер у межах структурного підрозділу. Індекс справи  складається  з індексу структурного підрозділу  та номера справи  цього підрозділу. </w:t>
      </w:r>
    </w:p>
    <w:p w:rsidR="00FC7AC7" w:rsidRPr="00A71309" w:rsidRDefault="00FC7AC7" w:rsidP="00FC7AC7">
      <w:pPr>
        <w:numPr>
          <w:ilvl w:val="12"/>
          <w:numId w:val="0"/>
        </w:numPr>
        <w:jc w:val="both"/>
        <w:rPr>
          <w:lang w:val="uk-UA"/>
        </w:rPr>
      </w:pPr>
      <w:r w:rsidRPr="00A71309">
        <w:rPr>
          <w:lang w:val="uk-UA"/>
        </w:rPr>
        <w:t xml:space="preserve">         Зведена номенклатура справ після її останнього доопрацювання схвалюється  експертною комісією виконавчого комітету. У зведеній  номенклатурі справ виконавчого  комітету протягом  діловодного року потрібно  своєчасно робити відмітки   в графі «Примітка» про заведення  і включення  нових справ,  про перехідні справи, про осіб, відповідальних за формування справ.</w:t>
      </w:r>
    </w:p>
    <w:p w:rsidR="00F42AF8" w:rsidRPr="00A71309" w:rsidRDefault="00F42AF8" w:rsidP="00FC7AC7">
      <w:pPr>
        <w:numPr>
          <w:ilvl w:val="12"/>
          <w:numId w:val="0"/>
        </w:numPr>
        <w:jc w:val="both"/>
        <w:rPr>
          <w:lang w:val="uk-UA"/>
        </w:rPr>
      </w:pPr>
    </w:p>
    <w:p w:rsidR="00FC7AC7" w:rsidRPr="00A71309" w:rsidRDefault="00FC7AC7" w:rsidP="00FC7AC7">
      <w:pPr>
        <w:numPr>
          <w:ilvl w:val="12"/>
          <w:numId w:val="0"/>
        </w:numPr>
        <w:jc w:val="both"/>
        <w:rPr>
          <w:lang w:val="uk-UA"/>
        </w:rPr>
      </w:pPr>
      <w:r w:rsidRPr="00A71309">
        <w:rPr>
          <w:lang w:val="uk-UA"/>
        </w:rPr>
        <w:t xml:space="preserve">       </w:t>
      </w:r>
      <w:r w:rsidR="00E33A8D">
        <w:rPr>
          <w:lang w:val="uk-UA"/>
        </w:rPr>
        <w:t>1</w:t>
      </w:r>
      <w:r w:rsidR="001E1948">
        <w:rPr>
          <w:lang w:val="uk-UA"/>
        </w:rPr>
        <w:t>25</w:t>
      </w:r>
      <w:r w:rsidR="001F37AE" w:rsidRPr="00A71309">
        <w:rPr>
          <w:lang w:val="uk-UA"/>
        </w:rPr>
        <w:t xml:space="preserve">. </w:t>
      </w:r>
      <w:r w:rsidRPr="00A71309">
        <w:rPr>
          <w:lang w:val="uk-UA"/>
        </w:rPr>
        <w:t>По закінченні  діловодного року номенклатура справ закривається  підсумковим записом, в якому  вказується кількість і категорія  фактично  заведених  за рік справ. Підсумковий запис скріпляє своїм підписом начальник оргконтрольного відділу.</w:t>
      </w:r>
    </w:p>
    <w:p w:rsidR="00BD562D" w:rsidRPr="00A71309" w:rsidRDefault="00FC7AC7" w:rsidP="00FC7AC7">
      <w:pPr>
        <w:numPr>
          <w:ilvl w:val="12"/>
          <w:numId w:val="0"/>
        </w:numPr>
        <w:jc w:val="both"/>
        <w:rPr>
          <w:lang w:val="uk-UA"/>
        </w:rPr>
      </w:pPr>
      <w:r w:rsidRPr="00A71309">
        <w:rPr>
          <w:lang w:val="uk-UA"/>
        </w:rPr>
        <w:t xml:space="preserve">         Зведена  номенклатура справ виконавчого комітету  міської ради  складається у чотирьох  примірниках, на  кожному з яких повинен бути заповнений  гриф  погодження  з державним  архівом  Миколаївської  області. </w:t>
      </w:r>
    </w:p>
    <w:p w:rsidR="00FC7AC7" w:rsidRPr="00A71309" w:rsidRDefault="00BD562D" w:rsidP="00FC7AC7">
      <w:pPr>
        <w:numPr>
          <w:ilvl w:val="12"/>
          <w:numId w:val="0"/>
        </w:numPr>
        <w:jc w:val="both"/>
        <w:rPr>
          <w:lang w:val="uk-UA"/>
        </w:rPr>
      </w:pPr>
      <w:r w:rsidRPr="00A71309">
        <w:rPr>
          <w:lang w:val="uk-UA"/>
        </w:rPr>
        <w:t xml:space="preserve">         </w:t>
      </w:r>
      <w:r w:rsidR="00FC7AC7" w:rsidRPr="00A71309">
        <w:rPr>
          <w:lang w:val="uk-UA"/>
        </w:rPr>
        <w:t xml:space="preserve">Примірники  номенклатури  розподіляються  так: </w:t>
      </w:r>
    </w:p>
    <w:p w:rsidR="00BD562D" w:rsidRPr="00A71309" w:rsidRDefault="00BD562D" w:rsidP="00FC7AC7">
      <w:pPr>
        <w:numPr>
          <w:ilvl w:val="12"/>
          <w:numId w:val="0"/>
        </w:numPr>
        <w:jc w:val="both"/>
        <w:rPr>
          <w:lang w:val="uk-UA"/>
        </w:rPr>
      </w:pPr>
    </w:p>
    <w:tbl>
      <w:tblPr>
        <w:tblW w:w="0" w:type="auto"/>
        <w:tblInd w:w="108" w:type="dxa"/>
        <w:tblLayout w:type="fixed"/>
        <w:tblLook w:val="0000" w:firstRow="0" w:lastRow="0" w:firstColumn="0" w:lastColumn="0" w:noHBand="0" w:noVBand="0"/>
      </w:tblPr>
      <w:tblGrid>
        <w:gridCol w:w="2808"/>
        <w:gridCol w:w="509"/>
        <w:gridCol w:w="5674"/>
      </w:tblGrid>
      <w:tr w:rsidR="00FC7AC7" w:rsidRPr="00A71309" w:rsidTr="003C4B40">
        <w:tc>
          <w:tcPr>
            <w:tcW w:w="2808" w:type="dxa"/>
          </w:tcPr>
          <w:p w:rsidR="00FC7AC7" w:rsidRPr="00A71309" w:rsidRDefault="00FC7AC7" w:rsidP="003C4B40">
            <w:pPr>
              <w:jc w:val="both"/>
              <w:rPr>
                <w:lang w:val="uk-UA"/>
              </w:rPr>
            </w:pPr>
            <w:r w:rsidRPr="00A71309">
              <w:rPr>
                <w:lang w:val="uk-UA"/>
              </w:rPr>
              <w:t>Перший (недоторканий)</w:t>
            </w:r>
          </w:p>
          <w:p w:rsidR="00FC7AC7" w:rsidRPr="00A71309" w:rsidRDefault="00FC7AC7" w:rsidP="003C4B40">
            <w:pPr>
              <w:jc w:val="both"/>
              <w:rPr>
                <w:lang w:val="uk-UA"/>
              </w:rPr>
            </w:pPr>
          </w:p>
        </w:tc>
        <w:tc>
          <w:tcPr>
            <w:tcW w:w="509" w:type="dxa"/>
          </w:tcPr>
          <w:p w:rsidR="00FC7AC7" w:rsidRPr="00A71309" w:rsidRDefault="00FC7AC7" w:rsidP="003C4B40">
            <w:pPr>
              <w:numPr>
                <w:ilvl w:val="12"/>
                <w:numId w:val="0"/>
              </w:numPr>
              <w:jc w:val="both"/>
              <w:rPr>
                <w:lang w:val="uk-UA"/>
              </w:rPr>
            </w:pPr>
            <w:r w:rsidRPr="00A71309">
              <w:rPr>
                <w:lang w:val="uk-UA"/>
              </w:rPr>
              <w:t xml:space="preserve"> </w:t>
            </w:r>
          </w:p>
        </w:tc>
        <w:tc>
          <w:tcPr>
            <w:tcW w:w="5674" w:type="dxa"/>
          </w:tcPr>
          <w:p w:rsidR="00FC7AC7" w:rsidRPr="00A71309" w:rsidRDefault="00FC7AC7" w:rsidP="003C4B40">
            <w:pPr>
              <w:numPr>
                <w:ilvl w:val="12"/>
                <w:numId w:val="0"/>
              </w:numPr>
              <w:jc w:val="both"/>
              <w:rPr>
                <w:lang w:val="uk-UA"/>
              </w:rPr>
            </w:pPr>
            <w:r w:rsidRPr="00A71309">
              <w:rPr>
                <w:lang w:val="uk-UA"/>
              </w:rPr>
              <w:t>постійно  зберігається в загальному  відділі;</w:t>
            </w:r>
          </w:p>
        </w:tc>
      </w:tr>
      <w:tr w:rsidR="00FC7AC7" w:rsidRPr="00A71309" w:rsidTr="003C4B40">
        <w:tc>
          <w:tcPr>
            <w:tcW w:w="2808" w:type="dxa"/>
          </w:tcPr>
          <w:p w:rsidR="00FC7AC7" w:rsidRPr="00A71309" w:rsidRDefault="00FC7AC7" w:rsidP="003C4B40">
            <w:pPr>
              <w:jc w:val="both"/>
              <w:rPr>
                <w:lang w:val="uk-UA"/>
              </w:rPr>
            </w:pPr>
            <w:r w:rsidRPr="00A71309">
              <w:rPr>
                <w:lang w:val="uk-UA"/>
              </w:rPr>
              <w:t xml:space="preserve">другий                             </w:t>
            </w:r>
          </w:p>
        </w:tc>
        <w:tc>
          <w:tcPr>
            <w:tcW w:w="509" w:type="dxa"/>
          </w:tcPr>
          <w:p w:rsidR="00FC7AC7" w:rsidRPr="00A71309" w:rsidRDefault="00FC7AC7" w:rsidP="00FC7AC7">
            <w:pPr>
              <w:pStyle w:val="a9"/>
              <w:numPr>
                <w:ilvl w:val="0"/>
                <w:numId w:val="25"/>
              </w:numPr>
              <w:spacing w:after="200"/>
              <w:jc w:val="both"/>
              <w:rPr>
                <w:b/>
                <w:lang w:val="uk-UA"/>
              </w:rPr>
            </w:pPr>
            <w:r w:rsidRPr="00A71309">
              <w:rPr>
                <w:b/>
                <w:lang w:val="uk-UA"/>
              </w:rPr>
              <w:t>–</w:t>
            </w:r>
          </w:p>
        </w:tc>
        <w:tc>
          <w:tcPr>
            <w:tcW w:w="5674" w:type="dxa"/>
          </w:tcPr>
          <w:p w:rsidR="00FC7AC7" w:rsidRPr="00A71309" w:rsidRDefault="00FC7AC7" w:rsidP="003C4B40">
            <w:pPr>
              <w:jc w:val="both"/>
              <w:rPr>
                <w:lang w:val="uk-UA"/>
              </w:rPr>
            </w:pPr>
            <w:r w:rsidRPr="00A71309">
              <w:rPr>
                <w:lang w:val="uk-UA"/>
              </w:rPr>
              <w:t>використовується службою діловодства для роботи;</w:t>
            </w:r>
          </w:p>
        </w:tc>
      </w:tr>
      <w:tr w:rsidR="00FC7AC7" w:rsidRPr="00A71309" w:rsidTr="003C4B40">
        <w:tc>
          <w:tcPr>
            <w:tcW w:w="2808" w:type="dxa"/>
          </w:tcPr>
          <w:p w:rsidR="00FC7AC7" w:rsidRPr="00A71309" w:rsidRDefault="00FC7AC7" w:rsidP="003C4B40">
            <w:pPr>
              <w:jc w:val="both"/>
              <w:rPr>
                <w:lang w:val="uk-UA"/>
              </w:rPr>
            </w:pPr>
            <w:r w:rsidRPr="00A71309">
              <w:rPr>
                <w:lang w:val="uk-UA"/>
              </w:rPr>
              <w:t>третій</w:t>
            </w:r>
          </w:p>
        </w:tc>
        <w:tc>
          <w:tcPr>
            <w:tcW w:w="509" w:type="dxa"/>
          </w:tcPr>
          <w:p w:rsidR="00FC7AC7" w:rsidRPr="00A71309" w:rsidRDefault="00FC7AC7" w:rsidP="003C4B40">
            <w:pPr>
              <w:numPr>
                <w:ilvl w:val="12"/>
                <w:numId w:val="0"/>
              </w:numPr>
              <w:jc w:val="both"/>
              <w:rPr>
                <w:lang w:val="uk-UA"/>
              </w:rPr>
            </w:pPr>
          </w:p>
        </w:tc>
        <w:tc>
          <w:tcPr>
            <w:tcW w:w="5674" w:type="dxa"/>
          </w:tcPr>
          <w:p w:rsidR="00FC7AC7" w:rsidRDefault="00FC7AC7" w:rsidP="003C4B40">
            <w:pPr>
              <w:numPr>
                <w:ilvl w:val="12"/>
                <w:numId w:val="0"/>
              </w:numPr>
              <w:jc w:val="both"/>
              <w:rPr>
                <w:lang w:val="uk-UA"/>
              </w:rPr>
            </w:pPr>
            <w:r w:rsidRPr="00A71309">
              <w:rPr>
                <w:lang w:val="uk-UA"/>
              </w:rPr>
              <w:t>передається до  архівного відділу міської ради для контролю за формуванням справ;</w:t>
            </w:r>
          </w:p>
          <w:p w:rsidR="00233A52" w:rsidRPr="00A71309" w:rsidRDefault="00233A52" w:rsidP="003C4B40">
            <w:pPr>
              <w:numPr>
                <w:ilvl w:val="12"/>
                <w:numId w:val="0"/>
              </w:numPr>
              <w:jc w:val="both"/>
              <w:rPr>
                <w:lang w:val="uk-UA"/>
              </w:rPr>
            </w:pPr>
          </w:p>
        </w:tc>
      </w:tr>
      <w:tr w:rsidR="00FC7AC7" w:rsidRPr="0053238B" w:rsidTr="003C4B40">
        <w:tc>
          <w:tcPr>
            <w:tcW w:w="2808" w:type="dxa"/>
          </w:tcPr>
          <w:p w:rsidR="00FC7AC7" w:rsidRPr="00A71309" w:rsidRDefault="00FC7AC7" w:rsidP="003C4B40">
            <w:pPr>
              <w:jc w:val="both"/>
              <w:rPr>
                <w:lang w:val="uk-UA"/>
              </w:rPr>
            </w:pPr>
            <w:r w:rsidRPr="00A71309">
              <w:rPr>
                <w:lang w:val="uk-UA"/>
              </w:rPr>
              <w:t>четвертий</w:t>
            </w:r>
          </w:p>
        </w:tc>
        <w:tc>
          <w:tcPr>
            <w:tcW w:w="509" w:type="dxa"/>
          </w:tcPr>
          <w:p w:rsidR="00FC7AC7" w:rsidRPr="00A71309" w:rsidRDefault="00FC7AC7" w:rsidP="003C4B40">
            <w:pPr>
              <w:numPr>
                <w:ilvl w:val="12"/>
                <w:numId w:val="0"/>
              </w:numPr>
              <w:jc w:val="both"/>
              <w:rPr>
                <w:lang w:val="uk-UA"/>
              </w:rPr>
            </w:pPr>
          </w:p>
        </w:tc>
        <w:tc>
          <w:tcPr>
            <w:tcW w:w="5674" w:type="dxa"/>
          </w:tcPr>
          <w:p w:rsidR="00FC7AC7" w:rsidRDefault="00FC7AC7" w:rsidP="003C4B40">
            <w:pPr>
              <w:numPr>
                <w:ilvl w:val="12"/>
                <w:numId w:val="0"/>
              </w:numPr>
              <w:jc w:val="both"/>
              <w:rPr>
                <w:lang w:val="uk-UA"/>
              </w:rPr>
            </w:pPr>
            <w:r w:rsidRPr="00A71309">
              <w:rPr>
                <w:lang w:val="uk-UA"/>
              </w:rPr>
              <w:t>розподіляється за розділами між відділами  виконавчого комітету  та  відділами міської ради.</w:t>
            </w:r>
          </w:p>
          <w:p w:rsidR="00090EE0" w:rsidRPr="00A71309" w:rsidRDefault="00090EE0" w:rsidP="003C4B40">
            <w:pPr>
              <w:numPr>
                <w:ilvl w:val="12"/>
                <w:numId w:val="0"/>
              </w:numPr>
              <w:jc w:val="both"/>
              <w:rPr>
                <w:lang w:val="uk-UA"/>
              </w:rPr>
            </w:pPr>
          </w:p>
        </w:tc>
      </w:tr>
    </w:tbl>
    <w:p w:rsidR="00D0025D" w:rsidRDefault="001F37AE" w:rsidP="00FC7AC7">
      <w:pPr>
        <w:numPr>
          <w:ilvl w:val="12"/>
          <w:numId w:val="0"/>
        </w:numPr>
        <w:jc w:val="both"/>
        <w:rPr>
          <w:lang w:val="uk-UA"/>
        </w:rPr>
      </w:pPr>
      <w:r w:rsidRPr="00A71309">
        <w:rPr>
          <w:lang w:val="uk-UA"/>
        </w:rPr>
        <w:t xml:space="preserve">          </w:t>
      </w:r>
      <w:r w:rsidR="00FC7AC7" w:rsidRPr="00A71309">
        <w:rPr>
          <w:lang w:val="uk-UA"/>
        </w:rPr>
        <w:t>Зведена  номенклатура справ  виконавчого комітету   щороку   (не пізніше  листопада – грудня) переглядається, аналізується і уточнюється, до неї вносяться відповідні корективи</w:t>
      </w:r>
      <w:r w:rsidR="00B346FD" w:rsidRPr="00A71309">
        <w:rPr>
          <w:lang w:val="uk-UA"/>
        </w:rPr>
        <w:t>.</w:t>
      </w:r>
      <w:r w:rsidR="00FC7AC7" w:rsidRPr="00A71309">
        <w:rPr>
          <w:lang w:val="uk-UA"/>
        </w:rPr>
        <w:t xml:space="preserve"> Після  внесення змін  номенклатура  справ  передруковується  і  затверджується  міським головою. </w:t>
      </w:r>
    </w:p>
    <w:p w:rsidR="00FC7AC7" w:rsidRPr="00A71309" w:rsidRDefault="00D0025D" w:rsidP="00FC7AC7">
      <w:pPr>
        <w:numPr>
          <w:ilvl w:val="12"/>
          <w:numId w:val="0"/>
        </w:numPr>
        <w:jc w:val="both"/>
        <w:rPr>
          <w:lang w:val="uk-UA"/>
        </w:rPr>
      </w:pPr>
      <w:r>
        <w:rPr>
          <w:lang w:val="uk-UA"/>
        </w:rPr>
        <w:t xml:space="preserve">        </w:t>
      </w:r>
      <w:r w:rsidR="00FC7AC7" w:rsidRPr="00A71309">
        <w:rPr>
          <w:lang w:val="uk-UA"/>
        </w:rPr>
        <w:t xml:space="preserve"> Зведена номенклатура справ  підлягає  повторному  перескладанню, схваленню </w:t>
      </w:r>
      <w:r w:rsidR="00A52FBC">
        <w:rPr>
          <w:lang w:val="uk-UA"/>
        </w:rPr>
        <w:t>експертною комісією виконавчого комітету, експертною комісією архівного відділу Южноукраїнської міської ради</w:t>
      </w:r>
      <w:r w:rsidR="00FC7AC7" w:rsidRPr="00A71309">
        <w:rPr>
          <w:lang w:val="uk-UA"/>
        </w:rPr>
        <w:t xml:space="preserve"> і перепогодженню з державним архівом Миколаївської області один раз на п’ять років, або в разі  змін  у структурі, функціях та характері роботи виконавчого  комітету.</w:t>
      </w:r>
    </w:p>
    <w:p w:rsidR="00D0025D" w:rsidRPr="00A71309" w:rsidRDefault="00D0025D" w:rsidP="00FC7AC7">
      <w:pPr>
        <w:numPr>
          <w:ilvl w:val="12"/>
          <w:numId w:val="0"/>
        </w:numPr>
        <w:jc w:val="both"/>
        <w:rPr>
          <w:lang w:val="uk-UA"/>
        </w:rPr>
      </w:pPr>
    </w:p>
    <w:p w:rsidR="00FC7AC7" w:rsidRPr="00E33A8D" w:rsidRDefault="00FC7AC7" w:rsidP="001E1948">
      <w:pPr>
        <w:pStyle w:val="a9"/>
        <w:shd w:val="clear" w:color="auto" w:fill="FFFFFF"/>
        <w:jc w:val="center"/>
        <w:rPr>
          <w:b/>
          <w:bCs/>
          <w:color w:val="000000"/>
        </w:rPr>
      </w:pPr>
      <w:bookmarkStart w:id="422" w:name="n1070"/>
      <w:bookmarkEnd w:id="422"/>
      <w:r w:rsidRPr="00E33A8D">
        <w:rPr>
          <w:b/>
          <w:bCs/>
          <w:color w:val="000000"/>
        </w:rPr>
        <w:t>Формування справ</w:t>
      </w:r>
    </w:p>
    <w:p w:rsidR="00E33A8D" w:rsidRPr="00E33A8D" w:rsidRDefault="00E33A8D" w:rsidP="00E33A8D">
      <w:pPr>
        <w:pStyle w:val="a9"/>
        <w:shd w:val="clear" w:color="auto" w:fill="FFFFFF"/>
        <w:rPr>
          <w:b/>
          <w:bCs/>
          <w:color w:val="000000"/>
        </w:rPr>
      </w:pPr>
    </w:p>
    <w:p w:rsidR="00FC7AC7" w:rsidRPr="00A71309" w:rsidRDefault="001E1948" w:rsidP="00FC7AC7">
      <w:pPr>
        <w:shd w:val="clear" w:color="auto" w:fill="FFFFFF"/>
        <w:ind w:firstLine="376"/>
        <w:jc w:val="both"/>
        <w:rPr>
          <w:color w:val="000000"/>
          <w:lang w:val="uk-UA"/>
        </w:rPr>
      </w:pPr>
      <w:bookmarkStart w:id="423" w:name="n1071"/>
      <w:bookmarkEnd w:id="423"/>
      <w:r>
        <w:rPr>
          <w:color w:val="000000"/>
          <w:lang w:val="uk-UA"/>
        </w:rPr>
        <w:t>126</w:t>
      </w:r>
      <w:r w:rsidR="00FC7AC7" w:rsidRPr="00A71309">
        <w:rPr>
          <w:color w:val="000000"/>
        </w:rPr>
        <w:t>. Формування справ - це групування виконаних документів у справи відповідно до номенклатури справ.</w:t>
      </w:r>
    </w:p>
    <w:p w:rsidR="00FC7AC7" w:rsidRPr="003119C2" w:rsidRDefault="00FC7AC7" w:rsidP="003119C2">
      <w:pPr>
        <w:shd w:val="clear" w:color="auto" w:fill="FFFFFF"/>
        <w:ind w:firstLine="376"/>
        <w:jc w:val="both"/>
        <w:rPr>
          <w:lang w:val="uk-UA"/>
        </w:rPr>
      </w:pPr>
      <w:r w:rsidRPr="00A71309">
        <w:t xml:space="preserve">Справи формуються </w:t>
      </w:r>
      <w:r w:rsidRPr="00A71309">
        <w:rPr>
          <w:lang w:val="uk-UA"/>
        </w:rPr>
        <w:t xml:space="preserve">у виконачому комітеті </w:t>
      </w:r>
      <w:r w:rsidRPr="00A71309">
        <w:t>децентралізовано, тобто у відділах, секторах.</w:t>
      </w:r>
    </w:p>
    <w:p w:rsidR="00FC7AC7" w:rsidRPr="00A71309" w:rsidRDefault="00E239ED" w:rsidP="00920006">
      <w:pPr>
        <w:shd w:val="clear" w:color="auto" w:fill="FFFFFF"/>
        <w:ind w:firstLine="376"/>
        <w:jc w:val="both"/>
        <w:rPr>
          <w:color w:val="000000"/>
          <w:lang w:val="uk-UA"/>
        </w:rPr>
      </w:pPr>
      <w:bookmarkStart w:id="424" w:name="n1072"/>
      <w:bookmarkEnd w:id="424"/>
      <w:r w:rsidRPr="00A71309">
        <w:rPr>
          <w:color w:val="000000"/>
          <w:lang w:val="uk-UA"/>
        </w:rPr>
        <w:t xml:space="preserve">  </w:t>
      </w:r>
      <w:r w:rsidR="00FC7AC7" w:rsidRPr="00A71309">
        <w:rPr>
          <w:color w:val="000000"/>
        </w:rPr>
        <w:t>Під час формування справ не допускається включення до справ чорнових, особистих документів, розмножених копій та документів, що підлягають поверненню. Документи постійного і тимчасового зберігання групуються у справи окремо. За обсягом справа у паперовій формі не повинна перевищувати 250 сторінок (30-40 міліметрів завтовшки).</w:t>
      </w:r>
      <w:bookmarkStart w:id="425" w:name="n1073"/>
      <w:bookmarkEnd w:id="425"/>
      <w:r w:rsidR="00920006" w:rsidRPr="00A71309">
        <w:rPr>
          <w:color w:val="000000"/>
          <w:lang w:val="uk-UA"/>
        </w:rPr>
        <w:t xml:space="preserve">  </w:t>
      </w:r>
      <w:r w:rsidR="00FC7AC7" w:rsidRPr="00A71309">
        <w:rPr>
          <w:color w:val="000000"/>
        </w:rPr>
        <w:t>Документи групуються у справи в хронологічному та/або логічному порядку.</w:t>
      </w:r>
    </w:p>
    <w:p w:rsidR="00FC7AC7" w:rsidRPr="00A71309" w:rsidRDefault="00FC7AC7" w:rsidP="00FC7AC7">
      <w:pPr>
        <w:shd w:val="clear" w:color="auto" w:fill="FFFFFF"/>
        <w:ind w:firstLine="376"/>
        <w:jc w:val="both"/>
        <w:rPr>
          <w:color w:val="000000"/>
          <w:lang w:val="uk-UA"/>
        </w:rPr>
      </w:pPr>
    </w:p>
    <w:p w:rsidR="00FC7AC7" w:rsidRPr="00A71309" w:rsidRDefault="001E1948" w:rsidP="00FC7AC7">
      <w:pPr>
        <w:shd w:val="clear" w:color="auto" w:fill="FFFFFF"/>
        <w:ind w:firstLine="376"/>
        <w:jc w:val="both"/>
        <w:rPr>
          <w:color w:val="000000"/>
        </w:rPr>
      </w:pPr>
      <w:bookmarkStart w:id="426" w:name="n1074"/>
      <w:bookmarkEnd w:id="426"/>
      <w:r>
        <w:rPr>
          <w:color w:val="000000"/>
          <w:lang w:val="uk-UA"/>
        </w:rPr>
        <w:t xml:space="preserve">  </w:t>
      </w:r>
      <w:r w:rsidR="00FC7AC7" w:rsidRPr="00A71309">
        <w:rPr>
          <w:color w:val="000000"/>
        </w:rPr>
        <w:t>Положення, правила, інструкції тощо, затверджені розпорядчими документами, групуються разом із зазначеними документами.</w:t>
      </w:r>
    </w:p>
    <w:p w:rsidR="00FC7AC7" w:rsidRPr="00A71309" w:rsidRDefault="00FC7AC7" w:rsidP="00FC7AC7">
      <w:pPr>
        <w:shd w:val="clear" w:color="auto" w:fill="FFFFFF"/>
        <w:ind w:firstLine="376"/>
        <w:jc w:val="both"/>
        <w:rPr>
          <w:color w:val="000000"/>
          <w:lang w:val="uk-UA"/>
        </w:rPr>
      </w:pPr>
      <w:bookmarkStart w:id="427" w:name="n1075"/>
      <w:bookmarkEnd w:id="427"/>
    </w:p>
    <w:p w:rsidR="00FC7AC7" w:rsidRPr="00A71309" w:rsidRDefault="00FC7AC7" w:rsidP="00FC7AC7">
      <w:pPr>
        <w:shd w:val="clear" w:color="auto" w:fill="FFFFFF"/>
        <w:ind w:firstLine="376"/>
        <w:jc w:val="both"/>
        <w:rPr>
          <w:color w:val="000000"/>
          <w:lang w:val="uk-UA"/>
        </w:rPr>
      </w:pPr>
      <w:r w:rsidRPr="00A71309">
        <w:rPr>
          <w:color w:val="000000"/>
          <w:lang w:val="uk-UA"/>
        </w:rPr>
        <w:t>Р</w:t>
      </w:r>
      <w:r w:rsidRPr="00A71309">
        <w:rPr>
          <w:color w:val="000000"/>
        </w:rPr>
        <w:t>озпорядження (</w:t>
      </w:r>
      <w:r w:rsidRPr="00A71309">
        <w:rPr>
          <w:color w:val="000000"/>
          <w:lang w:val="uk-UA"/>
        </w:rPr>
        <w:t>н</w:t>
      </w:r>
      <w:r w:rsidRPr="00A71309">
        <w:rPr>
          <w:color w:val="000000"/>
        </w:rPr>
        <w:t>акази) з питань основної діяльності установи, з адміністративно-господарських питань, з кадрових питань (особового складу) групуються у різні справи. Накази з кадрових питань (особового складу) групуються відповідно до їх видів та строків зберігання.</w:t>
      </w:r>
    </w:p>
    <w:p w:rsidR="00FC7AC7" w:rsidRPr="00A71309" w:rsidRDefault="00FC7AC7" w:rsidP="00FC7AC7">
      <w:pPr>
        <w:shd w:val="clear" w:color="auto" w:fill="FFFFFF"/>
        <w:ind w:firstLine="376"/>
        <w:jc w:val="both"/>
        <w:rPr>
          <w:color w:val="000000"/>
          <w:lang w:val="uk-UA"/>
        </w:rPr>
      </w:pPr>
    </w:p>
    <w:p w:rsidR="00FC7AC7" w:rsidRPr="00A71309" w:rsidRDefault="00FC7AC7" w:rsidP="00FC7AC7">
      <w:pPr>
        <w:shd w:val="clear" w:color="auto" w:fill="FFFFFF"/>
        <w:ind w:firstLine="376"/>
        <w:jc w:val="both"/>
        <w:rPr>
          <w:color w:val="000000"/>
          <w:lang w:val="uk-UA"/>
        </w:rPr>
      </w:pPr>
      <w:bookmarkStart w:id="428" w:name="n1076"/>
      <w:bookmarkStart w:id="429" w:name="n1079"/>
      <w:bookmarkEnd w:id="428"/>
      <w:bookmarkEnd w:id="429"/>
      <w:r w:rsidRPr="00A71309">
        <w:rPr>
          <w:color w:val="000000"/>
        </w:rPr>
        <w:t xml:space="preserve">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w:t>
      </w:r>
      <w:r w:rsidRPr="00A71309">
        <w:rPr>
          <w:color w:val="000000"/>
        </w:rPr>
        <w:lastRenderedPageBreak/>
        <w:t>датами та номерами протоколів, а в межах групи документів, що стосуються одного протоколу, - за порядком денним засідання.</w:t>
      </w:r>
    </w:p>
    <w:p w:rsidR="00FC7AC7" w:rsidRPr="00A71309" w:rsidRDefault="00FC7AC7" w:rsidP="00FC7AC7">
      <w:pPr>
        <w:shd w:val="clear" w:color="auto" w:fill="FFFFFF"/>
        <w:ind w:firstLine="376"/>
        <w:jc w:val="both"/>
        <w:rPr>
          <w:color w:val="000000"/>
          <w:lang w:val="uk-UA"/>
        </w:rPr>
      </w:pPr>
    </w:p>
    <w:p w:rsidR="00FC7AC7" w:rsidRPr="00A71309" w:rsidRDefault="00FC7AC7" w:rsidP="00FC7AC7">
      <w:pPr>
        <w:shd w:val="clear" w:color="auto" w:fill="FFFFFF"/>
        <w:ind w:firstLine="376"/>
        <w:jc w:val="both"/>
        <w:rPr>
          <w:color w:val="000000"/>
          <w:lang w:val="uk-UA"/>
        </w:rPr>
      </w:pPr>
      <w:bookmarkStart w:id="430" w:name="n1080"/>
      <w:bookmarkEnd w:id="430"/>
      <w:r w:rsidRPr="00A71309">
        <w:rPr>
          <w:color w:val="000000"/>
        </w:rPr>
        <w:t>Доручення установ вищого рівня і документи, пов’язані з їх виконанням, групуються у справи за напрямами діяльності установи або за авторами ініціативних документів.</w:t>
      </w:r>
      <w:r w:rsidRPr="00A71309">
        <w:t xml:space="preserve"> Документи у невеликій кількості групуються в одну справу.</w:t>
      </w:r>
      <w:r w:rsidRPr="00A71309">
        <w:rPr>
          <w:color w:val="000000"/>
        </w:rPr>
        <w:t xml:space="preserve"> У справі документи систематизуються за датами доручень.</w:t>
      </w:r>
    </w:p>
    <w:p w:rsidR="00FC7AC7" w:rsidRPr="00A71309" w:rsidRDefault="00FC7AC7" w:rsidP="00FC7AC7">
      <w:pPr>
        <w:shd w:val="clear" w:color="auto" w:fill="FFFFFF"/>
        <w:ind w:firstLine="376"/>
        <w:jc w:val="both"/>
        <w:rPr>
          <w:color w:val="000000"/>
          <w:lang w:val="uk-UA"/>
        </w:rPr>
      </w:pPr>
    </w:p>
    <w:p w:rsidR="00FC7AC7" w:rsidRPr="00A71309" w:rsidRDefault="00FC7AC7" w:rsidP="00FC7AC7">
      <w:pPr>
        <w:shd w:val="clear" w:color="auto" w:fill="FFFFFF"/>
        <w:ind w:firstLine="376"/>
        <w:jc w:val="both"/>
        <w:rPr>
          <w:color w:val="000000"/>
          <w:lang w:val="uk-UA"/>
        </w:rPr>
      </w:pPr>
      <w:bookmarkStart w:id="431" w:name="n1081"/>
      <w:bookmarkEnd w:id="431"/>
      <w:r w:rsidRPr="00A71309">
        <w:rPr>
          <w:color w:val="000000"/>
        </w:rPr>
        <w:t>Затверджені плани, звіти, кошториси групуються у справи окремо від проектів цих документів.</w:t>
      </w:r>
    </w:p>
    <w:p w:rsidR="00FC7AC7" w:rsidRPr="00A71309" w:rsidRDefault="00FC7AC7" w:rsidP="00FC7AC7">
      <w:pPr>
        <w:shd w:val="clear" w:color="auto" w:fill="FFFFFF"/>
        <w:ind w:firstLine="376"/>
        <w:jc w:val="both"/>
        <w:rPr>
          <w:color w:val="000000"/>
          <w:lang w:val="uk-UA"/>
        </w:rPr>
      </w:pPr>
    </w:p>
    <w:p w:rsidR="00FC7AC7" w:rsidRDefault="00FC7AC7" w:rsidP="0080555E">
      <w:pPr>
        <w:shd w:val="clear" w:color="auto" w:fill="FFFFFF"/>
        <w:ind w:firstLine="376"/>
        <w:jc w:val="both"/>
        <w:rPr>
          <w:color w:val="000000"/>
        </w:rPr>
      </w:pPr>
      <w:bookmarkStart w:id="432" w:name="n1082"/>
      <w:bookmarkEnd w:id="432"/>
      <w:r w:rsidRPr="00A71309">
        <w:rPr>
          <w:color w:val="000000"/>
        </w:rPr>
        <w:t>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bookmarkStart w:id="433" w:name="n1083"/>
      <w:bookmarkEnd w:id="433"/>
    </w:p>
    <w:p w:rsidR="00042F44" w:rsidRPr="0080555E" w:rsidRDefault="00042F44" w:rsidP="0080555E">
      <w:pPr>
        <w:shd w:val="clear" w:color="auto" w:fill="FFFFFF"/>
        <w:ind w:firstLine="376"/>
        <w:jc w:val="both"/>
        <w:rPr>
          <w:color w:val="000000"/>
          <w:lang w:val="uk-UA"/>
        </w:rPr>
      </w:pPr>
    </w:p>
    <w:p w:rsidR="00042F44" w:rsidRPr="00A71309" w:rsidRDefault="00FC7AC7" w:rsidP="0053417E">
      <w:pPr>
        <w:shd w:val="clear" w:color="auto" w:fill="FFFFFF"/>
        <w:ind w:firstLine="376"/>
        <w:jc w:val="both"/>
        <w:rPr>
          <w:color w:val="000000"/>
          <w:lang w:val="uk-UA"/>
        </w:rPr>
      </w:pPr>
      <w:r w:rsidRPr="00A71309">
        <w:rPr>
          <w:color w:val="000000"/>
          <w:lang w:val="uk-UA"/>
        </w:rPr>
        <w:t>Розрахунково-платіжні відомості (особові рахунки) працівників установи систематизуються в межах року за прізвищами в алфавітному порядку, а відомості щодо виплати грошей (відомості щодо нарахування заробітної плати) повинні бути сформовані щомісяця за календарний рік.</w:t>
      </w:r>
    </w:p>
    <w:p w:rsidR="00FC7AC7" w:rsidRDefault="00FC7AC7" w:rsidP="00FC7AC7">
      <w:pPr>
        <w:shd w:val="clear" w:color="auto" w:fill="FFFFFF"/>
        <w:ind w:firstLine="376"/>
        <w:jc w:val="both"/>
        <w:rPr>
          <w:color w:val="000000"/>
        </w:rPr>
      </w:pPr>
      <w:bookmarkStart w:id="434" w:name="n1085"/>
      <w:bookmarkEnd w:id="434"/>
      <w:r w:rsidRPr="00AB2906">
        <w:rPr>
          <w:color w:val="000000"/>
          <w:lang w:val="uk-UA"/>
        </w:rPr>
        <w:t xml:space="preserve"> </w:t>
      </w:r>
      <w:r w:rsidRPr="00A71309">
        <w:rPr>
          <w:color w:val="000000"/>
        </w:rPr>
        <w:t>Методичне керівництво і контроль за формуванням справ в установі та її структурних підрозділах здійснюються службою діловодства та архівом установи.</w:t>
      </w:r>
    </w:p>
    <w:p w:rsidR="003C63E0" w:rsidRPr="00A71309" w:rsidRDefault="003C63E0" w:rsidP="003119C2">
      <w:pPr>
        <w:shd w:val="clear" w:color="auto" w:fill="FFFFFF"/>
        <w:jc w:val="both"/>
        <w:rPr>
          <w:color w:val="000000"/>
          <w:lang w:val="uk-UA"/>
        </w:rPr>
      </w:pPr>
    </w:p>
    <w:p w:rsidR="003119C2" w:rsidRPr="001E1948" w:rsidRDefault="00FC7AC7" w:rsidP="001E1948">
      <w:pPr>
        <w:shd w:val="clear" w:color="auto" w:fill="FFFFFF"/>
        <w:ind w:left="360"/>
        <w:jc w:val="center"/>
        <w:rPr>
          <w:b/>
          <w:bCs/>
          <w:color w:val="000000"/>
          <w:lang w:val="uk-UA"/>
        </w:rPr>
      </w:pPr>
      <w:bookmarkStart w:id="435" w:name="n1086"/>
      <w:bookmarkEnd w:id="435"/>
      <w:r w:rsidRPr="001E1948">
        <w:rPr>
          <w:b/>
          <w:bCs/>
          <w:color w:val="000000"/>
        </w:rPr>
        <w:t>Зберігання документів в установах</w:t>
      </w:r>
    </w:p>
    <w:p w:rsidR="003119C2" w:rsidRPr="003119C2" w:rsidRDefault="003119C2" w:rsidP="003119C2">
      <w:pPr>
        <w:shd w:val="clear" w:color="auto" w:fill="FFFFFF"/>
        <w:jc w:val="center"/>
        <w:rPr>
          <w:b/>
          <w:bCs/>
          <w:color w:val="000000"/>
          <w:lang w:val="uk-UA"/>
        </w:rPr>
      </w:pPr>
    </w:p>
    <w:p w:rsidR="00B173D5" w:rsidRPr="00A71309" w:rsidRDefault="001E1948" w:rsidP="003119C2">
      <w:pPr>
        <w:shd w:val="clear" w:color="auto" w:fill="FFFFFF"/>
        <w:ind w:firstLine="376"/>
        <w:jc w:val="both"/>
        <w:rPr>
          <w:color w:val="000000"/>
          <w:lang w:val="uk-UA"/>
        </w:rPr>
      </w:pPr>
      <w:bookmarkStart w:id="436" w:name="n1087"/>
      <w:bookmarkEnd w:id="436"/>
      <w:r>
        <w:rPr>
          <w:color w:val="000000"/>
          <w:lang w:val="uk-UA"/>
        </w:rPr>
        <w:t>127</w:t>
      </w:r>
      <w:r w:rsidR="00FC7AC7" w:rsidRPr="00A71309">
        <w:rPr>
          <w:color w:val="000000"/>
        </w:rPr>
        <w:t xml:space="preserve">. Документи з часу створення (надходження) і до передачі до архіву зберігаються за місцем їх </w:t>
      </w:r>
      <w:r w:rsidR="00FC7AC7" w:rsidRPr="00A71309">
        <w:rPr>
          <w:color w:val="000000"/>
          <w:lang w:val="uk-UA"/>
        </w:rPr>
        <w:t>формуван</w:t>
      </w:r>
      <w:r w:rsidR="00FC7AC7" w:rsidRPr="00A71309">
        <w:rPr>
          <w:color w:val="000000"/>
        </w:rPr>
        <w:t xml:space="preserve">ня. </w:t>
      </w:r>
    </w:p>
    <w:p w:rsidR="00FC7AC7" w:rsidRPr="000624AD" w:rsidRDefault="00FC7AC7" w:rsidP="000624AD">
      <w:pPr>
        <w:shd w:val="clear" w:color="auto" w:fill="FFFFFF"/>
        <w:ind w:firstLine="376"/>
        <w:jc w:val="both"/>
        <w:rPr>
          <w:color w:val="000000"/>
          <w:lang w:val="uk-UA"/>
        </w:rPr>
      </w:pPr>
      <w:r w:rsidRPr="00A71309">
        <w:rPr>
          <w:color w:val="000000"/>
        </w:rPr>
        <w:t>Нормативно-правові акти зберігаються за місцем їх видання, а документи щодо їх розроблення, погодження тощо - за місцем створення.</w:t>
      </w:r>
      <w:r w:rsidR="00920006" w:rsidRPr="00A71309">
        <w:rPr>
          <w:color w:val="000000"/>
          <w:lang w:val="uk-UA"/>
        </w:rPr>
        <w:t xml:space="preserve">  </w:t>
      </w:r>
      <w:r w:rsidRPr="00A71309">
        <w:rPr>
          <w:lang w:val="uk-UA"/>
        </w:rPr>
        <w:t>Працівники, відповідальні за організацію діловодства в викон</w:t>
      </w:r>
      <w:r w:rsidR="007A302B">
        <w:rPr>
          <w:lang w:val="uk-UA"/>
        </w:rPr>
        <w:t>авчому комітеті</w:t>
      </w:r>
      <w:r w:rsidR="007F36B1">
        <w:rPr>
          <w:lang w:val="uk-UA"/>
        </w:rPr>
        <w:t xml:space="preserve"> (загальний відділ)</w:t>
      </w:r>
      <w:r w:rsidRPr="00A71309">
        <w:rPr>
          <w:lang w:val="uk-UA"/>
        </w:rPr>
        <w:t xml:space="preserve">, зобов’язані забезпечити зберігання документів і справ. </w:t>
      </w:r>
    </w:p>
    <w:p w:rsidR="00FC7AC7" w:rsidRDefault="00FC7AC7" w:rsidP="00CC62F3">
      <w:pPr>
        <w:shd w:val="clear" w:color="auto" w:fill="FFFFFF"/>
        <w:ind w:firstLine="426"/>
        <w:jc w:val="both"/>
      </w:pPr>
      <w:r w:rsidRPr="00A71309">
        <w:t>У робочих кімнатах справи повинні зберігатися у вертикальному положенні в шафах, що закриваються. Для підвищення оперативності розшуку документів справи розміщуються відповідно до номенклатури справ. На корінцях обкладинок справ зазначаються індекси за номенклатурою.</w:t>
      </w:r>
      <w:bookmarkStart w:id="437" w:name="n1088"/>
      <w:bookmarkStart w:id="438" w:name="n1089"/>
      <w:bookmarkStart w:id="439" w:name="n1090"/>
      <w:bookmarkStart w:id="440" w:name="n1091"/>
      <w:bookmarkEnd w:id="437"/>
      <w:bookmarkEnd w:id="438"/>
      <w:bookmarkEnd w:id="439"/>
      <w:bookmarkEnd w:id="440"/>
    </w:p>
    <w:p w:rsidR="00042F44" w:rsidRPr="00CC62F3" w:rsidRDefault="00042F44" w:rsidP="00CC62F3">
      <w:pPr>
        <w:shd w:val="clear" w:color="auto" w:fill="FFFFFF"/>
        <w:ind w:firstLine="426"/>
        <w:jc w:val="both"/>
        <w:rPr>
          <w:lang w:val="uk-UA"/>
        </w:rPr>
      </w:pPr>
    </w:p>
    <w:p w:rsidR="00FC7AC7" w:rsidRDefault="001E1948" w:rsidP="00B237CF">
      <w:pPr>
        <w:shd w:val="clear" w:color="auto" w:fill="FFFFFF"/>
        <w:ind w:firstLine="376"/>
        <w:jc w:val="both"/>
        <w:rPr>
          <w:color w:val="000000"/>
          <w:lang w:val="uk-UA"/>
        </w:rPr>
      </w:pPr>
      <w:r>
        <w:rPr>
          <w:color w:val="000000"/>
          <w:lang w:val="uk-UA"/>
        </w:rPr>
        <w:t>128</w:t>
      </w:r>
      <w:r w:rsidR="000624AD">
        <w:rPr>
          <w:color w:val="000000"/>
          <w:lang w:val="uk-UA"/>
        </w:rPr>
        <w:t xml:space="preserve">. </w:t>
      </w:r>
      <w:r w:rsidR="00FC7AC7" w:rsidRPr="00A71309">
        <w:rPr>
          <w:color w:val="000000"/>
        </w:rPr>
        <w:t xml:space="preserve">Видача справ, складених з документів у паперовій формі, у тимчасове користування працівникам </w:t>
      </w:r>
      <w:r w:rsidR="007F36B1">
        <w:rPr>
          <w:color w:val="000000"/>
          <w:lang w:val="uk-UA"/>
        </w:rPr>
        <w:t xml:space="preserve">виконавчого </w:t>
      </w:r>
      <w:proofErr w:type="gramStart"/>
      <w:r w:rsidR="007F36B1">
        <w:rPr>
          <w:color w:val="000000"/>
          <w:lang w:val="uk-UA"/>
        </w:rPr>
        <w:t>комітету</w:t>
      </w:r>
      <w:r w:rsidR="00FC7AC7" w:rsidRPr="00A71309">
        <w:rPr>
          <w:color w:val="000000"/>
        </w:rPr>
        <w:t xml:space="preserve">  здійснюється</w:t>
      </w:r>
      <w:proofErr w:type="gramEnd"/>
      <w:r w:rsidR="00FC7AC7" w:rsidRPr="00A71309">
        <w:rPr>
          <w:color w:val="000000"/>
        </w:rPr>
        <w:t xml:space="preserve"> з дозволу </w:t>
      </w:r>
      <w:r w:rsidR="007F36B1">
        <w:rPr>
          <w:color w:val="000000"/>
          <w:lang w:val="uk-UA"/>
        </w:rPr>
        <w:t>начальника загального відділу</w:t>
      </w:r>
      <w:r w:rsidR="00FC7AC7" w:rsidRPr="00A71309">
        <w:rPr>
          <w:color w:val="000000"/>
        </w:rPr>
        <w:t>,</w:t>
      </w:r>
      <w:r w:rsidR="007F36B1">
        <w:rPr>
          <w:color w:val="000000"/>
          <w:lang w:val="uk-UA"/>
        </w:rPr>
        <w:t xml:space="preserve"> </w:t>
      </w:r>
      <w:r w:rsidR="00FC7AC7" w:rsidRPr="00A71309">
        <w:rPr>
          <w:color w:val="000000"/>
        </w:rPr>
        <w:t xml:space="preserve"> іншим установам - з письмового дозволу </w:t>
      </w:r>
      <w:r w:rsidR="007F36B1">
        <w:rPr>
          <w:color w:val="000000"/>
          <w:lang w:val="uk-UA"/>
        </w:rPr>
        <w:t>міського голови.</w:t>
      </w:r>
    </w:p>
    <w:p w:rsidR="007F36B1" w:rsidRPr="0053417E" w:rsidRDefault="007F36B1" w:rsidP="007F36B1">
      <w:pPr>
        <w:shd w:val="clear" w:color="auto" w:fill="FFFFFF"/>
        <w:jc w:val="both"/>
        <w:rPr>
          <w:color w:val="000000"/>
          <w:bdr w:val="none" w:sz="0" w:space="0" w:color="auto" w:frame="1"/>
        </w:rPr>
      </w:pPr>
      <w:r>
        <w:rPr>
          <w:color w:val="000000"/>
          <w:bdr w:val="none" w:sz="0" w:space="0" w:color="auto" w:frame="1"/>
          <w:lang w:val="uk-UA"/>
        </w:rPr>
        <w:t xml:space="preserve">       </w:t>
      </w:r>
      <w:r w:rsidRPr="007F36B1">
        <w:rPr>
          <w:color w:val="000000"/>
          <w:bdr w:val="none" w:sz="0" w:space="0" w:color="auto" w:frame="1"/>
        </w:rPr>
        <w:t>На видану справу складається картка-замінник. У картці зазначається індекс справи, заголовок справи, дата її видачі, особа, якій справу видано, дата її повернення, підписи осіб, які видали та прийняли справу.</w:t>
      </w:r>
      <w:r>
        <w:rPr>
          <w:color w:val="000000"/>
          <w:bdr w:val="none" w:sz="0" w:space="0" w:color="auto" w:frame="1"/>
          <w:lang w:val="uk-UA"/>
        </w:rPr>
        <w:t xml:space="preserve"> </w:t>
      </w:r>
      <w:r w:rsidRPr="007F36B1">
        <w:rPr>
          <w:color w:val="000000"/>
          <w:bdr w:val="none" w:sz="0" w:space="0" w:color="auto" w:frame="1"/>
        </w:rPr>
        <w:t>Надання справ у тимчасове користування здійснюється не більш</w:t>
      </w:r>
      <w:r w:rsidR="00A52FBC">
        <w:rPr>
          <w:color w:val="000000"/>
          <w:bdr w:val="none" w:sz="0" w:space="0" w:color="auto" w:frame="1"/>
          <w:lang w:val="uk-UA"/>
        </w:rPr>
        <w:t>,</w:t>
      </w:r>
      <w:r w:rsidRPr="007F36B1">
        <w:rPr>
          <w:color w:val="000000"/>
          <w:bdr w:val="none" w:sz="0" w:space="0" w:color="auto" w:frame="1"/>
        </w:rPr>
        <w:t xml:space="preserve"> як на один місяць.</w:t>
      </w:r>
    </w:p>
    <w:p w:rsidR="007F36B1" w:rsidRPr="007F36B1" w:rsidRDefault="007F36B1" w:rsidP="00FC7AC7">
      <w:pPr>
        <w:shd w:val="clear" w:color="auto" w:fill="FFFFFF"/>
        <w:ind w:firstLine="376"/>
        <w:jc w:val="both"/>
        <w:rPr>
          <w:color w:val="000000"/>
        </w:rPr>
      </w:pPr>
    </w:p>
    <w:p w:rsidR="00233A52" w:rsidRDefault="001E1948" w:rsidP="00090EE0">
      <w:pPr>
        <w:shd w:val="clear" w:color="auto" w:fill="FFFFFF"/>
        <w:ind w:firstLine="376"/>
        <w:jc w:val="both"/>
        <w:rPr>
          <w:color w:val="000000"/>
        </w:rPr>
      </w:pPr>
      <w:bookmarkStart w:id="441" w:name="n1093"/>
      <w:bookmarkEnd w:id="441"/>
      <w:r>
        <w:rPr>
          <w:color w:val="000000"/>
          <w:lang w:val="uk-UA"/>
        </w:rPr>
        <w:t>129</w:t>
      </w:r>
      <w:r w:rsidR="000624AD">
        <w:rPr>
          <w:color w:val="000000"/>
          <w:lang w:val="uk-UA"/>
        </w:rPr>
        <w:t xml:space="preserve">. </w:t>
      </w:r>
      <w:r w:rsidR="00FC7AC7" w:rsidRPr="00A71309">
        <w:rPr>
          <w:color w:val="000000"/>
        </w:rPr>
        <w:t>Вилучення документів із справи постійного зберігання забороняється. У виняткових випадках вилучення документів допускається з дозволу</w:t>
      </w:r>
      <w:r w:rsidR="00FC7AC7" w:rsidRPr="00A71309">
        <w:rPr>
          <w:color w:val="000000"/>
          <w:lang w:val="uk-UA"/>
        </w:rPr>
        <w:t xml:space="preserve"> міського </w:t>
      </w:r>
      <w:proofErr w:type="gramStart"/>
      <w:r w:rsidR="00FC7AC7" w:rsidRPr="00A71309">
        <w:rPr>
          <w:color w:val="000000"/>
          <w:lang w:val="uk-UA"/>
        </w:rPr>
        <w:t xml:space="preserve">голови </w:t>
      </w:r>
      <w:r w:rsidR="00FC7AC7" w:rsidRPr="00A71309">
        <w:rPr>
          <w:color w:val="000000"/>
        </w:rPr>
        <w:t xml:space="preserve"> з</w:t>
      </w:r>
      <w:proofErr w:type="gramEnd"/>
      <w:r w:rsidR="00FC7AC7" w:rsidRPr="00A71309">
        <w:rPr>
          <w:color w:val="000000"/>
        </w:rPr>
        <w:t xml:space="preserve"> обов’язковим залишенням у справі засвідчених належним чином копій</w:t>
      </w:r>
      <w:bookmarkStart w:id="442" w:name="n1094"/>
      <w:bookmarkEnd w:id="442"/>
      <w:r w:rsidR="00090EE0">
        <w:rPr>
          <w:color w:val="000000"/>
        </w:rPr>
        <w:t>.</w:t>
      </w:r>
    </w:p>
    <w:p w:rsidR="00042F44" w:rsidRPr="00090EE0" w:rsidRDefault="00042F44" w:rsidP="00090EE0">
      <w:pPr>
        <w:shd w:val="clear" w:color="auto" w:fill="FFFFFF"/>
        <w:ind w:firstLine="376"/>
        <w:jc w:val="both"/>
        <w:rPr>
          <w:color w:val="000000"/>
          <w:lang w:val="uk-UA"/>
        </w:rPr>
      </w:pPr>
    </w:p>
    <w:p w:rsidR="000624AD" w:rsidRDefault="000624AD" w:rsidP="003119C2">
      <w:pPr>
        <w:shd w:val="clear" w:color="auto" w:fill="FFFFFF"/>
        <w:rPr>
          <w:b/>
          <w:bCs/>
          <w:color w:val="000000"/>
          <w:lang w:val="uk-UA"/>
        </w:rPr>
      </w:pPr>
    </w:p>
    <w:p w:rsidR="00FC7AC7" w:rsidRPr="00FF35C3" w:rsidRDefault="00FC7AC7" w:rsidP="004F206E">
      <w:pPr>
        <w:shd w:val="clear" w:color="auto" w:fill="FFFFFF"/>
        <w:jc w:val="center"/>
        <w:rPr>
          <w:b/>
          <w:bCs/>
          <w:color w:val="000000"/>
          <w:sz w:val="28"/>
          <w:szCs w:val="28"/>
          <w:lang w:val="uk-UA"/>
        </w:rPr>
      </w:pPr>
      <w:r w:rsidRPr="00FF35C3">
        <w:rPr>
          <w:b/>
          <w:bCs/>
          <w:color w:val="000000"/>
          <w:sz w:val="28"/>
          <w:szCs w:val="28"/>
        </w:rPr>
        <w:t>V. Порядок підготовки справ до передачі для архівного зберігання</w:t>
      </w:r>
    </w:p>
    <w:p w:rsidR="00BD562D" w:rsidRDefault="000624AD" w:rsidP="00E239ED">
      <w:pPr>
        <w:shd w:val="clear" w:color="auto" w:fill="FFFFFF"/>
        <w:jc w:val="center"/>
        <w:rPr>
          <w:b/>
          <w:bCs/>
          <w:color w:val="000000"/>
          <w:lang w:val="uk-UA"/>
        </w:rPr>
      </w:pPr>
      <w:bookmarkStart w:id="443" w:name="n1095"/>
      <w:bookmarkEnd w:id="443"/>
      <w:r>
        <w:rPr>
          <w:b/>
          <w:bCs/>
          <w:color w:val="000000"/>
          <w:lang w:val="uk-UA"/>
        </w:rPr>
        <w:t xml:space="preserve"> </w:t>
      </w:r>
      <w:r w:rsidR="00FC7AC7" w:rsidRPr="00A71309">
        <w:rPr>
          <w:b/>
          <w:bCs/>
          <w:color w:val="000000"/>
        </w:rPr>
        <w:t>Експертиза цінності документів</w:t>
      </w:r>
    </w:p>
    <w:p w:rsidR="004F206E" w:rsidRPr="004F206E" w:rsidRDefault="004F206E" w:rsidP="00E239ED">
      <w:pPr>
        <w:shd w:val="clear" w:color="auto" w:fill="FFFFFF"/>
        <w:jc w:val="center"/>
        <w:rPr>
          <w:b/>
          <w:bCs/>
          <w:color w:val="000000"/>
          <w:lang w:val="uk-UA"/>
        </w:rPr>
      </w:pPr>
    </w:p>
    <w:p w:rsidR="00CC62F3" w:rsidRPr="00C41694" w:rsidRDefault="000624AD" w:rsidP="00C41694">
      <w:pPr>
        <w:shd w:val="clear" w:color="auto" w:fill="FFFFFF"/>
        <w:ind w:firstLine="376"/>
        <w:jc w:val="both"/>
      </w:pPr>
      <w:bookmarkStart w:id="444" w:name="n1096"/>
      <w:bookmarkEnd w:id="444"/>
      <w:r>
        <w:rPr>
          <w:color w:val="000000"/>
          <w:lang w:val="uk-UA"/>
        </w:rPr>
        <w:lastRenderedPageBreak/>
        <w:t>1</w:t>
      </w:r>
      <w:r w:rsidR="001E1948">
        <w:rPr>
          <w:color w:val="000000"/>
          <w:lang w:val="uk-UA"/>
        </w:rPr>
        <w:t>30</w:t>
      </w:r>
      <w:r w:rsidR="00FC7AC7" w:rsidRPr="00A71309">
        <w:rPr>
          <w:color w:val="000000"/>
        </w:rPr>
        <w:t xml:space="preserve">. </w:t>
      </w:r>
      <w:bookmarkStart w:id="445" w:name="n1097"/>
      <w:bookmarkEnd w:id="445"/>
      <w:r w:rsidR="00FC7AC7" w:rsidRPr="00A71309">
        <w:t xml:space="preserve">У разі впровадження системи електронного документообігу основні засади проведення експертизи цінності, складення описів справ, оформлення справ та передачі справ до архіву установи визначаються Інструкцією з діловодства в електронній формі. </w:t>
      </w:r>
    </w:p>
    <w:p w:rsidR="00CC62F3" w:rsidRPr="00A71309" w:rsidRDefault="001E1948" w:rsidP="00042F44">
      <w:pPr>
        <w:shd w:val="clear" w:color="auto" w:fill="FFFFFF"/>
        <w:ind w:firstLine="376"/>
        <w:jc w:val="both"/>
        <w:rPr>
          <w:color w:val="000000"/>
          <w:lang w:val="uk-UA"/>
        </w:rPr>
      </w:pPr>
      <w:r>
        <w:rPr>
          <w:color w:val="000000"/>
          <w:lang w:val="uk-UA"/>
        </w:rPr>
        <w:t xml:space="preserve"> </w:t>
      </w:r>
      <w:r w:rsidR="00FC7AC7" w:rsidRPr="00A71309">
        <w:rPr>
          <w:color w:val="000000"/>
          <w:lang w:val="uk-UA"/>
        </w:rPr>
        <w:t>Цією Інструкцією визначаються окремі особливості підготовки справ, сформованих у паперовій формі, до передачі для архівного зберігання, які застосовуються за наявності підстав, які визнаються обґрунтованими для створення установою документів у паперовій формі.</w:t>
      </w:r>
    </w:p>
    <w:p w:rsidR="00FC7AC7" w:rsidRPr="00A71309" w:rsidRDefault="001E1948" w:rsidP="001E1948">
      <w:pPr>
        <w:shd w:val="clear" w:color="auto" w:fill="FFFFFF"/>
        <w:ind w:firstLine="376"/>
        <w:jc w:val="both"/>
        <w:rPr>
          <w:color w:val="000000"/>
          <w:lang w:val="uk-UA"/>
        </w:rPr>
      </w:pPr>
      <w:bookmarkStart w:id="446" w:name="n1098"/>
      <w:bookmarkEnd w:id="446"/>
      <w:r>
        <w:rPr>
          <w:color w:val="000000"/>
          <w:lang w:val="uk-UA"/>
        </w:rPr>
        <w:t xml:space="preserve"> </w:t>
      </w:r>
      <w:r w:rsidR="00FC7AC7" w:rsidRPr="00A71309">
        <w:rPr>
          <w:color w:val="000000"/>
          <w:lang w:val="uk-UA"/>
        </w:rPr>
        <w:t xml:space="preserve"> Проведення експертизи цінності документів полягає у їх всебічному вивченні з метою внесення до Національного архівного фонду</w:t>
      </w:r>
      <w:r w:rsidR="00A52FBC">
        <w:rPr>
          <w:color w:val="000000"/>
          <w:lang w:val="uk-UA"/>
        </w:rPr>
        <w:t xml:space="preserve"> України </w:t>
      </w:r>
      <w:r w:rsidR="00FC7AC7" w:rsidRPr="00A71309">
        <w:rPr>
          <w:color w:val="000000"/>
          <w:lang w:val="uk-UA"/>
        </w:rPr>
        <w:t>або вилучення з нього та встановлення строків зберігання документів, що не підлягають внесенню до зазначеного Фонду.</w:t>
      </w:r>
    </w:p>
    <w:p w:rsidR="00FC7AC7" w:rsidRPr="00A71309" w:rsidRDefault="001E1948" w:rsidP="00FC7AC7">
      <w:pPr>
        <w:shd w:val="clear" w:color="auto" w:fill="FFFFFF"/>
        <w:ind w:firstLine="376"/>
        <w:jc w:val="both"/>
        <w:rPr>
          <w:color w:val="000000"/>
          <w:lang w:val="uk-UA"/>
        </w:rPr>
      </w:pPr>
      <w:bookmarkStart w:id="447" w:name="n1099"/>
      <w:bookmarkEnd w:id="447"/>
      <w:r>
        <w:rPr>
          <w:color w:val="000000"/>
          <w:lang w:val="uk-UA"/>
        </w:rPr>
        <w:t xml:space="preserve">   </w:t>
      </w:r>
      <w:r w:rsidR="00FC7AC7" w:rsidRPr="00A71309">
        <w:rPr>
          <w:color w:val="000000"/>
        </w:rPr>
        <w:t xml:space="preserve">Для організації та проведення експертизи цінності документів </w:t>
      </w:r>
      <w:r w:rsidR="00FC7AC7" w:rsidRPr="00A71309">
        <w:rPr>
          <w:color w:val="000000"/>
          <w:lang w:val="uk-UA"/>
        </w:rPr>
        <w:t xml:space="preserve">у виконачому </w:t>
      </w:r>
      <w:proofErr w:type="gramStart"/>
      <w:r w:rsidR="00FC7AC7" w:rsidRPr="00A71309">
        <w:rPr>
          <w:color w:val="000000"/>
          <w:lang w:val="uk-UA"/>
        </w:rPr>
        <w:t>комітеті</w:t>
      </w:r>
      <w:r w:rsidR="00FC7AC7" w:rsidRPr="00A71309">
        <w:rPr>
          <w:color w:val="000000"/>
        </w:rPr>
        <w:t xml:space="preserve">  </w:t>
      </w:r>
      <w:r w:rsidR="00A52FBC">
        <w:rPr>
          <w:color w:val="000000"/>
          <w:lang w:val="uk-UA"/>
        </w:rPr>
        <w:t>ут</w:t>
      </w:r>
      <w:r w:rsidR="00FC7AC7" w:rsidRPr="00A71309">
        <w:rPr>
          <w:color w:val="000000"/>
        </w:rPr>
        <w:t>вор</w:t>
      </w:r>
      <w:r w:rsidR="00A52FBC">
        <w:rPr>
          <w:color w:val="000000"/>
          <w:lang w:val="uk-UA"/>
        </w:rPr>
        <w:t>юється</w:t>
      </w:r>
      <w:proofErr w:type="gramEnd"/>
      <w:r w:rsidR="00FC7AC7" w:rsidRPr="00A71309">
        <w:rPr>
          <w:color w:val="000000"/>
        </w:rPr>
        <w:t xml:space="preserve"> постійно діюч</w:t>
      </w:r>
      <w:r w:rsidR="00FC7AC7" w:rsidRPr="00A71309">
        <w:rPr>
          <w:color w:val="000000"/>
          <w:lang w:val="uk-UA"/>
        </w:rPr>
        <w:t>а</w:t>
      </w:r>
      <w:r w:rsidR="00FC7AC7" w:rsidRPr="00A71309">
        <w:rPr>
          <w:color w:val="000000"/>
        </w:rPr>
        <w:t xml:space="preserve"> експертн</w:t>
      </w:r>
      <w:r w:rsidR="00FC7AC7" w:rsidRPr="00A71309">
        <w:rPr>
          <w:color w:val="000000"/>
          <w:lang w:val="uk-UA"/>
        </w:rPr>
        <w:t>а</w:t>
      </w:r>
      <w:r w:rsidR="00FC7AC7" w:rsidRPr="00A71309">
        <w:rPr>
          <w:color w:val="000000"/>
        </w:rPr>
        <w:t xml:space="preserve"> комісі</w:t>
      </w:r>
      <w:r w:rsidR="00FC7AC7" w:rsidRPr="00A71309">
        <w:rPr>
          <w:color w:val="000000"/>
          <w:lang w:val="uk-UA"/>
        </w:rPr>
        <w:t>я</w:t>
      </w:r>
      <w:r w:rsidR="00FC7AC7" w:rsidRPr="00A71309">
        <w:rPr>
          <w:color w:val="000000"/>
        </w:rPr>
        <w:t>.</w:t>
      </w:r>
    </w:p>
    <w:p w:rsidR="00FC7AC7" w:rsidRDefault="000624AD" w:rsidP="0053417E">
      <w:pPr>
        <w:shd w:val="clear" w:color="auto" w:fill="FFFFFF"/>
        <w:jc w:val="both"/>
        <w:rPr>
          <w:color w:val="000000"/>
        </w:rPr>
      </w:pPr>
      <w:bookmarkStart w:id="448" w:name="n1100"/>
      <w:bookmarkEnd w:id="448"/>
      <w:r>
        <w:rPr>
          <w:color w:val="000000"/>
          <w:lang w:val="uk-UA"/>
        </w:rPr>
        <w:t xml:space="preserve">          </w:t>
      </w:r>
      <w:r w:rsidR="00FC7AC7" w:rsidRPr="00A71309">
        <w:rPr>
          <w:color w:val="000000"/>
        </w:rPr>
        <w:t xml:space="preserve">Експертиза цінності документів проводиться щороку </w:t>
      </w:r>
      <w:r w:rsidR="006266AE">
        <w:rPr>
          <w:color w:val="000000"/>
          <w:lang w:val="uk-UA"/>
        </w:rPr>
        <w:t>загаль</w:t>
      </w:r>
      <w:r w:rsidR="00A52FBC">
        <w:rPr>
          <w:color w:val="000000"/>
          <w:lang w:val="uk-UA"/>
        </w:rPr>
        <w:t>ним відділом</w:t>
      </w:r>
      <w:r w:rsidR="00FC7AC7" w:rsidRPr="00A71309">
        <w:rPr>
          <w:color w:val="000000"/>
        </w:rPr>
        <w:t xml:space="preserve"> разом з експертною комісією</w:t>
      </w:r>
      <w:r w:rsidR="00A52FBC">
        <w:rPr>
          <w:color w:val="000000"/>
          <w:lang w:val="uk-UA"/>
        </w:rPr>
        <w:t xml:space="preserve"> </w:t>
      </w:r>
      <w:proofErr w:type="gramStart"/>
      <w:r w:rsidR="00A52FBC">
        <w:rPr>
          <w:color w:val="000000"/>
          <w:lang w:val="uk-UA"/>
        </w:rPr>
        <w:t xml:space="preserve">та </w:t>
      </w:r>
      <w:r w:rsidR="00FC7AC7" w:rsidRPr="00A71309">
        <w:rPr>
          <w:color w:val="000000"/>
        </w:rPr>
        <w:t xml:space="preserve"> </w:t>
      </w:r>
      <w:r w:rsidR="00FC7AC7" w:rsidRPr="00A71309">
        <w:rPr>
          <w:color w:val="000000"/>
          <w:lang w:val="uk-UA"/>
        </w:rPr>
        <w:t>особою</w:t>
      </w:r>
      <w:proofErr w:type="gramEnd"/>
      <w:r w:rsidR="00FC7AC7" w:rsidRPr="00A71309">
        <w:rPr>
          <w:color w:val="000000"/>
          <w:lang w:val="uk-UA"/>
        </w:rPr>
        <w:t>, відповідальною за</w:t>
      </w:r>
      <w:r w:rsidR="00FC7AC7" w:rsidRPr="00A71309">
        <w:rPr>
          <w:color w:val="000000"/>
        </w:rPr>
        <w:t xml:space="preserve"> архів.</w:t>
      </w:r>
    </w:p>
    <w:p w:rsidR="0053417E" w:rsidRPr="00A71309" w:rsidRDefault="0053417E" w:rsidP="0053417E">
      <w:pPr>
        <w:shd w:val="clear" w:color="auto" w:fill="FFFFFF"/>
        <w:jc w:val="both"/>
        <w:rPr>
          <w:color w:val="000000"/>
          <w:lang w:val="uk-UA"/>
        </w:rPr>
      </w:pPr>
    </w:p>
    <w:p w:rsidR="00C41694" w:rsidRDefault="001E1948" w:rsidP="00B346FD">
      <w:pPr>
        <w:shd w:val="clear" w:color="auto" w:fill="FFFFFF"/>
        <w:ind w:firstLine="376"/>
        <w:jc w:val="both"/>
        <w:rPr>
          <w:lang w:val="uk-UA"/>
        </w:rPr>
      </w:pPr>
      <w:bookmarkStart w:id="449" w:name="n1101"/>
      <w:bookmarkEnd w:id="449"/>
      <w:r>
        <w:rPr>
          <w:color w:val="000000"/>
          <w:lang w:val="uk-UA"/>
        </w:rPr>
        <w:t xml:space="preserve">     </w:t>
      </w:r>
      <w:r w:rsidR="00FC7AC7" w:rsidRPr="00A52FBC">
        <w:rPr>
          <w:lang w:val="uk-UA"/>
        </w:rPr>
        <w:t xml:space="preserve">Під час проведення експертизи цінності документів здійснюється відбір документів постійного та тривалого (понад 10 років) зберігання для передачі до архіву </w:t>
      </w:r>
      <w:r w:rsidR="00A52FBC">
        <w:rPr>
          <w:lang w:val="uk-UA"/>
        </w:rPr>
        <w:t>виконавчого комітету</w:t>
      </w:r>
      <w:r w:rsidR="00FC7AC7" w:rsidRPr="00A52FBC">
        <w:rPr>
          <w:lang w:val="uk-UA"/>
        </w:rPr>
        <w:t>, вилучення для знищення документів і справ за минулі роки, строки зберігання яких закінчилися</w:t>
      </w:r>
      <w:r w:rsidR="00FC7AC7" w:rsidRPr="00A71309">
        <w:rPr>
          <w:lang w:val="uk-UA"/>
        </w:rPr>
        <w:t>.</w:t>
      </w:r>
      <w:r w:rsidR="00B346FD" w:rsidRPr="00A71309">
        <w:rPr>
          <w:lang w:val="uk-UA"/>
        </w:rPr>
        <w:t xml:space="preserve"> </w:t>
      </w:r>
    </w:p>
    <w:p w:rsidR="00FC7AC7" w:rsidRDefault="00C41694" w:rsidP="00B346FD">
      <w:pPr>
        <w:shd w:val="clear" w:color="auto" w:fill="FFFFFF"/>
        <w:ind w:firstLine="376"/>
        <w:jc w:val="both"/>
        <w:rPr>
          <w:color w:val="000000"/>
        </w:rPr>
      </w:pPr>
      <w:r>
        <w:rPr>
          <w:lang w:val="uk-UA"/>
        </w:rPr>
        <w:t xml:space="preserve">    </w:t>
      </w:r>
      <w:r w:rsidR="00FC7AC7" w:rsidRPr="008A4B06">
        <w:rPr>
          <w:color w:val="000000"/>
        </w:rPr>
        <w:t>Вилучення документів для знищення без проведення попередньої експертизи їх цінності забороняється.</w:t>
      </w:r>
    </w:p>
    <w:p w:rsidR="00203248" w:rsidRPr="00A71309" w:rsidRDefault="00203248" w:rsidP="00B346FD">
      <w:pPr>
        <w:shd w:val="clear" w:color="auto" w:fill="FFFFFF"/>
        <w:ind w:firstLine="376"/>
        <w:jc w:val="both"/>
        <w:rPr>
          <w:i/>
          <w:lang w:val="uk-UA"/>
        </w:rPr>
      </w:pPr>
    </w:p>
    <w:p w:rsidR="00D71463" w:rsidRDefault="000624AD" w:rsidP="000624AD">
      <w:pPr>
        <w:shd w:val="clear" w:color="auto" w:fill="FFFFFF"/>
        <w:jc w:val="both"/>
        <w:rPr>
          <w:color w:val="000000"/>
          <w:lang w:val="uk-UA"/>
        </w:rPr>
      </w:pPr>
      <w:bookmarkStart w:id="450" w:name="n1102"/>
      <w:bookmarkEnd w:id="450"/>
      <w:r>
        <w:rPr>
          <w:color w:val="000000"/>
          <w:lang w:val="uk-UA"/>
        </w:rPr>
        <w:t xml:space="preserve">        </w:t>
      </w:r>
      <w:r w:rsidR="00C41694">
        <w:rPr>
          <w:color w:val="000000"/>
          <w:lang w:val="uk-UA"/>
        </w:rPr>
        <w:t xml:space="preserve"> </w:t>
      </w:r>
      <w:r w:rsidR="00FC7AC7" w:rsidRPr="00A71309">
        <w:rPr>
          <w:color w:val="000000"/>
          <w:lang w:val="uk-UA"/>
        </w:rPr>
        <w:t xml:space="preserve">Відбір документів постійного зберігання здійснюється на підставі типових та відомчих (галузевих) переліків документів із строками зберігання, номенклатури справ </w:t>
      </w:r>
      <w:r w:rsidR="00A52FBC">
        <w:rPr>
          <w:color w:val="000000"/>
          <w:lang w:val="uk-UA"/>
        </w:rPr>
        <w:t>виконавчого комітету</w:t>
      </w:r>
      <w:r w:rsidR="00FC7AC7" w:rsidRPr="00A71309">
        <w:rPr>
          <w:color w:val="000000"/>
          <w:lang w:val="uk-UA"/>
        </w:rPr>
        <w:t xml:space="preserve"> шляхом перегляду кожного аркуша справи.</w:t>
      </w:r>
    </w:p>
    <w:p w:rsidR="0053417E" w:rsidRDefault="0053417E" w:rsidP="000624AD">
      <w:pPr>
        <w:shd w:val="clear" w:color="auto" w:fill="FFFFFF"/>
        <w:jc w:val="both"/>
        <w:rPr>
          <w:color w:val="000000"/>
          <w:lang w:val="uk-UA"/>
        </w:rPr>
      </w:pPr>
    </w:p>
    <w:p w:rsidR="00FC7AC7" w:rsidRDefault="00D71463" w:rsidP="00D0025D">
      <w:pPr>
        <w:shd w:val="clear" w:color="auto" w:fill="FFFFFF"/>
        <w:jc w:val="both"/>
        <w:rPr>
          <w:color w:val="000000"/>
        </w:rPr>
      </w:pPr>
      <w:r>
        <w:rPr>
          <w:color w:val="000000"/>
          <w:lang w:val="uk-UA"/>
        </w:rPr>
        <w:t xml:space="preserve">      </w:t>
      </w:r>
      <w:r w:rsidR="00C41694">
        <w:rPr>
          <w:color w:val="000000"/>
          <w:lang w:val="uk-UA"/>
        </w:rPr>
        <w:t xml:space="preserve"> </w:t>
      </w:r>
      <w:r w:rsidR="00FC7AC7" w:rsidRPr="00A71309">
        <w:rPr>
          <w:color w:val="000000"/>
          <w:lang w:val="uk-UA"/>
        </w:rPr>
        <w:t xml:space="preserve"> </w:t>
      </w:r>
      <w:r w:rsidR="00FC7AC7" w:rsidRPr="00A71309">
        <w:rPr>
          <w:color w:val="000000"/>
        </w:rPr>
        <w:t>Доручення органів влади вищого рівня, що надійшли до установи у вигляді паперової копії, не можуть бути відібрані як документи постійного чи тривалого (понад 10 років) зберігання.</w:t>
      </w:r>
      <w:bookmarkStart w:id="451" w:name="n1103"/>
      <w:bookmarkEnd w:id="451"/>
    </w:p>
    <w:p w:rsidR="0053417E" w:rsidRPr="00D0025D" w:rsidRDefault="0053417E" w:rsidP="00D0025D">
      <w:pPr>
        <w:shd w:val="clear" w:color="auto" w:fill="FFFFFF"/>
        <w:jc w:val="both"/>
        <w:rPr>
          <w:color w:val="000000"/>
        </w:rPr>
      </w:pPr>
    </w:p>
    <w:p w:rsidR="00CC62F3" w:rsidRDefault="00C41694" w:rsidP="00CC62F3">
      <w:pPr>
        <w:shd w:val="clear" w:color="auto" w:fill="FFFFFF"/>
        <w:ind w:firstLine="376"/>
        <w:jc w:val="both"/>
        <w:rPr>
          <w:color w:val="000000"/>
          <w:lang w:val="uk-UA"/>
        </w:rPr>
      </w:pPr>
      <w:r>
        <w:rPr>
          <w:color w:val="000000"/>
          <w:lang w:val="uk-UA"/>
        </w:rPr>
        <w:t xml:space="preserve"> </w:t>
      </w:r>
      <w:r w:rsidR="001E1948">
        <w:rPr>
          <w:color w:val="000000"/>
          <w:lang w:val="uk-UA"/>
        </w:rPr>
        <w:t xml:space="preserve">  </w:t>
      </w:r>
      <w:r w:rsidR="00FC7AC7" w:rsidRPr="00A71309">
        <w:rPr>
          <w:color w:val="000000"/>
        </w:rPr>
        <w:t>За результатами експертизи цінності документів склада</w:t>
      </w:r>
      <w:r w:rsidR="00FC7AC7" w:rsidRPr="00A71309">
        <w:rPr>
          <w:color w:val="000000"/>
          <w:lang w:val="uk-UA"/>
        </w:rPr>
        <w:t>ю</w:t>
      </w:r>
      <w:r w:rsidR="00FC7AC7" w:rsidRPr="00A71309">
        <w:rPr>
          <w:color w:val="000000"/>
        </w:rPr>
        <w:t>ться</w:t>
      </w:r>
      <w:r w:rsidR="00FC7AC7" w:rsidRPr="00A71309">
        <w:rPr>
          <w:color w:val="000000"/>
          <w:lang w:val="uk-UA"/>
        </w:rPr>
        <w:t xml:space="preserve"> описи справ постійного зберігання, з кадрових питань (особового складу</w:t>
      </w:r>
      <w:proofErr w:type="gramStart"/>
      <w:r w:rsidR="00FC7AC7" w:rsidRPr="00A71309">
        <w:rPr>
          <w:color w:val="000000"/>
          <w:lang w:val="uk-UA"/>
        </w:rPr>
        <w:t xml:space="preserve">), </w:t>
      </w:r>
      <w:r w:rsidR="00FC7AC7" w:rsidRPr="00A71309">
        <w:rPr>
          <w:color w:val="000000"/>
        </w:rPr>
        <w:t xml:space="preserve"> </w:t>
      </w:r>
      <w:r w:rsidR="006266AE" w:rsidRPr="00A71309">
        <w:rPr>
          <w:color w:val="000000"/>
        </w:rPr>
        <w:t>та</w:t>
      </w:r>
      <w:proofErr w:type="gramEnd"/>
      <w:r w:rsidR="006266AE" w:rsidRPr="00A71309">
        <w:rPr>
          <w:color w:val="000000"/>
        </w:rPr>
        <w:t xml:space="preserve"> акт про вилучення для знищення документів, не віднесених до Національного архівного фонду </w:t>
      </w:r>
      <w:r w:rsidR="00FC7AC7" w:rsidRPr="00A71309">
        <w:rPr>
          <w:color w:val="000000"/>
        </w:rPr>
        <w:t xml:space="preserve"> у паперовій формі</w:t>
      </w:r>
      <w:bookmarkStart w:id="452" w:name="n1104"/>
      <w:bookmarkEnd w:id="452"/>
      <w:r w:rsidR="00CC62F3">
        <w:rPr>
          <w:color w:val="000000"/>
          <w:lang w:val="uk-UA"/>
        </w:rPr>
        <w:t>.</w:t>
      </w:r>
    </w:p>
    <w:p w:rsidR="0053417E" w:rsidRDefault="0053417E" w:rsidP="00CC62F3">
      <w:pPr>
        <w:shd w:val="clear" w:color="auto" w:fill="FFFFFF"/>
        <w:ind w:firstLine="376"/>
        <w:jc w:val="both"/>
        <w:rPr>
          <w:color w:val="000000"/>
          <w:lang w:val="uk-UA"/>
        </w:rPr>
      </w:pPr>
    </w:p>
    <w:p w:rsidR="0053417E" w:rsidRDefault="0053417E" w:rsidP="00CC62F3">
      <w:pPr>
        <w:shd w:val="clear" w:color="auto" w:fill="FFFFFF"/>
        <w:ind w:firstLine="376"/>
        <w:jc w:val="both"/>
        <w:rPr>
          <w:color w:val="000000"/>
          <w:lang w:val="uk-UA"/>
        </w:rPr>
      </w:pPr>
    </w:p>
    <w:p w:rsidR="00D71463" w:rsidRPr="00CC62F3" w:rsidRDefault="00D71463" w:rsidP="00CC62F3">
      <w:pPr>
        <w:shd w:val="clear" w:color="auto" w:fill="FFFFFF"/>
        <w:ind w:firstLine="376"/>
        <w:jc w:val="both"/>
        <w:rPr>
          <w:bCs/>
          <w:lang w:val="uk-UA"/>
        </w:rPr>
      </w:pPr>
    </w:p>
    <w:p w:rsidR="00F42AF8" w:rsidRDefault="00FC7AC7" w:rsidP="001E1948">
      <w:pPr>
        <w:pStyle w:val="a9"/>
        <w:shd w:val="clear" w:color="auto" w:fill="FFFFFF"/>
        <w:ind w:left="1080"/>
        <w:rPr>
          <w:b/>
          <w:bCs/>
          <w:color w:val="000000"/>
          <w:lang w:val="uk-UA"/>
        </w:rPr>
      </w:pPr>
      <w:bookmarkStart w:id="453" w:name="n1106"/>
      <w:bookmarkEnd w:id="453"/>
      <w:r w:rsidRPr="000624AD">
        <w:rPr>
          <w:b/>
          <w:bCs/>
          <w:color w:val="000000"/>
          <w:lang w:val="uk-UA"/>
        </w:rPr>
        <w:t xml:space="preserve">Складення описів справ, </w:t>
      </w:r>
      <w:r w:rsidRPr="00E54C3F">
        <w:rPr>
          <w:b/>
          <w:bCs/>
          <w:color w:val="000000"/>
          <w:lang w:val="uk-UA"/>
        </w:rPr>
        <w:t>що складені у паперовій формі</w:t>
      </w:r>
    </w:p>
    <w:p w:rsidR="002525AA" w:rsidRPr="002525AA" w:rsidRDefault="002525AA" w:rsidP="00B346FD">
      <w:pPr>
        <w:shd w:val="clear" w:color="auto" w:fill="FFFFFF"/>
        <w:jc w:val="center"/>
        <w:rPr>
          <w:b/>
          <w:bCs/>
          <w:color w:val="000000"/>
          <w:lang w:val="uk-UA"/>
        </w:rPr>
      </w:pPr>
    </w:p>
    <w:p w:rsidR="00FC7AC7" w:rsidRPr="00A71309" w:rsidRDefault="001E1948" w:rsidP="00FC7AC7">
      <w:pPr>
        <w:shd w:val="clear" w:color="auto" w:fill="FFFFFF"/>
        <w:ind w:firstLine="376"/>
        <w:jc w:val="both"/>
        <w:rPr>
          <w:color w:val="000000"/>
          <w:lang w:val="uk-UA"/>
        </w:rPr>
      </w:pPr>
      <w:bookmarkStart w:id="454" w:name="n1107"/>
      <w:bookmarkEnd w:id="454"/>
      <w:r>
        <w:rPr>
          <w:color w:val="000000"/>
          <w:lang w:val="uk-UA"/>
        </w:rPr>
        <w:t>131</w:t>
      </w:r>
      <w:r w:rsidR="00FC7AC7" w:rsidRPr="00E54C3F">
        <w:rPr>
          <w:color w:val="000000"/>
          <w:lang w:val="uk-UA"/>
        </w:rPr>
        <w:t>. Опис справ -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rsidR="00FC7AC7" w:rsidRPr="00A71309" w:rsidRDefault="000624AD" w:rsidP="000624AD">
      <w:pPr>
        <w:shd w:val="clear" w:color="auto" w:fill="FFFFFF"/>
        <w:jc w:val="both"/>
        <w:rPr>
          <w:color w:val="000000"/>
          <w:lang w:val="uk-UA"/>
        </w:rPr>
      </w:pPr>
      <w:bookmarkStart w:id="455" w:name="n1108"/>
      <w:bookmarkEnd w:id="455"/>
      <w:r>
        <w:rPr>
          <w:color w:val="000000"/>
          <w:lang w:val="uk-UA"/>
        </w:rPr>
        <w:t xml:space="preserve">        </w:t>
      </w:r>
      <w:r w:rsidR="00FC7AC7" w:rsidRPr="00A71309">
        <w:rPr>
          <w:color w:val="000000"/>
        </w:rPr>
        <w:t>Описи справ укладаються окремо на справи постійного та тривалого (понад 10 років) зберігання та з кадрових питань (особового складу). На справи тимчасового (до 10 років) зберігання описи не складаються. У разі ліквідації</w:t>
      </w:r>
      <w:r w:rsidR="007560BF">
        <w:rPr>
          <w:color w:val="000000"/>
          <w:lang w:val="uk-UA"/>
        </w:rPr>
        <w:t>,</w:t>
      </w:r>
      <w:r w:rsidR="00FC7AC7" w:rsidRPr="00A71309">
        <w:rPr>
          <w:color w:val="000000"/>
        </w:rPr>
        <w:t xml:space="preserve"> чи реорганізації </w:t>
      </w:r>
      <w:r w:rsidR="007560BF">
        <w:rPr>
          <w:color w:val="000000"/>
          <w:lang w:val="uk-UA"/>
        </w:rPr>
        <w:t>виконавчого комітету</w:t>
      </w:r>
      <w:r w:rsidR="00FC7AC7" w:rsidRPr="00A71309">
        <w:rPr>
          <w:color w:val="000000"/>
        </w:rPr>
        <w:t xml:space="preserve"> такі описи складаються обов’язково.</w:t>
      </w:r>
    </w:p>
    <w:p w:rsidR="00FC7AC7" w:rsidRPr="00A71309" w:rsidRDefault="00FC7AC7" w:rsidP="00E239ED">
      <w:pPr>
        <w:shd w:val="clear" w:color="auto" w:fill="FFFFFF"/>
        <w:jc w:val="both"/>
        <w:rPr>
          <w:lang w:val="uk-UA"/>
        </w:rPr>
      </w:pPr>
      <w:bookmarkStart w:id="456" w:name="n1109"/>
      <w:bookmarkEnd w:id="456"/>
    </w:p>
    <w:p w:rsidR="00FC7AC7" w:rsidRPr="00A71309" w:rsidRDefault="001E1948" w:rsidP="00E239ED">
      <w:pPr>
        <w:shd w:val="clear" w:color="auto" w:fill="FFFFFF"/>
        <w:ind w:firstLine="376"/>
        <w:jc w:val="both"/>
        <w:rPr>
          <w:color w:val="000000"/>
          <w:lang w:val="uk-UA"/>
        </w:rPr>
      </w:pPr>
      <w:r>
        <w:rPr>
          <w:color w:val="000000"/>
          <w:lang w:val="uk-UA"/>
        </w:rPr>
        <w:t>132.</w:t>
      </w:r>
      <w:r w:rsidR="00FC7AC7" w:rsidRPr="00A71309">
        <w:t xml:space="preserve"> </w:t>
      </w:r>
      <w:bookmarkStart w:id="457" w:name="n1111"/>
      <w:bookmarkEnd w:id="457"/>
      <w:r w:rsidR="00FC7AC7" w:rsidRPr="00A71309">
        <w:rPr>
          <w:color w:val="000000"/>
        </w:rPr>
        <w:t xml:space="preserve"> Під час складання описів справ слід дотримуватися таких вимог:</w:t>
      </w:r>
    </w:p>
    <w:p w:rsidR="00FC7AC7" w:rsidRPr="00A71309" w:rsidRDefault="00FC7AC7" w:rsidP="00FC7AC7">
      <w:pPr>
        <w:shd w:val="clear" w:color="auto" w:fill="FFFFFF"/>
        <w:ind w:firstLine="376"/>
        <w:jc w:val="both"/>
        <w:rPr>
          <w:color w:val="000000"/>
          <w:lang w:val="uk-UA"/>
        </w:rPr>
      </w:pPr>
      <w:bookmarkStart w:id="458" w:name="n1112"/>
      <w:bookmarkEnd w:id="458"/>
      <w:r w:rsidRPr="00A71309">
        <w:rPr>
          <w:color w:val="000000"/>
        </w:rPr>
        <w:t>кожна справа вноситься до опису під самостійним порядковим номером (якщо справа має кілька томів, кожний том вноситься до опису під окремим номером);</w:t>
      </w:r>
    </w:p>
    <w:p w:rsidR="00FC7AC7" w:rsidRPr="00A71309" w:rsidRDefault="00FC7AC7" w:rsidP="00FC7AC7">
      <w:pPr>
        <w:shd w:val="clear" w:color="auto" w:fill="FFFFFF"/>
        <w:ind w:firstLine="376"/>
        <w:jc w:val="both"/>
        <w:rPr>
          <w:color w:val="000000"/>
          <w:lang w:val="uk-UA"/>
        </w:rPr>
      </w:pPr>
      <w:bookmarkStart w:id="459" w:name="n1113"/>
      <w:bookmarkEnd w:id="459"/>
      <w:r w:rsidRPr="00A71309">
        <w:rPr>
          <w:color w:val="000000"/>
        </w:rPr>
        <w:lastRenderedPageBreak/>
        <w:t>графи опису оформлюються відповідно до відомостей, зазначених на обкладинці справи;</w:t>
      </w:r>
    </w:p>
    <w:p w:rsidR="00FC7AC7" w:rsidRPr="00A71309" w:rsidRDefault="00FC7AC7" w:rsidP="00FC7AC7">
      <w:pPr>
        <w:shd w:val="clear" w:color="auto" w:fill="FFFFFF"/>
        <w:ind w:firstLine="376"/>
        <w:jc w:val="both"/>
        <w:rPr>
          <w:color w:val="000000"/>
          <w:lang w:val="uk-UA"/>
        </w:rPr>
      </w:pPr>
      <w:bookmarkStart w:id="460" w:name="n1114"/>
      <w:bookmarkEnd w:id="460"/>
      <w:r w:rsidRPr="00A71309">
        <w:rPr>
          <w:color w:val="000000"/>
        </w:rPr>
        <w:t xml:space="preserve">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w:t>
      </w:r>
      <w:r w:rsidRPr="00A71309">
        <w:rPr>
          <w:color w:val="000000"/>
          <w:lang w:val="uk-UA"/>
        </w:rPr>
        <w:t>«</w:t>
      </w:r>
      <w:r w:rsidRPr="00A71309">
        <w:rPr>
          <w:color w:val="000000"/>
        </w:rPr>
        <w:t>те сааме</w:t>
      </w:r>
      <w:r w:rsidRPr="00A71309">
        <w:rPr>
          <w:color w:val="000000"/>
          <w:lang w:val="uk-UA"/>
        </w:rPr>
        <w:t>»</w:t>
      </w:r>
      <w:r w:rsidRPr="00A71309">
        <w:rPr>
          <w:color w:val="000000"/>
        </w:rPr>
        <w:t>, при цьому інші відомості про справи вносяться до опису повністю (на кожній новій сторінці опису заголовок відтворюється повністю);</w:t>
      </w:r>
    </w:p>
    <w:p w:rsidR="00FC7AC7" w:rsidRPr="00A71309" w:rsidRDefault="00FC7AC7" w:rsidP="00FC7AC7">
      <w:pPr>
        <w:shd w:val="clear" w:color="auto" w:fill="FFFFFF"/>
        <w:ind w:firstLine="376"/>
        <w:jc w:val="both"/>
        <w:rPr>
          <w:color w:val="000000"/>
          <w:lang w:val="uk-UA"/>
        </w:rPr>
      </w:pPr>
      <w:bookmarkStart w:id="461" w:name="n1115"/>
      <w:bookmarkEnd w:id="461"/>
      <w:r w:rsidRPr="00A71309">
        <w:rPr>
          <w:color w:val="000000"/>
        </w:rPr>
        <w:t xml:space="preserve">графа опису </w:t>
      </w:r>
      <w:r w:rsidRPr="00A71309">
        <w:rPr>
          <w:color w:val="000000"/>
          <w:lang w:val="uk-UA"/>
        </w:rPr>
        <w:t>«</w:t>
      </w:r>
      <w:r w:rsidRPr="00A71309">
        <w:rPr>
          <w:color w:val="000000"/>
        </w:rPr>
        <w:t>Примітка</w:t>
      </w:r>
      <w:r w:rsidRPr="00A71309">
        <w:rPr>
          <w:color w:val="000000"/>
          <w:lang w:val="uk-UA"/>
        </w:rPr>
        <w:t>»</w:t>
      </w:r>
      <w:r w:rsidRPr="00A71309">
        <w:rPr>
          <w:color w:val="000000"/>
        </w:rPr>
        <w:t xml:space="preserve"> використовується для відміток про особливості фізичного стану справ, про передачу справ іншим структурним підрозділам установи або іншій установі, про наявність копій документів у справі.</w:t>
      </w:r>
    </w:p>
    <w:p w:rsidR="00FC7AC7" w:rsidRPr="00A71309" w:rsidRDefault="00FC7AC7" w:rsidP="00FC7AC7">
      <w:pPr>
        <w:shd w:val="clear" w:color="auto" w:fill="FFFFFF"/>
        <w:ind w:firstLine="376"/>
        <w:jc w:val="both"/>
        <w:rPr>
          <w:color w:val="000000"/>
          <w:lang w:val="uk-UA"/>
        </w:rPr>
      </w:pPr>
    </w:p>
    <w:p w:rsidR="00FC7AC7" w:rsidRPr="00A71309" w:rsidRDefault="001E1948" w:rsidP="0049312D">
      <w:pPr>
        <w:shd w:val="clear" w:color="auto" w:fill="FFFFFF"/>
        <w:ind w:firstLine="376"/>
        <w:jc w:val="both"/>
        <w:rPr>
          <w:color w:val="000000"/>
          <w:lang w:val="uk-UA"/>
        </w:rPr>
      </w:pPr>
      <w:bookmarkStart w:id="462" w:name="n1116"/>
      <w:bookmarkEnd w:id="462"/>
      <w:r>
        <w:rPr>
          <w:color w:val="000000"/>
        </w:rPr>
        <w:t xml:space="preserve"> </w:t>
      </w:r>
      <w:r w:rsidR="00FC7AC7" w:rsidRPr="00A71309">
        <w:rPr>
          <w:color w:val="000000"/>
        </w:rPr>
        <w:t>Описи справ ведуться протягом кількох років з використанням єдиної наскрізної нумерації. Справи кожного року становлять річний розділ опису.</w:t>
      </w:r>
    </w:p>
    <w:p w:rsidR="00FC7AC7" w:rsidRPr="00A71309" w:rsidRDefault="00FC7AC7" w:rsidP="00042F44">
      <w:pPr>
        <w:shd w:val="clear" w:color="auto" w:fill="FFFFFF"/>
        <w:ind w:firstLine="376"/>
        <w:jc w:val="both"/>
        <w:rPr>
          <w:color w:val="000000"/>
          <w:lang w:val="uk-UA"/>
        </w:rPr>
      </w:pPr>
      <w:bookmarkStart w:id="463" w:name="n1117"/>
      <w:bookmarkEnd w:id="463"/>
      <w:r w:rsidRPr="00A71309">
        <w:rPr>
          <w:color w:val="000000"/>
        </w:rPr>
        <w:t>У кінці опису робиться підсумковий запис із зазначенням кількості (цифрами і словами) справ, що обліковуються за описом, а також обумовлюються особливості нумерації справ в описі (літерні та пропущені номери справ).</w:t>
      </w:r>
    </w:p>
    <w:p w:rsidR="00FC7AC7" w:rsidRPr="00A71309" w:rsidRDefault="00FC7AC7" w:rsidP="00FC7AC7">
      <w:pPr>
        <w:shd w:val="clear" w:color="auto" w:fill="FFFFFF"/>
        <w:ind w:firstLine="376"/>
        <w:jc w:val="both"/>
        <w:rPr>
          <w:color w:val="000000"/>
          <w:lang w:val="uk-UA"/>
        </w:rPr>
      </w:pPr>
      <w:bookmarkStart w:id="464" w:name="n1118"/>
      <w:bookmarkEnd w:id="464"/>
      <w:r w:rsidRPr="00A71309">
        <w:rPr>
          <w:color w:val="000000"/>
        </w:rPr>
        <w:t xml:space="preserve">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w:t>
      </w:r>
      <w:r w:rsidRPr="00A71309">
        <w:rPr>
          <w:color w:val="000000"/>
          <w:lang w:val="uk-UA"/>
        </w:rPr>
        <w:t>«</w:t>
      </w:r>
      <w:r w:rsidRPr="00A71309">
        <w:rPr>
          <w:color w:val="000000"/>
        </w:rPr>
        <w:t>Документи з цього питання див. також у розділі за ______ рік, № _____</w:t>
      </w:r>
      <w:r w:rsidRPr="00A71309">
        <w:rPr>
          <w:color w:val="000000"/>
          <w:lang w:val="uk-UA"/>
        </w:rPr>
        <w:t>»</w:t>
      </w:r>
      <w:r w:rsidRPr="00A71309">
        <w:rPr>
          <w:color w:val="000000"/>
        </w:rPr>
        <w:t>.</w:t>
      </w:r>
    </w:p>
    <w:p w:rsidR="00FC7AC7" w:rsidRPr="00A71309" w:rsidRDefault="00FC7AC7" w:rsidP="00FC7AC7">
      <w:pPr>
        <w:shd w:val="clear" w:color="auto" w:fill="FFFFFF"/>
        <w:ind w:firstLine="376"/>
        <w:jc w:val="both"/>
        <w:rPr>
          <w:color w:val="000000"/>
          <w:lang w:val="uk-UA"/>
        </w:rPr>
      </w:pPr>
    </w:p>
    <w:p w:rsidR="00FC7AC7" w:rsidRPr="00A71309" w:rsidRDefault="00E239ED" w:rsidP="00FC7AC7">
      <w:pPr>
        <w:shd w:val="clear" w:color="auto" w:fill="FFFFFF"/>
        <w:ind w:firstLine="376"/>
        <w:jc w:val="both"/>
        <w:rPr>
          <w:lang w:val="uk-UA"/>
        </w:rPr>
      </w:pPr>
      <w:bookmarkStart w:id="465" w:name="n1119"/>
      <w:bookmarkEnd w:id="465"/>
      <w:r w:rsidRPr="00A71309">
        <w:rPr>
          <w:lang w:val="uk-UA"/>
        </w:rPr>
        <w:t xml:space="preserve"> </w:t>
      </w:r>
      <w:r w:rsidR="001E1948">
        <w:rPr>
          <w:lang w:val="uk-UA"/>
        </w:rPr>
        <w:t>133.</w:t>
      </w:r>
      <w:r w:rsidRPr="00A71309">
        <w:rPr>
          <w:lang w:val="uk-UA"/>
        </w:rPr>
        <w:t xml:space="preserve"> </w:t>
      </w:r>
      <w:r w:rsidR="00FC7AC7" w:rsidRPr="00A71309">
        <w:rPr>
          <w:lang w:val="uk-UA"/>
        </w:rPr>
        <w:t xml:space="preserve">У виконавчому комітеті </w:t>
      </w:r>
      <w:r w:rsidR="00C41694">
        <w:rPr>
          <w:lang w:val="uk-UA"/>
        </w:rPr>
        <w:t xml:space="preserve">Южноукраїнської </w:t>
      </w:r>
      <w:r w:rsidR="00FC7AC7" w:rsidRPr="00A71309">
        <w:rPr>
          <w:lang w:val="uk-UA"/>
        </w:rPr>
        <w:t>міської ради  описи  складаються централізовано працівниками загального відділу при методичній  та практичній допомозі  архівного відділу Южноукраїнської міської ради за встановлен</w:t>
      </w:r>
      <w:r w:rsidR="00EE1BF8">
        <w:rPr>
          <w:lang w:val="uk-UA"/>
        </w:rPr>
        <w:t xml:space="preserve">ими </w:t>
      </w:r>
      <w:r w:rsidR="00FC7AC7" w:rsidRPr="00A71309">
        <w:rPr>
          <w:lang w:val="uk-UA"/>
        </w:rPr>
        <w:t>форм</w:t>
      </w:r>
      <w:r w:rsidR="00EE1BF8">
        <w:rPr>
          <w:lang w:val="uk-UA"/>
        </w:rPr>
        <w:t>ами</w:t>
      </w:r>
      <w:r w:rsidR="00FC7AC7" w:rsidRPr="00A71309">
        <w:rPr>
          <w:lang w:val="uk-UA"/>
        </w:rPr>
        <w:t xml:space="preserve"> .</w:t>
      </w:r>
    </w:p>
    <w:p w:rsidR="00C41694" w:rsidRDefault="000624AD" w:rsidP="000624AD">
      <w:pPr>
        <w:shd w:val="clear" w:color="auto" w:fill="FFFFFF"/>
        <w:jc w:val="both"/>
        <w:rPr>
          <w:color w:val="000000"/>
        </w:rPr>
      </w:pPr>
      <w:r>
        <w:rPr>
          <w:lang w:val="uk-UA"/>
        </w:rPr>
        <w:t xml:space="preserve">       </w:t>
      </w:r>
      <w:r w:rsidR="00FC7AC7" w:rsidRPr="007F36B1">
        <w:rPr>
          <w:color w:val="000000"/>
          <w:lang w:val="uk-UA"/>
        </w:rPr>
        <w:t xml:space="preserve"> </w:t>
      </w:r>
      <w:r w:rsidR="00FC7AC7" w:rsidRPr="00A71309">
        <w:rPr>
          <w:color w:val="000000"/>
        </w:rPr>
        <w:t>Зведен</w:t>
      </w:r>
      <w:r w:rsidR="00EE1BF8">
        <w:rPr>
          <w:color w:val="000000"/>
          <w:lang w:val="uk-UA"/>
        </w:rPr>
        <w:t>і</w:t>
      </w:r>
      <w:r w:rsidR="00FC7AC7" w:rsidRPr="00A71309">
        <w:rPr>
          <w:color w:val="000000"/>
        </w:rPr>
        <w:t xml:space="preserve"> опис</w:t>
      </w:r>
      <w:r w:rsidR="00EE1BF8">
        <w:rPr>
          <w:color w:val="000000"/>
          <w:lang w:val="uk-UA"/>
        </w:rPr>
        <w:t>и</w:t>
      </w:r>
      <w:r w:rsidR="00FC7AC7" w:rsidRPr="00A71309">
        <w:rPr>
          <w:color w:val="000000"/>
        </w:rPr>
        <w:t xml:space="preserve"> справ постійного, тривалого (понад 10 років) зберігання</w:t>
      </w:r>
      <w:r w:rsidR="00EE1BF8">
        <w:rPr>
          <w:color w:val="000000"/>
          <w:lang w:val="uk-UA"/>
        </w:rPr>
        <w:t xml:space="preserve">, </w:t>
      </w:r>
      <w:r w:rsidR="00FC7AC7" w:rsidRPr="00A71309">
        <w:rPr>
          <w:color w:val="000000"/>
        </w:rPr>
        <w:t xml:space="preserve">з кадрових питань (особового складу) </w:t>
      </w:r>
      <w:proofErr w:type="gramStart"/>
      <w:r w:rsidR="00EE1BF8">
        <w:rPr>
          <w:color w:val="000000"/>
          <w:lang w:val="uk-UA"/>
        </w:rPr>
        <w:t xml:space="preserve">та </w:t>
      </w:r>
      <w:r w:rsidR="00FC7AC7" w:rsidRPr="00A71309">
        <w:rPr>
          <w:color w:val="000000"/>
        </w:rPr>
        <w:t xml:space="preserve"> акт</w:t>
      </w:r>
      <w:proofErr w:type="gramEnd"/>
      <w:r w:rsidR="00FC7AC7" w:rsidRPr="00A71309">
        <w:rPr>
          <w:color w:val="000000"/>
        </w:rPr>
        <w:t xml:space="preserve"> про вилучення для знищення документів, не віднесених до Національного архівного фонду, розглядаються експертною комісією </w:t>
      </w:r>
      <w:r w:rsidR="00FC7AC7" w:rsidRPr="00A71309">
        <w:rPr>
          <w:color w:val="000000"/>
          <w:lang w:val="uk-UA"/>
        </w:rPr>
        <w:t>виконавчого комітету</w:t>
      </w:r>
      <w:r w:rsidR="00FC7AC7" w:rsidRPr="00A71309">
        <w:rPr>
          <w:color w:val="000000"/>
        </w:rPr>
        <w:t xml:space="preserve"> одночасно. </w:t>
      </w:r>
      <w:bookmarkStart w:id="466" w:name="n1105"/>
      <w:bookmarkEnd w:id="466"/>
    </w:p>
    <w:p w:rsidR="00C41694" w:rsidRPr="0004708A" w:rsidRDefault="00C41694" w:rsidP="000624AD">
      <w:pPr>
        <w:shd w:val="clear" w:color="auto" w:fill="FFFFFF"/>
        <w:jc w:val="both"/>
        <w:rPr>
          <w:lang w:val="uk-UA"/>
        </w:rPr>
      </w:pPr>
      <w:r>
        <w:rPr>
          <w:color w:val="000000"/>
          <w:lang w:val="uk-UA"/>
        </w:rPr>
        <w:t xml:space="preserve">        </w:t>
      </w:r>
      <w:r w:rsidR="00FC7AC7" w:rsidRPr="00A71309">
        <w:rPr>
          <w:color w:val="000000"/>
          <w:lang w:val="uk-UA"/>
        </w:rPr>
        <w:t>А</w:t>
      </w:r>
      <w:r w:rsidR="00FC7AC7" w:rsidRPr="0004708A">
        <w:rPr>
          <w:lang w:val="uk-UA"/>
        </w:rPr>
        <w:t>кт разом з описами справ постійного зберігання</w:t>
      </w:r>
      <w:r w:rsidR="00EE1BF8">
        <w:rPr>
          <w:lang w:val="uk-UA"/>
        </w:rPr>
        <w:t xml:space="preserve">, </w:t>
      </w:r>
      <w:r w:rsidR="00FC7AC7" w:rsidRPr="0004708A">
        <w:rPr>
          <w:lang w:val="uk-UA"/>
        </w:rPr>
        <w:t xml:space="preserve">з </w:t>
      </w:r>
      <w:r w:rsidR="00FC7AC7" w:rsidRPr="00A71309">
        <w:rPr>
          <w:lang w:val="uk-UA"/>
        </w:rPr>
        <w:t>кадрових питань (</w:t>
      </w:r>
      <w:r w:rsidR="00FC7AC7" w:rsidRPr="0004708A">
        <w:rPr>
          <w:lang w:val="uk-UA"/>
        </w:rPr>
        <w:t>особового складу</w:t>
      </w:r>
      <w:r w:rsidR="00FC7AC7" w:rsidRPr="00A71309">
        <w:rPr>
          <w:lang w:val="uk-UA"/>
        </w:rPr>
        <w:t>)</w:t>
      </w:r>
      <w:r w:rsidR="00FC7AC7" w:rsidRPr="0004708A">
        <w:rPr>
          <w:lang w:val="uk-UA"/>
        </w:rPr>
        <w:t xml:space="preserve"> подаються в установленому порядку</w:t>
      </w:r>
      <w:r w:rsidR="00EE1BF8">
        <w:rPr>
          <w:lang w:val="uk-UA"/>
        </w:rPr>
        <w:t xml:space="preserve"> для</w:t>
      </w:r>
      <w:r w:rsidR="006C2A34">
        <w:rPr>
          <w:lang w:val="uk-UA"/>
        </w:rPr>
        <w:t xml:space="preserve"> схвалення </w:t>
      </w:r>
      <w:r w:rsidR="00FC7AC7" w:rsidRPr="0004708A">
        <w:rPr>
          <w:lang w:val="uk-UA"/>
        </w:rPr>
        <w:t xml:space="preserve"> </w:t>
      </w:r>
      <w:r w:rsidR="006C2A34">
        <w:rPr>
          <w:lang w:val="uk-UA"/>
        </w:rPr>
        <w:t>експертн</w:t>
      </w:r>
      <w:r w:rsidR="00B01096">
        <w:rPr>
          <w:lang w:val="uk-UA"/>
        </w:rPr>
        <w:t>ою</w:t>
      </w:r>
      <w:r w:rsidR="006C2A34">
        <w:rPr>
          <w:lang w:val="uk-UA"/>
        </w:rPr>
        <w:t xml:space="preserve"> комісі</w:t>
      </w:r>
      <w:r w:rsidR="00B01096">
        <w:rPr>
          <w:lang w:val="uk-UA"/>
        </w:rPr>
        <w:t>єю</w:t>
      </w:r>
      <w:r w:rsidR="006C2A34">
        <w:rPr>
          <w:lang w:val="uk-UA"/>
        </w:rPr>
        <w:t xml:space="preserve"> архівного відділу Южноукраїнської міської ради  та </w:t>
      </w:r>
      <w:r w:rsidR="00FC7AC7" w:rsidRPr="0004708A">
        <w:rPr>
          <w:lang w:val="uk-UA"/>
        </w:rPr>
        <w:t>експертно-перевірн</w:t>
      </w:r>
      <w:r w:rsidR="00B01096">
        <w:rPr>
          <w:lang w:val="uk-UA"/>
        </w:rPr>
        <w:t>ою</w:t>
      </w:r>
      <w:r w:rsidR="00FC7AC7" w:rsidRPr="0004708A">
        <w:rPr>
          <w:lang w:val="uk-UA"/>
        </w:rPr>
        <w:t xml:space="preserve"> комісі</w:t>
      </w:r>
      <w:r w:rsidR="00B01096">
        <w:rPr>
          <w:lang w:val="uk-UA"/>
        </w:rPr>
        <w:t>єю</w:t>
      </w:r>
      <w:r w:rsidR="00FC7AC7" w:rsidRPr="0004708A">
        <w:rPr>
          <w:lang w:val="uk-UA"/>
        </w:rPr>
        <w:t xml:space="preserve"> державного архіву </w:t>
      </w:r>
      <w:r w:rsidR="00FC7AC7" w:rsidRPr="00A71309">
        <w:rPr>
          <w:lang w:val="uk-UA"/>
        </w:rPr>
        <w:t>Миколаївської</w:t>
      </w:r>
      <w:r w:rsidR="00FC7AC7" w:rsidRPr="0004708A">
        <w:rPr>
          <w:lang w:val="uk-UA"/>
        </w:rPr>
        <w:t xml:space="preserve"> області. </w:t>
      </w:r>
    </w:p>
    <w:p w:rsidR="00203248" w:rsidRDefault="00C41694" w:rsidP="000624AD">
      <w:pPr>
        <w:shd w:val="clear" w:color="auto" w:fill="FFFFFF"/>
        <w:jc w:val="both"/>
      </w:pPr>
      <w:r>
        <w:rPr>
          <w:lang w:val="uk-UA"/>
        </w:rPr>
        <w:t xml:space="preserve">        </w:t>
      </w:r>
      <w:r w:rsidR="006C2A34">
        <w:rPr>
          <w:lang w:val="uk-UA"/>
        </w:rPr>
        <w:t>Схвалені описи та погоджений</w:t>
      </w:r>
      <w:r w:rsidR="00FC7AC7" w:rsidRPr="00A71309">
        <w:t>і акт</w:t>
      </w:r>
      <w:r w:rsidR="006C2A34">
        <w:rPr>
          <w:lang w:val="uk-UA"/>
        </w:rPr>
        <w:t xml:space="preserve"> </w:t>
      </w:r>
      <w:r w:rsidR="00FC7AC7" w:rsidRPr="000624AD">
        <w:rPr>
          <w:iCs/>
        </w:rPr>
        <w:t>затверджуються міським головою</w:t>
      </w:r>
      <w:r w:rsidR="00FC7AC7" w:rsidRPr="00A71309">
        <w:t xml:space="preserve">, після чого </w:t>
      </w:r>
      <w:r w:rsidR="006C2A34">
        <w:rPr>
          <w:lang w:val="uk-UA"/>
        </w:rPr>
        <w:t xml:space="preserve">виконавчий комітет </w:t>
      </w:r>
      <w:r w:rsidR="00FC7AC7" w:rsidRPr="00A71309">
        <w:t xml:space="preserve"> має право знищити документи</w:t>
      </w:r>
      <w:r w:rsidR="006C2A34">
        <w:rPr>
          <w:lang w:val="uk-UA"/>
        </w:rPr>
        <w:t xml:space="preserve"> не віднесені до Національного архівного фонду</w:t>
      </w:r>
      <w:r w:rsidR="00FC7AC7" w:rsidRPr="00A71309">
        <w:t>.</w:t>
      </w:r>
    </w:p>
    <w:p w:rsidR="00FC7AC7" w:rsidRPr="00A71309" w:rsidRDefault="00FC7AC7" w:rsidP="000624AD">
      <w:pPr>
        <w:shd w:val="clear" w:color="auto" w:fill="FFFFFF"/>
        <w:jc w:val="both"/>
        <w:rPr>
          <w:lang w:val="uk-UA"/>
        </w:rPr>
      </w:pPr>
      <w:r w:rsidRPr="00A71309">
        <w:t xml:space="preserve"> </w:t>
      </w:r>
    </w:p>
    <w:p w:rsidR="00FC7AC7" w:rsidRPr="00A71309" w:rsidRDefault="000624AD" w:rsidP="000624AD">
      <w:pPr>
        <w:shd w:val="clear" w:color="auto" w:fill="FFFFFF"/>
        <w:jc w:val="both"/>
        <w:rPr>
          <w:color w:val="000000"/>
          <w:lang w:val="uk-UA"/>
        </w:rPr>
      </w:pPr>
      <w:r>
        <w:rPr>
          <w:lang w:val="uk-UA"/>
        </w:rPr>
        <w:t xml:space="preserve">  </w:t>
      </w:r>
      <w:r>
        <w:rPr>
          <w:color w:val="000000"/>
          <w:lang w:val="uk-UA"/>
        </w:rPr>
        <w:t xml:space="preserve">     </w:t>
      </w:r>
      <w:r w:rsidR="00FC7AC7" w:rsidRPr="00A71309">
        <w:rPr>
          <w:color w:val="000000"/>
        </w:rPr>
        <w:t xml:space="preserve"> Акт про вилучення для знищення документів складається щодо документів, не внесених до Національного архівного фонду, на справи всієї установи. Найменування структурного підрозділу зазначаються перед групою заголовків справ цього підрозділу.</w:t>
      </w:r>
    </w:p>
    <w:p w:rsidR="00E239ED" w:rsidRPr="00A71309" w:rsidRDefault="00E239ED" w:rsidP="00FC7AC7">
      <w:pPr>
        <w:shd w:val="clear" w:color="auto" w:fill="FFFFFF"/>
        <w:ind w:firstLine="376"/>
        <w:jc w:val="both"/>
        <w:rPr>
          <w:color w:val="000000"/>
          <w:lang w:val="uk-UA"/>
        </w:rPr>
      </w:pPr>
    </w:p>
    <w:p w:rsidR="00042F44" w:rsidRDefault="00E239ED" w:rsidP="00FC7AC7">
      <w:pPr>
        <w:numPr>
          <w:ilvl w:val="12"/>
          <w:numId w:val="0"/>
        </w:numPr>
        <w:jc w:val="both"/>
        <w:rPr>
          <w:lang w:val="uk-UA"/>
        </w:rPr>
      </w:pPr>
      <w:r w:rsidRPr="00A71309">
        <w:rPr>
          <w:lang w:val="uk-UA"/>
        </w:rPr>
        <w:t xml:space="preserve">      </w:t>
      </w:r>
      <w:r w:rsidR="001E1948">
        <w:rPr>
          <w:lang w:val="uk-UA"/>
        </w:rPr>
        <w:t xml:space="preserve">  134</w:t>
      </w:r>
      <w:r w:rsidRPr="00A71309">
        <w:rPr>
          <w:lang w:val="uk-UA"/>
        </w:rPr>
        <w:t>.</w:t>
      </w:r>
      <w:r w:rsidR="008A4B06">
        <w:rPr>
          <w:lang w:val="uk-UA"/>
        </w:rPr>
        <w:t xml:space="preserve"> </w:t>
      </w:r>
      <w:r w:rsidR="00FC7AC7" w:rsidRPr="00A71309">
        <w:rPr>
          <w:lang w:val="uk-UA"/>
        </w:rPr>
        <w:t>Зведен</w:t>
      </w:r>
      <w:r w:rsidR="00EE1BF8">
        <w:rPr>
          <w:lang w:val="uk-UA"/>
        </w:rPr>
        <w:t>ий</w:t>
      </w:r>
      <w:r w:rsidR="00FC7AC7" w:rsidRPr="00A71309">
        <w:rPr>
          <w:lang w:val="uk-UA"/>
        </w:rPr>
        <w:t xml:space="preserve"> опис справ  постійного терміну зберігання   документів   виконавчого комітету міської ради  складається у чотирьох примірниках</w:t>
      </w:r>
      <w:r w:rsidR="00EE1BF8">
        <w:rPr>
          <w:lang w:val="uk-UA"/>
        </w:rPr>
        <w:t>.</w:t>
      </w:r>
      <w:r w:rsidR="00D71463">
        <w:rPr>
          <w:lang w:val="uk-UA"/>
        </w:rPr>
        <w:t xml:space="preserve"> </w:t>
      </w:r>
      <w:r w:rsidR="00FC7AC7" w:rsidRPr="00A71309">
        <w:rPr>
          <w:lang w:val="uk-UA"/>
        </w:rPr>
        <w:t>Зведен</w:t>
      </w:r>
      <w:r w:rsidR="00B01096">
        <w:rPr>
          <w:lang w:val="uk-UA"/>
        </w:rPr>
        <w:t>ий</w:t>
      </w:r>
      <w:r w:rsidR="00FC7AC7" w:rsidRPr="00A71309">
        <w:rPr>
          <w:lang w:val="uk-UA"/>
        </w:rPr>
        <w:t xml:space="preserve"> описи  справ   на  документи  з</w:t>
      </w:r>
      <w:r w:rsidR="00EE1BF8">
        <w:rPr>
          <w:lang w:val="uk-UA"/>
        </w:rPr>
        <w:t xml:space="preserve"> кадрових питань (</w:t>
      </w:r>
      <w:r w:rsidR="00FC7AC7" w:rsidRPr="00A71309">
        <w:rPr>
          <w:lang w:val="uk-UA"/>
        </w:rPr>
        <w:t xml:space="preserve"> особового складу</w:t>
      </w:r>
      <w:r w:rsidR="00EE1BF8">
        <w:rPr>
          <w:lang w:val="uk-UA"/>
        </w:rPr>
        <w:t xml:space="preserve">) </w:t>
      </w:r>
      <w:r w:rsidR="00FC7AC7" w:rsidRPr="00A71309">
        <w:rPr>
          <w:lang w:val="uk-UA"/>
        </w:rPr>
        <w:t>виконавчого комітету міської ради складаються  в трьох примірниках</w:t>
      </w:r>
      <w:r w:rsidR="00042F44">
        <w:rPr>
          <w:lang w:val="uk-UA"/>
        </w:rPr>
        <w:t>.</w:t>
      </w:r>
    </w:p>
    <w:p w:rsidR="00C41694" w:rsidRPr="00F65AAD" w:rsidRDefault="00C41694" w:rsidP="00FC7AC7">
      <w:pPr>
        <w:numPr>
          <w:ilvl w:val="12"/>
          <w:numId w:val="0"/>
        </w:numPr>
        <w:jc w:val="both"/>
        <w:rPr>
          <w:lang w:val="uk-UA"/>
        </w:rPr>
      </w:pPr>
    </w:p>
    <w:p w:rsidR="00C41694" w:rsidRDefault="00FC7AC7" w:rsidP="00FC7AC7">
      <w:pPr>
        <w:numPr>
          <w:ilvl w:val="12"/>
          <w:numId w:val="0"/>
        </w:numPr>
        <w:jc w:val="both"/>
        <w:rPr>
          <w:lang w:val="uk-UA"/>
        </w:rPr>
      </w:pPr>
      <w:r w:rsidRPr="00A71309">
        <w:rPr>
          <w:lang w:val="uk-UA"/>
        </w:rPr>
        <w:t xml:space="preserve">     </w:t>
      </w:r>
      <w:r w:rsidR="000624AD">
        <w:rPr>
          <w:lang w:val="uk-UA"/>
        </w:rPr>
        <w:t xml:space="preserve">   </w:t>
      </w:r>
      <w:r w:rsidR="00E239ED" w:rsidRPr="00A71309">
        <w:rPr>
          <w:lang w:val="uk-UA"/>
        </w:rPr>
        <w:t xml:space="preserve"> </w:t>
      </w:r>
      <w:r w:rsidRPr="00A71309">
        <w:rPr>
          <w:lang w:val="uk-UA"/>
        </w:rPr>
        <w:t xml:space="preserve">Один примірник </w:t>
      </w:r>
      <w:r w:rsidR="00B01096">
        <w:rPr>
          <w:lang w:val="uk-UA"/>
        </w:rPr>
        <w:t>схвал</w:t>
      </w:r>
      <w:r w:rsidRPr="00A71309">
        <w:rPr>
          <w:lang w:val="uk-UA"/>
        </w:rPr>
        <w:t>еного опису</w:t>
      </w:r>
      <w:r w:rsidR="00B01096">
        <w:rPr>
          <w:lang w:val="uk-UA"/>
        </w:rPr>
        <w:t xml:space="preserve"> з кадрових питань</w:t>
      </w:r>
      <w:r w:rsidR="009F74E2">
        <w:rPr>
          <w:lang w:val="uk-UA"/>
        </w:rPr>
        <w:t xml:space="preserve"> </w:t>
      </w:r>
      <w:r w:rsidR="00B01096">
        <w:rPr>
          <w:lang w:val="uk-UA"/>
        </w:rPr>
        <w:t>(особового складу)</w:t>
      </w:r>
      <w:r w:rsidRPr="00A71309">
        <w:rPr>
          <w:lang w:val="uk-UA"/>
        </w:rPr>
        <w:t xml:space="preserve"> передається  архівному відділу</w:t>
      </w:r>
      <w:r w:rsidR="00B01096">
        <w:rPr>
          <w:lang w:val="uk-UA"/>
        </w:rPr>
        <w:t xml:space="preserve"> Южноукраїнської</w:t>
      </w:r>
      <w:r w:rsidRPr="00A71309">
        <w:rPr>
          <w:lang w:val="uk-UA"/>
        </w:rPr>
        <w:t xml:space="preserve"> міської ради для ведення обліку  справ з особового складу  виконавчого комітету</w:t>
      </w:r>
      <w:r w:rsidR="003D0179">
        <w:rPr>
          <w:lang w:val="uk-UA"/>
        </w:rPr>
        <w:t>.</w:t>
      </w:r>
      <w:r w:rsidRPr="00A71309">
        <w:rPr>
          <w:lang w:val="uk-UA"/>
        </w:rPr>
        <w:t xml:space="preserve"> </w:t>
      </w:r>
    </w:p>
    <w:p w:rsidR="00FC7AC7" w:rsidRPr="00A71309" w:rsidRDefault="00C41694" w:rsidP="00FC7AC7">
      <w:pPr>
        <w:numPr>
          <w:ilvl w:val="12"/>
          <w:numId w:val="0"/>
        </w:numPr>
        <w:jc w:val="both"/>
        <w:rPr>
          <w:lang w:val="uk-UA"/>
        </w:rPr>
      </w:pPr>
      <w:r>
        <w:rPr>
          <w:lang w:val="uk-UA"/>
        </w:rPr>
        <w:t xml:space="preserve">          </w:t>
      </w:r>
      <w:r w:rsidR="00FC7AC7" w:rsidRPr="00A71309">
        <w:rPr>
          <w:lang w:val="uk-UA"/>
        </w:rPr>
        <w:t xml:space="preserve">Схоронність документів  у виконавчому комітеті та відділах  забезпечується загальним  відділом, керівниками структурних підрозділів  згідно з Законом України «Про Національний архівний фонд   </w:t>
      </w:r>
      <w:r w:rsidR="003D0179">
        <w:rPr>
          <w:lang w:val="uk-UA"/>
        </w:rPr>
        <w:t xml:space="preserve"> України </w:t>
      </w:r>
      <w:r w:rsidR="00FC7AC7" w:rsidRPr="00A71309">
        <w:rPr>
          <w:lang w:val="uk-UA"/>
        </w:rPr>
        <w:t>та  архівні установи».</w:t>
      </w:r>
    </w:p>
    <w:p w:rsidR="008E2D8F" w:rsidRPr="00A71309" w:rsidRDefault="008E2D8F" w:rsidP="0049312D">
      <w:pPr>
        <w:shd w:val="clear" w:color="auto" w:fill="FFFFFF"/>
        <w:jc w:val="both"/>
        <w:rPr>
          <w:color w:val="000000"/>
          <w:lang w:val="uk-UA"/>
        </w:rPr>
      </w:pPr>
    </w:p>
    <w:p w:rsidR="00FC7AC7" w:rsidRPr="004C697D" w:rsidRDefault="00FC7AC7" w:rsidP="001E1948">
      <w:pPr>
        <w:pStyle w:val="a9"/>
        <w:shd w:val="clear" w:color="auto" w:fill="FFFFFF"/>
        <w:ind w:left="1080"/>
        <w:jc w:val="center"/>
        <w:rPr>
          <w:b/>
          <w:bCs/>
          <w:color w:val="000000"/>
          <w:lang w:val="uk-UA"/>
        </w:rPr>
      </w:pPr>
      <w:bookmarkStart w:id="467" w:name="n1123"/>
      <w:bookmarkEnd w:id="467"/>
      <w:proofErr w:type="gramStart"/>
      <w:r w:rsidRPr="000624AD">
        <w:rPr>
          <w:b/>
          <w:bCs/>
          <w:color w:val="000000"/>
        </w:rPr>
        <w:lastRenderedPageBreak/>
        <w:t xml:space="preserve">Оформлення </w:t>
      </w:r>
      <w:r w:rsidR="00D0025D">
        <w:rPr>
          <w:b/>
          <w:bCs/>
          <w:color w:val="000000"/>
          <w:lang w:val="uk-UA"/>
        </w:rPr>
        <w:t xml:space="preserve"> </w:t>
      </w:r>
      <w:r w:rsidRPr="000624AD">
        <w:rPr>
          <w:b/>
          <w:bCs/>
          <w:color w:val="000000"/>
        </w:rPr>
        <w:t>справ</w:t>
      </w:r>
      <w:proofErr w:type="gramEnd"/>
      <w:r w:rsidRPr="000624AD">
        <w:rPr>
          <w:b/>
          <w:bCs/>
          <w:color w:val="000000"/>
        </w:rPr>
        <w:t>,</w:t>
      </w:r>
      <w:r w:rsidR="004C697D">
        <w:rPr>
          <w:b/>
          <w:bCs/>
          <w:color w:val="000000"/>
          <w:lang w:val="uk-UA"/>
        </w:rPr>
        <w:t xml:space="preserve">  </w:t>
      </w:r>
      <w:r w:rsidRPr="004C697D">
        <w:rPr>
          <w:b/>
          <w:bCs/>
          <w:color w:val="000000"/>
        </w:rPr>
        <w:t>складених у паперовій формі</w:t>
      </w:r>
    </w:p>
    <w:p w:rsidR="002525AA" w:rsidRPr="002525AA" w:rsidRDefault="002525AA" w:rsidP="00B346FD">
      <w:pPr>
        <w:shd w:val="clear" w:color="auto" w:fill="FFFFFF"/>
        <w:jc w:val="center"/>
        <w:rPr>
          <w:b/>
          <w:bCs/>
          <w:color w:val="000000"/>
          <w:lang w:val="uk-UA"/>
        </w:rPr>
      </w:pPr>
    </w:p>
    <w:p w:rsidR="00FC7AC7" w:rsidRPr="00A71309" w:rsidRDefault="001E1948" w:rsidP="00042F44">
      <w:pPr>
        <w:shd w:val="clear" w:color="auto" w:fill="FFFFFF"/>
        <w:ind w:firstLine="376"/>
        <w:jc w:val="both"/>
        <w:rPr>
          <w:color w:val="000000"/>
          <w:lang w:val="uk-UA"/>
        </w:rPr>
      </w:pPr>
      <w:bookmarkStart w:id="468" w:name="n1124"/>
      <w:bookmarkEnd w:id="468"/>
      <w:r>
        <w:rPr>
          <w:color w:val="000000"/>
          <w:lang w:val="uk-UA"/>
        </w:rPr>
        <w:t>135</w:t>
      </w:r>
      <w:r w:rsidR="00E239ED" w:rsidRPr="00A71309">
        <w:rPr>
          <w:color w:val="000000"/>
          <w:lang w:val="uk-UA"/>
        </w:rPr>
        <w:t>.</w:t>
      </w:r>
      <w:r w:rsidR="008A4B06">
        <w:rPr>
          <w:color w:val="000000"/>
          <w:lang w:val="uk-UA"/>
        </w:rPr>
        <w:t xml:space="preserve"> </w:t>
      </w:r>
      <w:r w:rsidR="00FC7AC7" w:rsidRPr="00A71309">
        <w:rPr>
          <w:color w:val="000000"/>
        </w:rPr>
        <w:t>Оформлення справи постійного</w:t>
      </w:r>
      <w:r w:rsidR="00FC7AC7" w:rsidRPr="00A71309">
        <w:rPr>
          <w:color w:val="000000"/>
          <w:lang w:val="uk-UA"/>
        </w:rPr>
        <w:t xml:space="preserve"> </w:t>
      </w:r>
      <w:r w:rsidR="00FC7AC7" w:rsidRPr="00A71309">
        <w:rPr>
          <w:color w:val="000000"/>
        </w:rPr>
        <w:t xml:space="preserve">зберігання передбачає нумерацію сторінок у справі, складення </w:t>
      </w:r>
      <w:r w:rsidR="00FC7AC7" w:rsidRPr="00A71309">
        <w:rPr>
          <w:color w:val="000000"/>
          <w:lang w:val="uk-UA"/>
        </w:rPr>
        <w:t>(</w:t>
      </w:r>
      <w:r w:rsidR="00FC7AC7" w:rsidRPr="00A71309">
        <w:rPr>
          <w:color w:val="000000"/>
        </w:rPr>
        <w:t>у разі потреби</w:t>
      </w:r>
      <w:r w:rsidR="00FC7AC7" w:rsidRPr="00A71309">
        <w:rPr>
          <w:color w:val="000000"/>
          <w:lang w:val="uk-UA"/>
        </w:rPr>
        <w:t>)</w:t>
      </w:r>
      <w:r w:rsidR="00FC7AC7" w:rsidRPr="00A71309">
        <w:rPr>
          <w:color w:val="000000"/>
        </w:rPr>
        <w:t xml:space="preserve"> внутрішнього опису документів справи, наявність засвідчувального напису справи про кількість сторінок і про особливості фізичного стану та формування справи, підшивання або оправлення справи, оформлення обкладинки справи.</w:t>
      </w:r>
    </w:p>
    <w:p w:rsidR="00FC7AC7" w:rsidRDefault="000624AD" w:rsidP="00FC7AC7">
      <w:pPr>
        <w:shd w:val="clear" w:color="auto" w:fill="FFFFFF"/>
        <w:ind w:firstLine="376"/>
        <w:jc w:val="both"/>
        <w:rPr>
          <w:color w:val="000000"/>
        </w:rPr>
      </w:pPr>
      <w:bookmarkStart w:id="469" w:name="n1125"/>
      <w:bookmarkEnd w:id="469"/>
      <w:r>
        <w:rPr>
          <w:color w:val="000000"/>
          <w:lang w:val="uk-UA"/>
        </w:rPr>
        <w:t xml:space="preserve"> </w:t>
      </w:r>
      <w:r w:rsidR="00FC7AC7" w:rsidRPr="00A71309">
        <w:rPr>
          <w:color w:val="000000"/>
        </w:rPr>
        <w:t>Документи тимчасового зберігання, сформовані у справи, не підшиваються, сторінки не нумеруються, уточнення елементів оформлення обкладинки не проводиться, за винятком первинної бухгалтерської документації.</w:t>
      </w:r>
    </w:p>
    <w:p w:rsidR="00F65AAD" w:rsidRPr="00A71309" w:rsidRDefault="00F65AAD" w:rsidP="00FC7AC7">
      <w:pPr>
        <w:shd w:val="clear" w:color="auto" w:fill="FFFFFF"/>
        <w:ind w:firstLine="376"/>
        <w:jc w:val="both"/>
        <w:rPr>
          <w:color w:val="000000"/>
          <w:lang w:val="uk-UA"/>
        </w:rPr>
      </w:pPr>
    </w:p>
    <w:p w:rsidR="00FC7AC7" w:rsidRDefault="000624AD" w:rsidP="001E1948">
      <w:pPr>
        <w:shd w:val="clear" w:color="auto" w:fill="FFFFFF"/>
        <w:jc w:val="both"/>
      </w:pPr>
      <w:r>
        <w:rPr>
          <w:color w:val="000000"/>
          <w:lang w:val="uk-UA"/>
        </w:rPr>
        <w:t xml:space="preserve">        </w:t>
      </w:r>
      <w:r w:rsidR="00FC7AC7" w:rsidRPr="00A71309">
        <w:t>Необхідність складення внутрішнього опису документів деяких справ з грифом «Для службового користування» визначається відповідними інструкціями щодо роботи з такими видами документів.</w:t>
      </w:r>
    </w:p>
    <w:p w:rsidR="0080555E" w:rsidRPr="001E1948" w:rsidRDefault="0080555E" w:rsidP="001E1948">
      <w:pPr>
        <w:shd w:val="clear" w:color="auto" w:fill="FFFFFF"/>
        <w:jc w:val="both"/>
        <w:rPr>
          <w:lang w:val="uk-UA"/>
        </w:rPr>
      </w:pPr>
    </w:p>
    <w:p w:rsidR="0080555E" w:rsidRDefault="001E1948" w:rsidP="00042F44">
      <w:pPr>
        <w:shd w:val="clear" w:color="auto" w:fill="FFFFFF"/>
        <w:ind w:firstLine="376"/>
        <w:jc w:val="both"/>
        <w:rPr>
          <w:color w:val="000000"/>
        </w:rPr>
      </w:pPr>
      <w:bookmarkStart w:id="470" w:name="n1126"/>
      <w:bookmarkEnd w:id="470"/>
      <w:r>
        <w:rPr>
          <w:color w:val="000000"/>
          <w:lang w:val="uk-UA"/>
        </w:rPr>
        <w:t xml:space="preserve"> </w:t>
      </w:r>
      <w:r w:rsidR="00FC7AC7" w:rsidRPr="00A71309">
        <w:rPr>
          <w:color w:val="000000"/>
        </w:rPr>
        <w:t xml:space="preserve">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наказів, протоколів, зазначаються види і форми звітності тощо).</w:t>
      </w:r>
    </w:p>
    <w:p w:rsidR="0053417E" w:rsidRPr="004C697D" w:rsidRDefault="0053417E" w:rsidP="00042F44">
      <w:pPr>
        <w:shd w:val="clear" w:color="auto" w:fill="FFFFFF"/>
        <w:ind w:firstLine="376"/>
        <w:jc w:val="both"/>
        <w:rPr>
          <w:color w:val="000000"/>
        </w:rPr>
      </w:pPr>
    </w:p>
    <w:p w:rsidR="0080555E" w:rsidRDefault="000624AD" w:rsidP="004C697D">
      <w:pPr>
        <w:shd w:val="clear" w:color="auto" w:fill="FFFFFF"/>
        <w:jc w:val="both"/>
        <w:rPr>
          <w:color w:val="000000"/>
        </w:rPr>
      </w:pPr>
      <w:bookmarkStart w:id="471" w:name="n1127"/>
      <w:bookmarkEnd w:id="471"/>
      <w:r>
        <w:rPr>
          <w:color w:val="000000"/>
          <w:lang w:val="uk-UA"/>
        </w:rPr>
        <w:t xml:space="preserve">        </w:t>
      </w:r>
      <w:r w:rsidR="00FC7AC7" w:rsidRPr="00A71309">
        <w:rPr>
          <w:color w:val="000000"/>
        </w:rPr>
        <w:t xml:space="preserve">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w:t>
      </w:r>
      <w:r w:rsidR="00FC7AC7" w:rsidRPr="00A71309">
        <w:rPr>
          <w:color w:val="000000"/>
          <w:lang w:val="uk-UA"/>
        </w:rPr>
        <w:t>«</w:t>
      </w:r>
      <w:r w:rsidR="00FC7AC7" w:rsidRPr="00A71309">
        <w:rPr>
          <w:color w:val="000000"/>
        </w:rPr>
        <w:t>є документи за __ роки</w:t>
      </w:r>
      <w:r w:rsidR="00FC7AC7" w:rsidRPr="00A71309">
        <w:rPr>
          <w:color w:val="000000"/>
          <w:lang w:val="uk-UA"/>
        </w:rPr>
        <w:t>»</w:t>
      </w:r>
      <w:r w:rsidR="00FC7AC7" w:rsidRPr="00A71309">
        <w:rPr>
          <w:color w:val="000000"/>
        </w:rPr>
        <w:t>.</w:t>
      </w:r>
    </w:p>
    <w:p w:rsidR="0053417E" w:rsidRPr="001E1948" w:rsidRDefault="0053417E" w:rsidP="004C697D">
      <w:pPr>
        <w:shd w:val="clear" w:color="auto" w:fill="FFFFFF"/>
        <w:jc w:val="both"/>
        <w:rPr>
          <w:color w:val="000000"/>
        </w:rPr>
      </w:pPr>
    </w:p>
    <w:p w:rsidR="004C697D" w:rsidRPr="001E1948" w:rsidRDefault="000624AD" w:rsidP="001E1948">
      <w:pPr>
        <w:shd w:val="clear" w:color="auto" w:fill="FFFFFF"/>
        <w:ind w:firstLine="376"/>
        <w:jc w:val="both"/>
        <w:rPr>
          <w:color w:val="000000"/>
        </w:rPr>
      </w:pPr>
      <w:bookmarkStart w:id="472" w:name="n1128"/>
      <w:bookmarkEnd w:id="472"/>
      <w:r>
        <w:rPr>
          <w:color w:val="000000"/>
          <w:lang w:val="uk-UA"/>
        </w:rPr>
        <w:t xml:space="preserve">    </w:t>
      </w:r>
      <w:r w:rsidR="00FC7AC7" w:rsidRPr="00A71309">
        <w:rPr>
          <w:color w:val="000000"/>
        </w:rPr>
        <w:t>На обкладинках справ, що складаються з кількох томів,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w:t>
      </w:r>
    </w:p>
    <w:p w:rsidR="00FC7AC7" w:rsidRPr="00A71309" w:rsidRDefault="00FC7AC7" w:rsidP="00FC7AC7">
      <w:pPr>
        <w:shd w:val="clear" w:color="auto" w:fill="FFFFFF"/>
        <w:jc w:val="both"/>
        <w:rPr>
          <w:lang w:val="uk-UA"/>
        </w:rPr>
      </w:pPr>
      <w:bookmarkStart w:id="473" w:name="n1129"/>
      <w:bookmarkEnd w:id="473"/>
    </w:p>
    <w:p w:rsidR="0053417E" w:rsidRDefault="00E239ED" w:rsidP="00B346FD">
      <w:pPr>
        <w:shd w:val="clear" w:color="auto" w:fill="FFFFFF"/>
        <w:ind w:firstLine="376"/>
        <w:jc w:val="both"/>
        <w:rPr>
          <w:color w:val="000000"/>
        </w:rPr>
      </w:pPr>
      <w:r w:rsidRPr="00A71309">
        <w:rPr>
          <w:color w:val="000000"/>
          <w:lang w:val="uk-UA"/>
        </w:rPr>
        <w:t xml:space="preserve"> </w:t>
      </w:r>
      <w:r w:rsidR="001E1948">
        <w:rPr>
          <w:color w:val="000000"/>
          <w:lang w:val="uk-UA"/>
        </w:rPr>
        <w:t xml:space="preserve"> 136.</w:t>
      </w:r>
      <w:r w:rsidR="008A4B06">
        <w:rPr>
          <w:color w:val="000000"/>
          <w:lang w:val="uk-UA"/>
        </w:rPr>
        <w:t xml:space="preserve"> </w:t>
      </w:r>
      <w:r w:rsidR="00FC7AC7" w:rsidRPr="00A71309">
        <w:rPr>
          <w:color w:val="000000"/>
        </w:rPr>
        <w:t>У разі зміни найменування установи (її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зазначається нове найменування установи (структурного підрозділу</w:t>
      </w:r>
      <w:r w:rsidRPr="00A71309">
        <w:rPr>
          <w:color w:val="000000"/>
        </w:rPr>
        <w:t>), а попереднє береться в дужки</w:t>
      </w:r>
      <w:r w:rsidRPr="00A71309">
        <w:rPr>
          <w:color w:val="000000"/>
          <w:lang w:val="uk-UA"/>
        </w:rPr>
        <w:t>.</w:t>
      </w:r>
      <w:bookmarkStart w:id="474" w:name="n1131"/>
      <w:bookmarkEnd w:id="474"/>
      <w:r w:rsidR="00B346FD" w:rsidRPr="00A71309">
        <w:rPr>
          <w:color w:val="000000"/>
          <w:lang w:val="uk-UA"/>
        </w:rPr>
        <w:t xml:space="preserve"> </w:t>
      </w:r>
      <w:r w:rsidR="00FC7AC7" w:rsidRPr="00A71309">
        <w:rPr>
          <w:color w:val="000000"/>
        </w:rPr>
        <w:t xml:space="preserve">Написи на обкладинках справ постійного та тривалого (понад 10 років) зберігання робляться чітко чорним світлостійким чорнилом або пастою. </w:t>
      </w:r>
    </w:p>
    <w:p w:rsidR="0053417E" w:rsidRPr="00A71309" w:rsidRDefault="00FC7AC7" w:rsidP="00C41694">
      <w:pPr>
        <w:shd w:val="clear" w:color="auto" w:fill="FFFFFF"/>
        <w:ind w:firstLine="376"/>
        <w:jc w:val="both"/>
        <w:rPr>
          <w:color w:val="000000"/>
          <w:lang w:val="uk-UA"/>
        </w:rPr>
      </w:pPr>
      <w:r w:rsidRPr="00A71309">
        <w:rPr>
          <w:color w:val="000000"/>
        </w:rPr>
        <w:t>Наклеювання титульного аркуша на обкладинку справи не допускається.</w:t>
      </w:r>
    </w:p>
    <w:p w:rsidR="004C2391" w:rsidRPr="000624AD" w:rsidRDefault="00FC7AC7" w:rsidP="002D0AF0">
      <w:pPr>
        <w:pStyle w:val="a9"/>
        <w:shd w:val="clear" w:color="auto" w:fill="FFFFFF"/>
        <w:ind w:left="1080"/>
        <w:jc w:val="center"/>
        <w:rPr>
          <w:b/>
          <w:bCs/>
          <w:color w:val="000000"/>
          <w:lang w:val="uk-UA"/>
        </w:rPr>
      </w:pPr>
      <w:bookmarkStart w:id="475" w:name="n1132"/>
      <w:bookmarkEnd w:id="475"/>
      <w:r w:rsidRPr="000624AD">
        <w:rPr>
          <w:b/>
          <w:bCs/>
          <w:color w:val="000000"/>
        </w:rPr>
        <w:t>Передача справ, складених у паперовій формі,</w:t>
      </w:r>
    </w:p>
    <w:p w:rsidR="00FC7AC7" w:rsidRPr="009F74E2" w:rsidRDefault="00FC7AC7" w:rsidP="00B346FD">
      <w:pPr>
        <w:shd w:val="clear" w:color="auto" w:fill="FFFFFF"/>
        <w:jc w:val="center"/>
        <w:rPr>
          <w:b/>
          <w:bCs/>
          <w:color w:val="000000"/>
          <w:lang w:val="uk-UA"/>
        </w:rPr>
      </w:pPr>
      <w:r w:rsidRPr="00A71309">
        <w:rPr>
          <w:b/>
          <w:bCs/>
          <w:color w:val="000000"/>
        </w:rPr>
        <w:t xml:space="preserve">до архіву </w:t>
      </w:r>
      <w:r w:rsidR="009F74E2">
        <w:rPr>
          <w:b/>
          <w:bCs/>
          <w:color w:val="000000"/>
          <w:lang w:val="uk-UA"/>
        </w:rPr>
        <w:t>виконкому</w:t>
      </w:r>
    </w:p>
    <w:p w:rsidR="004B6380" w:rsidRPr="004B6380" w:rsidRDefault="004B6380" w:rsidP="00B346FD">
      <w:pPr>
        <w:shd w:val="clear" w:color="auto" w:fill="FFFFFF"/>
        <w:jc w:val="center"/>
        <w:rPr>
          <w:b/>
          <w:bCs/>
          <w:color w:val="000000"/>
          <w:lang w:val="uk-UA"/>
        </w:rPr>
      </w:pPr>
    </w:p>
    <w:p w:rsidR="00FC7AC7" w:rsidRPr="00A71309" w:rsidRDefault="002D0AF0" w:rsidP="00090EE0">
      <w:pPr>
        <w:shd w:val="clear" w:color="auto" w:fill="FFFFFF"/>
        <w:ind w:firstLine="376"/>
        <w:jc w:val="both"/>
        <w:rPr>
          <w:color w:val="000000"/>
          <w:lang w:val="uk-UA"/>
        </w:rPr>
      </w:pPr>
      <w:bookmarkStart w:id="476" w:name="n1133"/>
      <w:bookmarkEnd w:id="476"/>
      <w:r>
        <w:rPr>
          <w:color w:val="000000"/>
          <w:lang w:val="uk-UA"/>
        </w:rPr>
        <w:t>137.</w:t>
      </w:r>
      <w:r w:rsidR="00FC7AC7" w:rsidRPr="00A71309">
        <w:rPr>
          <w:color w:val="000000"/>
        </w:rPr>
        <w:t xml:space="preserve"> Справи постійного зберігання, з кадрових питань (особового складу) через два роки після завершення їх ведення передаються до архів</w:t>
      </w:r>
      <w:r w:rsidR="003D0179">
        <w:rPr>
          <w:color w:val="000000"/>
          <w:lang w:val="uk-UA"/>
        </w:rPr>
        <w:t>ної частини</w:t>
      </w:r>
      <w:r w:rsidR="00FC7AC7" w:rsidRPr="00A71309">
        <w:rPr>
          <w:color w:val="000000"/>
        </w:rPr>
        <w:t xml:space="preserve"> </w:t>
      </w:r>
      <w:r w:rsidR="009F74E2">
        <w:rPr>
          <w:color w:val="000000"/>
          <w:lang w:val="uk-UA"/>
        </w:rPr>
        <w:t>виконкому</w:t>
      </w:r>
      <w:r w:rsidR="00FC7AC7" w:rsidRPr="00A71309">
        <w:rPr>
          <w:color w:val="000000"/>
        </w:rPr>
        <w:t xml:space="preserve"> в упорядкованому стані для подальшого зберігання та </w:t>
      </w:r>
      <w:r w:rsidR="003D0179">
        <w:rPr>
          <w:color w:val="000000"/>
          <w:lang w:val="uk-UA"/>
        </w:rPr>
        <w:t>вико</w:t>
      </w:r>
      <w:r w:rsidR="00FC7AC7" w:rsidRPr="00A71309">
        <w:rPr>
          <w:color w:val="000000"/>
        </w:rPr>
        <w:t>ристання.</w:t>
      </w:r>
    </w:p>
    <w:p w:rsidR="003D0179" w:rsidRDefault="002D0AF0" w:rsidP="004C2391">
      <w:pPr>
        <w:shd w:val="clear" w:color="auto" w:fill="FFFFFF"/>
        <w:ind w:firstLine="376"/>
        <w:jc w:val="both"/>
        <w:rPr>
          <w:color w:val="000000"/>
          <w:lang w:val="uk-UA"/>
        </w:rPr>
      </w:pPr>
      <w:bookmarkStart w:id="477" w:name="n1134"/>
      <w:bookmarkEnd w:id="477"/>
      <w:r>
        <w:rPr>
          <w:color w:val="000000"/>
          <w:lang w:val="uk-UA"/>
        </w:rPr>
        <w:t xml:space="preserve">  </w:t>
      </w:r>
      <w:r w:rsidR="004C2391" w:rsidRPr="00A71309">
        <w:rPr>
          <w:color w:val="000000"/>
          <w:lang w:val="uk-UA"/>
        </w:rPr>
        <w:t xml:space="preserve"> </w:t>
      </w:r>
      <w:r w:rsidR="00FC7AC7" w:rsidRPr="00A71309">
        <w:rPr>
          <w:color w:val="000000"/>
        </w:rPr>
        <w:t>Передача справ до архів</w:t>
      </w:r>
      <w:r w:rsidR="003D0179">
        <w:rPr>
          <w:color w:val="000000"/>
          <w:lang w:val="uk-UA"/>
        </w:rPr>
        <w:t>ної частини</w:t>
      </w:r>
      <w:r w:rsidR="00FC7AC7" w:rsidRPr="00A71309">
        <w:rPr>
          <w:color w:val="000000"/>
        </w:rPr>
        <w:t xml:space="preserve"> </w:t>
      </w:r>
      <w:r w:rsidR="009F74E2">
        <w:rPr>
          <w:color w:val="000000"/>
          <w:lang w:val="uk-UA"/>
        </w:rPr>
        <w:t>виконкому</w:t>
      </w:r>
      <w:r w:rsidR="00FC7AC7" w:rsidRPr="00A71309">
        <w:rPr>
          <w:color w:val="000000"/>
        </w:rPr>
        <w:t xml:space="preserve"> здійснюється за графіком</w:t>
      </w:r>
      <w:r w:rsidR="003D0179">
        <w:rPr>
          <w:color w:val="000000"/>
          <w:lang w:val="uk-UA"/>
        </w:rPr>
        <w:t>.</w:t>
      </w:r>
    </w:p>
    <w:p w:rsidR="004C697D" w:rsidRDefault="00E239ED" w:rsidP="004C2391">
      <w:pPr>
        <w:shd w:val="clear" w:color="auto" w:fill="FFFFFF"/>
        <w:ind w:firstLine="376"/>
        <w:jc w:val="both"/>
        <w:rPr>
          <w:color w:val="000000"/>
          <w:lang w:val="uk-UA"/>
        </w:rPr>
      </w:pPr>
      <w:r w:rsidRPr="00A71309">
        <w:rPr>
          <w:color w:val="000000"/>
          <w:lang w:val="uk-UA"/>
        </w:rPr>
        <w:t xml:space="preserve">  </w:t>
      </w:r>
    </w:p>
    <w:p w:rsidR="00FC7AC7" w:rsidRPr="00A71309" w:rsidRDefault="002D0AF0" w:rsidP="00B346FD">
      <w:pPr>
        <w:shd w:val="clear" w:color="auto" w:fill="FFFFFF"/>
        <w:ind w:firstLine="376"/>
        <w:jc w:val="both"/>
        <w:rPr>
          <w:color w:val="000000"/>
          <w:lang w:val="uk-UA"/>
        </w:rPr>
      </w:pPr>
      <w:bookmarkStart w:id="478" w:name="n1137"/>
      <w:bookmarkEnd w:id="478"/>
      <w:r>
        <w:rPr>
          <w:color w:val="000000"/>
          <w:lang w:val="uk-UA"/>
        </w:rPr>
        <w:t>138.</w:t>
      </w:r>
      <w:r w:rsidR="00CF65B2">
        <w:rPr>
          <w:color w:val="000000"/>
          <w:lang w:val="uk-UA"/>
        </w:rPr>
        <w:t xml:space="preserve"> </w:t>
      </w:r>
      <w:r w:rsidR="00FC7AC7" w:rsidRPr="00A71309">
        <w:rPr>
          <w:color w:val="000000"/>
        </w:rPr>
        <w:t>Справи постійного зберігання передаються до архів</w:t>
      </w:r>
      <w:r w:rsidR="003D0179">
        <w:rPr>
          <w:color w:val="000000"/>
          <w:lang w:val="uk-UA"/>
        </w:rPr>
        <w:t xml:space="preserve">ної частини </w:t>
      </w:r>
      <w:r w:rsidR="009F74E2">
        <w:rPr>
          <w:color w:val="000000"/>
          <w:lang w:val="uk-UA"/>
        </w:rPr>
        <w:t>виконкому</w:t>
      </w:r>
      <w:r w:rsidR="00FC7AC7" w:rsidRPr="00A71309">
        <w:rPr>
          <w:color w:val="000000"/>
        </w:rPr>
        <w:t xml:space="preserve"> за описами.</w:t>
      </w:r>
      <w:bookmarkStart w:id="479" w:name="n1138"/>
      <w:bookmarkEnd w:id="479"/>
      <w:r w:rsidR="00B346FD" w:rsidRPr="00A71309">
        <w:rPr>
          <w:color w:val="000000"/>
          <w:lang w:val="uk-UA"/>
        </w:rPr>
        <w:t xml:space="preserve"> </w:t>
      </w:r>
      <w:r w:rsidR="003D0179">
        <w:rPr>
          <w:color w:val="000000"/>
          <w:lang w:val="uk-UA"/>
        </w:rPr>
        <w:t xml:space="preserve">У </w:t>
      </w:r>
      <w:r w:rsidR="00FC7AC7" w:rsidRPr="00A71309">
        <w:rPr>
          <w:color w:val="000000"/>
        </w:rPr>
        <w:t xml:space="preserve">кінці кожного примірника опису </w:t>
      </w:r>
      <w:r w:rsidR="003D0179">
        <w:rPr>
          <w:color w:val="000000"/>
          <w:lang w:val="uk-UA"/>
        </w:rPr>
        <w:t>особа, відповідальна за архів</w:t>
      </w:r>
      <w:r w:rsidR="00FC7AC7" w:rsidRPr="00A71309">
        <w:rPr>
          <w:color w:val="000000"/>
        </w:rPr>
        <w:t>, розписується у прийнятті справ і проставляє дату. Один примірник опису повертається структурному підрозділу</w:t>
      </w:r>
      <w:r w:rsidR="009F74E2">
        <w:rPr>
          <w:color w:val="000000"/>
        </w:rPr>
        <w:t>, всі інші залишаються в архів</w:t>
      </w:r>
      <w:r w:rsidR="003D0179">
        <w:rPr>
          <w:color w:val="000000"/>
          <w:lang w:val="uk-UA"/>
        </w:rPr>
        <w:t>ну частину</w:t>
      </w:r>
      <w:r w:rsidR="009F74E2">
        <w:rPr>
          <w:color w:val="000000"/>
          <w:lang w:val="uk-UA"/>
        </w:rPr>
        <w:t xml:space="preserve"> виконкому.</w:t>
      </w:r>
    </w:p>
    <w:p w:rsidR="00BD562D" w:rsidRPr="00A71309" w:rsidRDefault="00BD562D" w:rsidP="00FC7AC7">
      <w:pPr>
        <w:shd w:val="clear" w:color="auto" w:fill="FFFFFF"/>
        <w:ind w:firstLine="376"/>
        <w:jc w:val="both"/>
        <w:rPr>
          <w:color w:val="000000"/>
          <w:lang w:val="uk-UA"/>
        </w:rPr>
      </w:pPr>
    </w:p>
    <w:p w:rsidR="00FC7AC7" w:rsidRPr="00A71309" w:rsidRDefault="002D0AF0" w:rsidP="004C2391">
      <w:pPr>
        <w:shd w:val="clear" w:color="auto" w:fill="FFFFFF"/>
        <w:ind w:firstLine="376"/>
        <w:jc w:val="both"/>
        <w:rPr>
          <w:color w:val="000000"/>
          <w:lang w:val="uk-UA"/>
        </w:rPr>
      </w:pPr>
      <w:bookmarkStart w:id="480" w:name="n1140"/>
      <w:bookmarkEnd w:id="480"/>
      <w:r>
        <w:rPr>
          <w:color w:val="000000"/>
          <w:lang w:val="uk-UA"/>
        </w:rPr>
        <w:t>139.</w:t>
      </w:r>
      <w:r w:rsidR="00FC7AC7" w:rsidRPr="00A71309">
        <w:rPr>
          <w:color w:val="000000"/>
          <w:lang w:val="uk-UA"/>
        </w:rPr>
        <w:t xml:space="preserve"> </w:t>
      </w:r>
      <w:r w:rsidR="003D0179">
        <w:rPr>
          <w:color w:val="000000"/>
          <w:lang w:val="uk-UA"/>
        </w:rPr>
        <w:t>Виконавчий комітет</w:t>
      </w:r>
      <w:r w:rsidR="00FC7AC7" w:rsidRPr="00A71309">
        <w:rPr>
          <w:color w:val="000000"/>
          <w:lang w:val="uk-UA"/>
        </w:rPr>
        <w:t xml:space="preserve"> зобов’язан</w:t>
      </w:r>
      <w:r w:rsidR="003D0179">
        <w:rPr>
          <w:color w:val="000000"/>
          <w:lang w:val="uk-UA"/>
        </w:rPr>
        <w:t>ий</w:t>
      </w:r>
      <w:r w:rsidR="00FC7AC7" w:rsidRPr="00A71309">
        <w:rPr>
          <w:color w:val="000000"/>
          <w:lang w:val="uk-UA"/>
        </w:rPr>
        <w:t xml:space="preserve"> забезпечити зберігання архівних документів та передачу документів, що належать до Національного архівного фонду, </w:t>
      </w:r>
      <w:r w:rsidR="003D0179">
        <w:rPr>
          <w:color w:val="000000"/>
          <w:lang w:val="uk-UA"/>
        </w:rPr>
        <w:t xml:space="preserve">України </w:t>
      </w:r>
      <w:r w:rsidR="00FC7AC7" w:rsidRPr="00A71309">
        <w:rPr>
          <w:color w:val="000000"/>
          <w:lang w:val="uk-UA"/>
        </w:rPr>
        <w:t xml:space="preserve">після </w:t>
      </w:r>
      <w:r w:rsidR="00FC7AC7" w:rsidRPr="00A71309">
        <w:rPr>
          <w:color w:val="000000"/>
          <w:lang w:val="uk-UA"/>
        </w:rPr>
        <w:lastRenderedPageBreak/>
        <w:t>закінчення встановлених граничних строків їх зберігання</w:t>
      </w:r>
      <w:r w:rsidR="009F74E2">
        <w:rPr>
          <w:color w:val="000000"/>
          <w:lang w:val="uk-UA"/>
        </w:rPr>
        <w:t xml:space="preserve"> – 5 років</w:t>
      </w:r>
      <w:r w:rsidR="00FC7AC7" w:rsidRPr="00A71309">
        <w:rPr>
          <w:color w:val="000000"/>
          <w:lang w:val="uk-UA"/>
        </w:rPr>
        <w:t xml:space="preserve"> до</w:t>
      </w:r>
      <w:r w:rsidR="009F74E2">
        <w:rPr>
          <w:color w:val="000000"/>
          <w:lang w:val="uk-UA"/>
        </w:rPr>
        <w:t xml:space="preserve"> архівного відділу Южноукраїнської міської ради</w:t>
      </w:r>
      <w:r w:rsidR="003D0179">
        <w:rPr>
          <w:color w:val="000000"/>
          <w:lang w:val="uk-UA"/>
        </w:rPr>
        <w:t>.</w:t>
      </w:r>
      <w:r w:rsidR="009F74E2">
        <w:rPr>
          <w:color w:val="000000"/>
          <w:lang w:val="uk-UA"/>
        </w:rPr>
        <w:t xml:space="preserve"> </w:t>
      </w:r>
    </w:p>
    <w:p w:rsidR="0049312D" w:rsidRDefault="0049312D" w:rsidP="008359A1">
      <w:pPr>
        <w:shd w:val="clear" w:color="auto" w:fill="FFFFFF"/>
        <w:jc w:val="both"/>
        <w:rPr>
          <w:color w:val="000000"/>
          <w:lang w:val="uk-UA"/>
        </w:rPr>
      </w:pPr>
    </w:p>
    <w:p w:rsidR="003C63E0" w:rsidRDefault="003C63E0" w:rsidP="008359A1">
      <w:pPr>
        <w:shd w:val="clear" w:color="auto" w:fill="FFFFFF"/>
        <w:jc w:val="both"/>
        <w:rPr>
          <w:color w:val="000000"/>
          <w:lang w:val="uk-UA"/>
        </w:rPr>
      </w:pPr>
    </w:p>
    <w:p w:rsidR="003C63E0" w:rsidRDefault="003C63E0" w:rsidP="008359A1">
      <w:pPr>
        <w:shd w:val="clear" w:color="auto" w:fill="FFFFFF"/>
        <w:jc w:val="both"/>
        <w:rPr>
          <w:color w:val="000000"/>
          <w:lang w:val="uk-UA"/>
        </w:rPr>
      </w:pPr>
    </w:p>
    <w:p w:rsidR="00FF35C3" w:rsidRDefault="00D32513" w:rsidP="00203248">
      <w:pPr>
        <w:shd w:val="clear" w:color="auto" w:fill="FFFFFF"/>
        <w:jc w:val="center"/>
        <w:rPr>
          <w:color w:val="000000"/>
          <w:lang w:val="uk-UA"/>
        </w:rPr>
      </w:pPr>
      <w:r>
        <w:rPr>
          <w:color w:val="000000"/>
          <w:lang w:val="uk-UA"/>
        </w:rPr>
        <w:t>_</w:t>
      </w:r>
      <w:r w:rsidR="00203248">
        <w:rPr>
          <w:color w:val="000000"/>
          <w:lang w:val="uk-UA"/>
        </w:rPr>
        <w:t>_________</w:t>
      </w:r>
    </w:p>
    <w:p w:rsidR="00090EE0" w:rsidRDefault="003D0179" w:rsidP="007A302B">
      <w:pPr>
        <w:shd w:val="clear" w:color="auto" w:fill="FFFFFF"/>
        <w:spacing w:after="125"/>
        <w:ind w:firstLine="376"/>
        <w:jc w:val="center"/>
        <w:rPr>
          <w:lang w:val="uk-UA"/>
        </w:rPr>
      </w:pPr>
      <w:r>
        <w:rPr>
          <w:lang w:val="uk-UA"/>
        </w:rPr>
        <w:t xml:space="preserve">                       </w:t>
      </w:r>
    </w:p>
    <w:p w:rsidR="003A0E48" w:rsidRDefault="003A0E48" w:rsidP="007A302B">
      <w:pPr>
        <w:shd w:val="clear" w:color="auto" w:fill="FFFFFF"/>
        <w:spacing w:after="125"/>
        <w:ind w:firstLine="376"/>
        <w:jc w:val="center"/>
        <w:rPr>
          <w:lang w:val="uk-UA"/>
        </w:rPr>
      </w:pPr>
    </w:p>
    <w:p w:rsidR="003A0E48" w:rsidRDefault="003A0E48" w:rsidP="007A302B">
      <w:pPr>
        <w:shd w:val="clear" w:color="auto" w:fill="FFFFFF"/>
        <w:spacing w:after="125"/>
        <w:ind w:firstLine="376"/>
        <w:jc w:val="center"/>
        <w:rPr>
          <w:lang w:val="uk-UA"/>
        </w:rPr>
      </w:pPr>
    </w:p>
    <w:p w:rsidR="00A1787F" w:rsidRDefault="00A1787F" w:rsidP="007A302B">
      <w:pPr>
        <w:shd w:val="clear" w:color="auto" w:fill="FFFFFF"/>
        <w:spacing w:after="125"/>
        <w:ind w:firstLine="376"/>
        <w:jc w:val="center"/>
        <w:rPr>
          <w:lang w:val="uk-UA"/>
        </w:rPr>
      </w:pPr>
    </w:p>
    <w:p w:rsidR="00B237CF" w:rsidRDefault="00B237CF" w:rsidP="007A302B">
      <w:pPr>
        <w:shd w:val="clear" w:color="auto" w:fill="FFFFFF"/>
        <w:spacing w:after="125"/>
        <w:ind w:firstLine="376"/>
        <w:jc w:val="center"/>
        <w:rPr>
          <w:lang w:val="uk-UA"/>
        </w:rPr>
      </w:pPr>
    </w:p>
    <w:p w:rsidR="00B237CF" w:rsidRDefault="00B237CF" w:rsidP="007A302B">
      <w:pPr>
        <w:shd w:val="clear" w:color="auto" w:fill="FFFFFF"/>
        <w:spacing w:after="125"/>
        <w:ind w:firstLine="376"/>
        <w:jc w:val="center"/>
        <w:rPr>
          <w:lang w:val="uk-UA"/>
        </w:rPr>
      </w:pPr>
    </w:p>
    <w:p w:rsidR="00B237CF" w:rsidRDefault="00B237CF" w:rsidP="007A302B">
      <w:pPr>
        <w:shd w:val="clear" w:color="auto" w:fill="FFFFFF"/>
        <w:spacing w:after="125"/>
        <w:ind w:firstLine="376"/>
        <w:jc w:val="center"/>
        <w:rPr>
          <w:lang w:val="uk-UA"/>
        </w:rPr>
      </w:pPr>
    </w:p>
    <w:p w:rsidR="00B237CF" w:rsidRDefault="00B237CF" w:rsidP="007A302B">
      <w:pPr>
        <w:shd w:val="clear" w:color="auto" w:fill="FFFFFF"/>
        <w:spacing w:after="125"/>
        <w:ind w:firstLine="376"/>
        <w:jc w:val="center"/>
        <w:rPr>
          <w:lang w:val="uk-UA"/>
        </w:rPr>
      </w:pPr>
    </w:p>
    <w:p w:rsidR="00B237CF" w:rsidRDefault="00B237CF" w:rsidP="007A302B">
      <w:pPr>
        <w:shd w:val="clear" w:color="auto" w:fill="FFFFFF"/>
        <w:spacing w:after="125"/>
        <w:ind w:firstLine="376"/>
        <w:jc w:val="center"/>
        <w:rPr>
          <w:lang w:val="uk-UA"/>
        </w:rPr>
      </w:pPr>
    </w:p>
    <w:p w:rsidR="00B237CF" w:rsidRDefault="00B237CF" w:rsidP="007A302B">
      <w:pPr>
        <w:shd w:val="clear" w:color="auto" w:fill="FFFFFF"/>
        <w:spacing w:after="125"/>
        <w:ind w:firstLine="376"/>
        <w:jc w:val="center"/>
        <w:rPr>
          <w:lang w:val="uk-UA"/>
        </w:rPr>
      </w:pPr>
    </w:p>
    <w:p w:rsidR="00B237CF" w:rsidRDefault="00B237CF" w:rsidP="007A302B">
      <w:pPr>
        <w:shd w:val="clear" w:color="auto" w:fill="FFFFFF"/>
        <w:spacing w:after="125"/>
        <w:ind w:firstLine="376"/>
        <w:jc w:val="center"/>
        <w:rPr>
          <w:lang w:val="uk-UA"/>
        </w:rPr>
      </w:pPr>
    </w:p>
    <w:p w:rsidR="00A1787F" w:rsidRDefault="00A1787F" w:rsidP="007A302B">
      <w:pPr>
        <w:shd w:val="clear" w:color="auto" w:fill="FFFFFF"/>
        <w:spacing w:after="125"/>
        <w:ind w:firstLine="376"/>
        <w:jc w:val="center"/>
        <w:rPr>
          <w:lang w:val="uk-UA"/>
        </w:rPr>
      </w:pPr>
    </w:p>
    <w:p w:rsidR="00D0025D" w:rsidRDefault="00D0025D" w:rsidP="007A302B">
      <w:pPr>
        <w:shd w:val="clear" w:color="auto" w:fill="FFFFFF"/>
        <w:spacing w:after="125"/>
        <w:ind w:firstLine="376"/>
        <w:jc w:val="center"/>
        <w:rPr>
          <w:lang w:val="uk-UA"/>
        </w:rPr>
      </w:pPr>
    </w:p>
    <w:p w:rsidR="00D0025D" w:rsidRDefault="00D0025D" w:rsidP="007A302B">
      <w:pPr>
        <w:shd w:val="clear" w:color="auto" w:fill="FFFFFF"/>
        <w:spacing w:after="125"/>
        <w:ind w:firstLine="376"/>
        <w:jc w:val="center"/>
        <w:rPr>
          <w:lang w:val="uk-UA"/>
        </w:rPr>
      </w:pPr>
    </w:p>
    <w:p w:rsidR="0019177D" w:rsidRDefault="0019177D" w:rsidP="007A302B">
      <w:pPr>
        <w:shd w:val="clear" w:color="auto" w:fill="FFFFFF"/>
        <w:spacing w:after="125"/>
        <w:ind w:firstLine="376"/>
        <w:jc w:val="center"/>
        <w:rPr>
          <w:lang w:val="uk-UA"/>
        </w:rPr>
      </w:pPr>
    </w:p>
    <w:p w:rsidR="0019177D" w:rsidRDefault="0019177D" w:rsidP="007A302B">
      <w:pPr>
        <w:shd w:val="clear" w:color="auto" w:fill="FFFFFF"/>
        <w:spacing w:after="125"/>
        <w:ind w:firstLine="376"/>
        <w:jc w:val="center"/>
        <w:rPr>
          <w:lang w:val="uk-UA"/>
        </w:rPr>
      </w:pPr>
    </w:p>
    <w:p w:rsidR="003F2AC5" w:rsidRDefault="003F2AC5" w:rsidP="007A302B">
      <w:pPr>
        <w:shd w:val="clear" w:color="auto" w:fill="FFFFFF"/>
        <w:spacing w:after="125"/>
        <w:ind w:firstLine="376"/>
        <w:jc w:val="center"/>
        <w:rPr>
          <w:lang w:val="uk-UA"/>
        </w:rPr>
      </w:pPr>
    </w:p>
    <w:p w:rsidR="003F2AC5" w:rsidRDefault="003F2AC5" w:rsidP="007A302B">
      <w:pPr>
        <w:shd w:val="clear" w:color="auto" w:fill="FFFFFF"/>
        <w:spacing w:after="125"/>
        <w:ind w:firstLine="376"/>
        <w:jc w:val="center"/>
        <w:rPr>
          <w:lang w:val="uk-UA"/>
        </w:rPr>
      </w:pPr>
    </w:p>
    <w:p w:rsidR="003F2AC5" w:rsidRDefault="003F2AC5" w:rsidP="007A302B">
      <w:pPr>
        <w:shd w:val="clear" w:color="auto" w:fill="FFFFFF"/>
        <w:spacing w:after="125"/>
        <w:ind w:firstLine="376"/>
        <w:jc w:val="center"/>
        <w:rPr>
          <w:lang w:val="uk-UA"/>
        </w:rPr>
      </w:pPr>
    </w:p>
    <w:p w:rsidR="003F2AC5" w:rsidRDefault="003F2AC5" w:rsidP="007A302B">
      <w:pPr>
        <w:shd w:val="clear" w:color="auto" w:fill="FFFFFF"/>
        <w:spacing w:after="125"/>
        <w:ind w:firstLine="376"/>
        <w:jc w:val="center"/>
        <w:rPr>
          <w:lang w:val="uk-UA"/>
        </w:rPr>
      </w:pPr>
    </w:p>
    <w:p w:rsidR="003F2AC5" w:rsidRDefault="003F2AC5" w:rsidP="007A302B">
      <w:pPr>
        <w:shd w:val="clear" w:color="auto" w:fill="FFFFFF"/>
        <w:spacing w:after="125"/>
        <w:ind w:firstLine="376"/>
        <w:jc w:val="center"/>
        <w:rPr>
          <w:lang w:val="uk-UA"/>
        </w:rPr>
      </w:pPr>
    </w:p>
    <w:p w:rsidR="003F2AC5" w:rsidRDefault="003F2AC5" w:rsidP="007A302B">
      <w:pPr>
        <w:shd w:val="clear" w:color="auto" w:fill="FFFFFF"/>
        <w:spacing w:after="125"/>
        <w:ind w:firstLine="376"/>
        <w:jc w:val="center"/>
        <w:rPr>
          <w:lang w:val="uk-UA"/>
        </w:rPr>
      </w:pPr>
    </w:p>
    <w:p w:rsidR="003F2AC5" w:rsidRDefault="003F2AC5" w:rsidP="007A302B">
      <w:pPr>
        <w:shd w:val="clear" w:color="auto" w:fill="FFFFFF"/>
        <w:spacing w:after="125"/>
        <w:ind w:firstLine="376"/>
        <w:jc w:val="center"/>
        <w:rPr>
          <w:lang w:val="uk-UA"/>
        </w:rPr>
      </w:pPr>
    </w:p>
    <w:p w:rsidR="003F2AC5" w:rsidRDefault="003F2AC5" w:rsidP="007A302B">
      <w:pPr>
        <w:shd w:val="clear" w:color="auto" w:fill="FFFFFF"/>
        <w:spacing w:after="125"/>
        <w:ind w:firstLine="376"/>
        <w:jc w:val="center"/>
        <w:rPr>
          <w:lang w:val="uk-UA"/>
        </w:rPr>
      </w:pPr>
    </w:p>
    <w:p w:rsidR="003F2AC5" w:rsidRDefault="003F2AC5" w:rsidP="007A302B">
      <w:pPr>
        <w:shd w:val="clear" w:color="auto" w:fill="FFFFFF"/>
        <w:spacing w:after="125"/>
        <w:ind w:firstLine="376"/>
        <w:jc w:val="center"/>
        <w:rPr>
          <w:lang w:val="uk-UA"/>
        </w:rPr>
      </w:pPr>
    </w:p>
    <w:p w:rsidR="003F2AC5" w:rsidRDefault="003F2AC5" w:rsidP="007A302B">
      <w:pPr>
        <w:shd w:val="clear" w:color="auto" w:fill="FFFFFF"/>
        <w:spacing w:after="125"/>
        <w:ind w:firstLine="376"/>
        <w:jc w:val="center"/>
        <w:rPr>
          <w:lang w:val="uk-UA"/>
        </w:rPr>
      </w:pPr>
    </w:p>
    <w:p w:rsidR="003F2AC5" w:rsidRDefault="003F2AC5" w:rsidP="007A302B">
      <w:pPr>
        <w:shd w:val="clear" w:color="auto" w:fill="FFFFFF"/>
        <w:spacing w:after="125"/>
        <w:ind w:firstLine="376"/>
        <w:jc w:val="center"/>
        <w:rPr>
          <w:lang w:val="uk-UA"/>
        </w:rPr>
      </w:pPr>
    </w:p>
    <w:p w:rsidR="0019177D" w:rsidRDefault="0019177D" w:rsidP="007A302B">
      <w:pPr>
        <w:shd w:val="clear" w:color="auto" w:fill="FFFFFF"/>
        <w:spacing w:after="125"/>
        <w:ind w:firstLine="376"/>
        <w:jc w:val="center"/>
        <w:rPr>
          <w:lang w:val="uk-UA"/>
        </w:rPr>
      </w:pPr>
    </w:p>
    <w:p w:rsidR="0019177D" w:rsidRDefault="0019177D" w:rsidP="007A302B">
      <w:pPr>
        <w:shd w:val="clear" w:color="auto" w:fill="FFFFFF"/>
        <w:spacing w:after="125"/>
        <w:ind w:firstLine="376"/>
        <w:jc w:val="center"/>
        <w:rPr>
          <w:lang w:val="uk-UA"/>
        </w:rPr>
      </w:pPr>
    </w:p>
    <w:p w:rsidR="0019177D" w:rsidRDefault="0019177D" w:rsidP="007A302B">
      <w:pPr>
        <w:shd w:val="clear" w:color="auto" w:fill="FFFFFF"/>
        <w:spacing w:after="125"/>
        <w:ind w:firstLine="376"/>
        <w:jc w:val="center"/>
        <w:rPr>
          <w:lang w:val="uk-UA"/>
        </w:rPr>
      </w:pPr>
    </w:p>
    <w:p w:rsidR="0019177D" w:rsidRPr="0019177D" w:rsidRDefault="0019177D" w:rsidP="007A302B">
      <w:pPr>
        <w:shd w:val="clear" w:color="auto" w:fill="FFFFFF"/>
        <w:spacing w:after="125"/>
        <w:ind w:firstLine="376"/>
        <w:jc w:val="center"/>
        <w:rPr>
          <w:lang w:val="uk-UA"/>
        </w:rPr>
      </w:pPr>
    </w:p>
    <w:p w:rsidR="00D0025D" w:rsidRDefault="00D0025D" w:rsidP="007A302B">
      <w:pPr>
        <w:shd w:val="clear" w:color="auto" w:fill="FFFFFF"/>
        <w:spacing w:after="125"/>
        <w:ind w:firstLine="376"/>
        <w:jc w:val="center"/>
        <w:rPr>
          <w:lang w:val="uk-UA"/>
        </w:rPr>
      </w:pPr>
    </w:p>
    <w:p w:rsidR="00FC7AC7" w:rsidRPr="00A71309" w:rsidRDefault="003D0179" w:rsidP="003D0179">
      <w:pPr>
        <w:shd w:val="clear" w:color="auto" w:fill="FFFFFF"/>
        <w:spacing w:after="125"/>
        <w:ind w:firstLine="376"/>
        <w:jc w:val="center"/>
        <w:rPr>
          <w:color w:val="000000"/>
          <w:lang w:val="uk-UA"/>
        </w:rPr>
      </w:pPr>
      <w:r>
        <w:rPr>
          <w:lang w:val="uk-UA"/>
        </w:rPr>
        <w:lastRenderedPageBreak/>
        <w:t xml:space="preserve">                                                                                                                 </w:t>
      </w:r>
      <w:r w:rsidR="00090EE0">
        <w:rPr>
          <w:lang w:val="uk-UA"/>
        </w:rPr>
        <w:t>Додаток</w:t>
      </w:r>
      <w:r w:rsidR="00BD562D" w:rsidRPr="00A71309">
        <w:t xml:space="preserve"> 1 </w:t>
      </w:r>
      <w:r w:rsidR="00BD562D" w:rsidRPr="00A71309">
        <w:br/>
      </w:r>
      <w:r w:rsidR="00BD562D" w:rsidRPr="00A71309">
        <w:rPr>
          <w:lang w:val="uk-UA"/>
        </w:rPr>
        <w:t xml:space="preserve">                  </w:t>
      </w:r>
      <w:r>
        <w:rPr>
          <w:lang w:val="uk-UA"/>
        </w:rPr>
        <w:t xml:space="preserve">                                                                                                   </w:t>
      </w:r>
      <w:r w:rsidR="00BD562D" w:rsidRPr="00A71309">
        <w:rPr>
          <w:lang w:val="uk-UA"/>
        </w:rPr>
        <w:t xml:space="preserve">   </w:t>
      </w:r>
      <w:r w:rsidR="00BD562D" w:rsidRPr="00A71309">
        <w:t xml:space="preserve">до </w:t>
      </w:r>
      <w:r w:rsidR="00BD562D" w:rsidRPr="00A71309">
        <w:rPr>
          <w:lang w:val="uk-UA"/>
        </w:rPr>
        <w:t>І</w:t>
      </w:r>
      <w:r w:rsidR="00BD562D" w:rsidRPr="00A71309">
        <w:t>нструкції </w:t>
      </w:r>
      <w:r w:rsidR="00BD562D" w:rsidRPr="00A71309">
        <w:br/>
      </w:r>
      <w:r w:rsidR="00BD562D" w:rsidRPr="00A71309">
        <w:rPr>
          <w:lang w:val="uk-UA"/>
        </w:rPr>
        <w:t xml:space="preserve">       </w:t>
      </w:r>
      <w:r>
        <w:rPr>
          <w:lang w:val="uk-UA"/>
        </w:rPr>
        <w:t xml:space="preserve">                                                                                                            </w:t>
      </w:r>
      <w:r w:rsidR="00BD562D" w:rsidRPr="00A71309">
        <w:rPr>
          <w:lang w:val="uk-UA"/>
        </w:rPr>
        <w:t xml:space="preserve"> </w:t>
      </w:r>
      <w:r w:rsidR="009916FF">
        <w:rPr>
          <w:lang w:val="uk-UA"/>
        </w:rPr>
        <w:t>(</w:t>
      </w:r>
      <w:r w:rsidR="004C37E1" w:rsidRPr="00A71309">
        <w:rPr>
          <w:lang w:val="uk-UA"/>
        </w:rPr>
        <w:t>розділ ІІ</w:t>
      </w:r>
      <w:r w:rsidR="00BD562D" w:rsidRPr="00A71309">
        <w:rPr>
          <w:lang w:val="uk-UA"/>
        </w:rPr>
        <w:t>)</w:t>
      </w:r>
    </w:p>
    <w:tbl>
      <w:tblPr>
        <w:tblpPr w:leftFromText="180" w:rightFromText="180" w:horzAnchor="margin" w:tblpY="-750"/>
        <w:tblW w:w="5000" w:type="pct"/>
        <w:tblCellMar>
          <w:left w:w="0" w:type="dxa"/>
          <w:right w:w="0" w:type="dxa"/>
        </w:tblCellMar>
        <w:tblLook w:val="04A0" w:firstRow="1" w:lastRow="0" w:firstColumn="1" w:lastColumn="0" w:noHBand="0" w:noVBand="1"/>
      </w:tblPr>
      <w:tblGrid>
        <w:gridCol w:w="4154"/>
        <w:gridCol w:w="4776"/>
      </w:tblGrid>
      <w:tr w:rsidR="00FC7AC7" w:rsidRPr="00A71309" w:rsidTr="003C4B40">
        <w:tc>
          <w:tcPr>
            <w:tcW w:w="2326" w:type="pct"/>
            <w:shd w:val="clear" w:color="auto" w:fill="auto"/>
            <w:hideMark/>
          </w:tcPr>
          <w:p w:rsidR="00FC7AC7" w:rsidRPr="00A71309" w:rsidRDefault="00FC7AC7" w:rsidP="003C4B40">
            <w:pPr>
              <w:spacing w:before="125" w:after="125"/>
            </w:pPr>
            <w:bookmarkStart w:id="481" w:name="n1325"/>
            <w:bookmarkStart w:id="482" w:name="n1141"/>
            <w:bookmarkEnd w:id="481"/>
            <w:bookmarkEnd w:id="482"/>
          </w:p>
        </w:tc>
        <w:tc>
          <w:tcPr>
            <w:tcW w:w="2674" w:type="pct"/>
            <w:shd w:val="clear" w:color="auto" w:fill="auto"/>
            <w:hideMark/>
          </w:tcPr>
          <w:p w:rsidR="00FC7AC7" w:rsidRPr="00A71309" w:rsidRDefault="00FC7AC7" w:rsidP="003C4B40">
            <w:pPr>
              <w:spacing w:before="125" w:after="125"/>
              <w:jc w:val="center"/>
            </w:pPr>
          </w:p>
        </w:tc>
      </w:tr>
    </w:tbl>
    <w:p w:rsidR="00FC7AC7" w:rsidRDefault="00FC7AC7" w:rsidP="00FC7AC7">
      <w:pPr>
        <w:shd w:val="clear" w:color="auto" w:fill="FFFFFF"/>
        <w:spacing w:before="125" w:after="125"/>
        <w:ind w:left="188" w:right="188"/>
        <w:jc w:val="center"/>
        <w:rPr>
          <w:b/>
          <w:bCs/>
          <w:color w:val="000000"/>
        </w:rPr>
      </w:pPr>
      <w:bookmarkStart w:id="483" w:name="n1142"/>
      <w:bookmarkEnd w:id="483"/>
      <w:r w:rsidRPr="00A71309">
        <w:rPr>
          <w:b/>
          <w:bCs/>
          <w:color w:val="000000"/>
        </w:rPr>
        <w:t>ЗАГАЛЬНІ ПРАВИЛА </w:t>
      </w:r>
      <w:r w:rsidRPr="00A71309">
        <w:rPr>
          <w:color w:val="000000"/>
        </w:rPr>
        <w:br/>
      </w:r>
      <w:r w:rsidRPr="00A71309">
        <w:rPr>
          <w:b/>
          <w:bCs/>
          <w:color w:val="000000"/>
        </w:rPr>
        <w:t>оформлення документів</w:t>
      </w:r>
    </w:p>
    <w:p w:rsidR="004C697D" w:rsidRPr="00A71309" w:rsidRDefault="004C697D" w:rsidP="00FC7AC7">
      <w:pPr>
        <w:shd w:val="clear" w:color="auto" w:fill="FFFFFF"/>
        <w:spacing w:before="125" w:after="125"/>
        <w:ind w:left="188" w:right="188"/>
        <w:jc w:val="center"/>
        <w:rPr>
          <w:color w:val="000000"/>
        </w:rPr>
      </w:pPr>
    </w:p>
    <w:p w:rsidR="00FC7AC7" w:rsidRPr="00A71309" w:rsidRDefault="00FC7AC7" w:rsidP="00FC7AC7">
      <w:pPr>
        <w:shd w:val="clear" w:color="auto" w:fill="FFFFFF"/>
        <w:spacing w:after="240"/>
        <w:ind w:firstLine="374"/>
        <w:jc w:val="both"/>
        <w:rPr>
          <w:color w:val="000000"/>
        </w:rPr>
      </w:pPr>
      <w:bookmarkStart w:id="484" w:name="n1143"/>
      <w:bookmarkEnd w:id="484"/>
      <w:r w:rsidRPr="00A71309">
        <w:rPr>
          <w:color w:val="000000"/>
        </w:rPr>
        <w:t>1. Для оформлення текстів службових документів використовується гарнітура Times New Roman та шрифт розміром 12</w:t>
      </w:r>
      <w:r w:rsidR="003A0E48">
        <w:rPr>
          <w:color w:val="000000"/>
          <w:lang w:val="uk-UA"/>
        </w:rPr>
        <w:t>-14</w:t>
      </w:r>
      <w:r w:rsidRPr="00A71309">
        <w:rPr>
          <w:color w:val="000000"/>
        </w:rPr>
        <w:t xml:space="preserve"> друкарських пунктів або 8-12 друкарських пунктів для друкування реквізиту </w:t>
      </w:r>
      <w:r w:rsidRPr="00A71309">
        <w:rPr>
          <w:color w:val="000000"/>
          <w:lang w:val="uk-UA"/>
        </w:rPr>
        <w:t>«</w:t>
      </w:r>
      <w:r w:rsidRPr="00A71309">
        <w:rPr>
          <w:color w:val="000000"/>
        </w:rPr>
        <w:t>Прізвище виконавця і номер його телефону</w:t>
      </w:r>
      <w:r w:rsidRPr="00A71309">
        <w:rPr>
          <w:color w:val="000000"/>
          <w:lang w:val="uk-UA"/>
        </w:rPr>
        <w:t>»</w:t>
      </w:r>
      <w:r w:rsidRPr="00A71309">
        <w:rPr>
          <w:color w:val="000000"/>
        </w:rPr>
        <w:t>, виносок, пояснювальних написів до окремих елементів тексту документа або його реквізитів тощо.</w:t>
      </w:r>
    </w:p>
    <w:p w:rsidR="00FC7AC7" w:rsidRPr="00A71309" w:rsidRDefault="00FC7AC7" w:rsidP="00FC7AC7">
      <w:pPr>
        <w:shd w:val="clear" w:color="auto" w:fill="FFFFFF"/>
        <w:spacing w:after="240"/>
        <w:ind w:firstLine="374"/>
        <w:jc w:val="both"/>
        <w:rPr>
          <w:color w:val="000000"/>
        </w:rPr>
      </w:pPr>
      <w:bookmarkStart w:id="485" w:name="n1144"/>
      <w:bookmarkEnd w:id="485"/>
      <w:r w:rsidRPr="00A71309">
        <w:rPr>
          <w:color w:val="000000"/>
        </w:rPr>
        <w:t>2. При оформленні застосовується шрифт:</w:t>
      </w:r>
    </w:p>
    <w:p w:rsidR="00FC7AC7" w:rsidRPr="00A71309" w:rsidRDefault="00FC7AC7" w:rsidP="00FC7AC7">
      <w:pPr>
        <w:shd w:val="clear" w:color="auto" w:fill="FFFFFF"/>
        <w:spacing w:after="240"/>
        <w:ind w:firstLine="374"/>
        <w:jc w:val="both"/>
        <w:rPr>
          <w:color w:val="000000"/>
        </w:rPr>
      </w:pPr>
      <w:bookmarkStart w:id="486" w:name="n1145"/>
      <w:bookmarkEnd w:id="486"/>
      <w:r w:rsidRPr="00A71309">
        <w:rPr>
          <w:color w:val="000000"/>
        </w:rPr>
        <w:t>напівжирний шрифт великими літерами - для назви виду документа;</w:t>
      </w:r>
    </w:p>
    <w:p w:rsidR="00FC7AC7" w:rsidRPr="00A71309" w:rsidRDefault="00FC7AC7" w:rsidP="00FC7AC7">
      <w:pPr>
        <w:shd w:val="clear" w:color="auto" w:fill="FFFFFF"/>
        <w:spacing w:after="240"/>
        <w:ind w:firstLine="374"/>
        <w:jc w:val="both"/>
        <w:rPr>
          <w:color w:val="000000"/>
        </w:rPr>
      </w:pPr>
      <w:bookmarkStart w:id="487" w:name="n1146"/>
      <w:bookmarkEnd w:id="487"/>
      <w:r w:rsidRPr="00A71309">
        <w:rPr>
          <w:color w:val="000000"/>
        </w:rPr>
        <w:t>напівжирний (прямий або курсив) - для заголовків та короткого змісту документа.</w:t>
      </w:r>
    </w:p>
    <w:p w:rsidR="00FC7AC7" w:rsidRPr="00A71309" w:rsidRDefault="00FC7AC7" w:rsidP="00FC7AC7">
      <w:pPr>
        <w:shd w:val="clear" w:color="auto" w:fill="FFFFFF"/>
        <w:spacing w:after="240"/>
        <w:ind w:firstLine="374"/>
        <w:jc w:val="both"/>
        <w:rPr>
          <w:color w:val="000000"/>
        </w:rPr>
      </w:pPr>
      <w:bookmarkStart w:id="488" w:name="n1147"/>
      <w:bookmarkEnd w:id="488"/>
      <w:r w:rsidRPr="00A71309">
        <w:rPr>
          <w:color w:val="000000"/>
        </w:rPr>
        <w:t>3. При оформленні текстів міжрядковий інтервал повинен становити:</w:t>
      </w:r>
    </w:p>
    <w:p w:rsidR="00FC7AC7" w:rsidRPr="00A71309" w:rsidRDefault="00FC7AC7" w:rsidP="00FC7AC7">
      <w:pPr>
        <w:shd w:val="clear" w:color="auto" w:fill="FFFFFF"/>
        <w:spacing w:after="240"/>
        <w:ind w:firstLine="374"/>
        <w:jc w:val="both"/>
        <w:rPr>
          <w:color w:val="000000"/>
        </w:rPr>
      </w:pPr>
      <w:bookmarkStart w:id="489" w:name="n1148"/>
      <w:bookmarkEnd w:id="489"/>
      <w:r w:rsidRPr="00A71309">
        <w:rPr>
          <w:color w:val="000000"/>
        </w:rPr>
        <w:t xml:space="preserve">1 - для складових тексту документа, реквізиту </w:t>
      </w:r>
      <w:r w:rsidRPr="00A71309">
        <w:rPr>
          <w:color w:val="000000"/>
          <w:lang w:val="uk-UA"/>
        </w:rPr>
        <w:t>«</w:t>
      </w:r>
      <w:r w:rsidRPr="00A71309">
        <w:rPr>
          <w:color w:val="000000"/>
        </w:rPr>
        <w:t>Додаток</w:t>
      </w:r>
      <w:r w:rsidRPr="00A71309">
        <w:rPr>
          <w:color w:val="000000"/>
          <w:lang w:val="uk-UA"/>
        </w:rPr>
        <w:t>»</w:t>
      </w:r>
      <w:r w:rsidRPr="00A71309">
        <w:rPr>
          <w:color w:val="000000"/>
        </w:rPr>
        <w:t xml:space="preserve"> та посилання на документ, що став підставою для підготовки (видання) поточного документа;</w:t>
      </w:r>
    </w:p>
    <w:p w:rsidR="00FC7AC7" w:rsidRPr="00A71309" w:rsidRDefault="00FC7AC7" w:rsidP="00FC7AC7">
      <w:pPr>
        <w:shd w:val="clear" w:color="auto" w:fill="FFFFFF"/>
        <w:spacing w:after="240"/>
        <w:ind w:firstLine="374"/>
        <w:jc w:val="both"/>
        <w:rPr>
          <w:color w:val="000000"/>
        </w:rPr>
      </w:pPr>
      <w:bookmarkStart w:id="490" w:name="n1149"/>
      <w:bookmarkEnd w:id="490"/>
      <w:r w:rsidRPr="00A71309">
        <w:rPr>
          <w:color w:val="000000"/>
        </w:rPr>
        <w:t xml:space="preserve">1,5 - для складових частин реквізитів </w:t>
      </w:r>
      <w:r w:rsidRPr="00A71309">
        <w:rPr>
          <w:color w:val="000000"/>
          <w:lang w:val="uk-UA"/>
        </w:rPr>
        <w:t>«</w:t>
      </w:r>
      <w:r w:rsidRPr="00A71309">
        <w:rPr>
          <w:color w:val="000000"/>
        </w:rPr>
        <w:t>Адресат</w:t>
      </w:r>
      <w:r w:rsidRPr="00A71309">
        <w:rPr>
          <w:color w:val="000000"/>
          <w:lang w:val="uk-UA"/>
        </w:rPr>
        <w:t>»</w:t>
      </w:r>
      <w:r w:rsidRPr="00A71309">
        <w:rPr>
          <w:color w:val="000000"/>
        </w:rPr>
        <w:t xml:space="preserve"> та </w:t>
      </w:r>
      <w:r w:rsidRPr="00A71309">
        <w:rPr>
          <w:color w:val="000000"/>
          <w:lang w:val="uk-UA"/>
        </w:rPr>
        <w:t>«</w:t>
      </w:r>
      <w:r w:rsidRPr="00A71309">
        <w:rPr>
          <w:color w:val="000000"/>
        </w:rPr>
        <w:t>Гриф затвердження</w:t>
      </w:r>
      <w:r w:rsidRPr="00A71309">
        <w:rPr>
          <w:color w:val="000000"/>
          <w:lang w:val="uk-UA"/>
        </w:rPr>
        <w:t>»</w:t>
      </w:r>
      <w:r w:rsidRPr="00A71309">
        <w:rPr>
          <w:color w:val="000000"/>
        </w:rPr>
        <w:t>;</w:t>
      </w:r>
    </w:p>
    <w:p w:rsidR="00FC7AC7" w:rsidRPr="00A71309" w:rsidRDefault="00FC7AC7" w:rsidP="00FC7AC7">
      <w:pPr>
        <w:shd w:val="clear" w:color="auto" w:fill="FFFFFF"/>
        <w:spacing w:after="240"/>
        <w:ind w:firstLine="374"/>
        <w:jc w:val="both"/>
        <w:rPr>
          <w:color w:val="000000"/>
        </w:rPr>
      </w:pPr>
      <w:bookmarkStart w:id="491" w:name="n1150"/>
      <w:bookmarkEnd w:id="491"/>
      <w:r w:rsidRPr="00A71309">
        <w:rPr>
          <w:color w:val="000000"/>
        </w:rPr>
        <w:t>1,5-3 - для відокремлення реквізитів документа один від одного.</w:t>
      </w:r>
    </w:p>
    <w:p w:rsidR="00FC7AC7" w:rsidRPr="00A71309" w:rsidRDefault="00FC7AC7" w:rsidP="00FC7AC7">
      <w:pPr>
        <w:shd w:val="clear" w:color="auto" w:fill="FFFFFF"/>
        <w:spacing w:after="240"/>
        <w:ind w:firstLine="374"/>
        <w:jc w:val="both"/>
        <w:rPr>
          <w:color w:val="000000"/>
        </w:rPr>
      </w:pPr>
      <w:bookmarkStart w:id="492" w:name="n1151"/>
      <w:bookmarkEnd w:id="492"/>
      <w:r w:rsidRPr="00A71309">
        <w:rPr>
          <w:color w:val="000000"/>
        </w:rPr>
        <w:t xml:space="preserve">4. Ім’я та прізвище в реквізиті </w:t>
      </w:r>
      <w:r w:rsidRPr="00A71309">
        <w:rPr>
          <w:color w:val="000000"/>
          <w:lang w:val="uk-UA"/>
        </w:rPr>
        <w:t>«</w:t>
      </w:r>
      <w:r w:rsidRPr="00A71309">
        <w:rPr>
          <w:color w:val="000000"/>
        </w:rPr>
        <w:t>Підпис</w:t>
      </w:r>
      <w:r w:rsidRPr="00A71309">
        <w:rPr>
          <w:color w:val="000000"/>
          <w:lang w:val="uk-UA"/>
        </w:rPr>
        <w:t>»</w:t>
      </w:r>
      <w:r w:rsidRPr="00A71309">
        <w:rPr>
          <w:color w:val="000000"/>
        </w:rPr>
        <w:t xml:space="preserve"> розміщується на рівні останнього рядка назви посади.</w:t>
      </w:r>
    </w:p>
    <w:p w:rsidR="00FC7AC7" w:rsidRPr="00A71309" w:rsidRDefault="00FC7AC7" w:rsidP="00FC7AC7">
      <w:pPr>
        <w:shd w:val="clear" w:color="auto" w:fill="FFFFFF"/>
        <w:spacing w:after="240"/>
        <w:ind w:firstLine="374"/>
        <w:jc w:val="both"/>
        <w:rPr>
          <w:color w:val="000000"/>
        </w:rPr>
      </w:pPr>
      <w:bookmarkStart w:id="493" w:name="n1152"/>
      <w:bookmarkEnd w:id="493"/>
      <w:r w:rsidRPr="00A71309">
        <w:rPr>
          <w:color w:val="000000"/>
        </w:rPr>
        <w:t>5. Максимальна довжина рядка багаторядкових реквізитів (крім реквізиту тексту) - 73 міліметри (28 друкованих знаків).</w:t>
      </w:r>
    </w:p>
    <w:p w:rsidR="00FC7AC7" w:rsidRPr="00A71309" w:rsidRDefault="00FC7AC7" w:rsidP="00FC7AC7">
      <w:pPr>
        <w:shd w:val="clear" w:color="auto" w:fill="FFFFFF"/>
        <w:spacing w:after="240"/>
        <w:ind w:firstLine="374"/>
        <w:jc w:val="both"/>
        <w:rPr>
          <w:color w:val="000000"/>
        </w:rPr>
      </w:pPr>
      <w:bookmarkStart w:id="494" w:name="n1153"/>
      <w:bookmarkEnd w:id="494"/>
      <w:r w:rsidRPr="00A71309">
        <w:rPr>
          <w:color w:val="000000"/>
        </w:rPr>
        <w:t xml:space="preserve">6. Якщо короткий зміст </w:t>
      </w:r>
      <w:proofErr w:type="gramStart"/>
      <w:r w:rsidRPr="00A71309">
        <w:rPr>
          <w:color w:val="000000"/>
        </w:rPr>
        <w:t>до тексту</w:t>
      </w:r>
      <w:proofErr w:type="gramEnd"/>
      <w:r w:rsidRPr="00A71309">
        <w:rPr>
          <w:color w:val="000000"/>
        </w:rPr>
        <w:t xml:space="preserve"> перевищує 150 знаків (п’ять рядків), його дозволяється продовжувати до межі правого поля. Крапка в кінці заголовка не ставиться.</w:t>
      </w:r>
    </w:p>
    <w:p w:rsidR="00FC7AC7" w:rsidRPr="00A71309" w:rsidRDefault="00FC7AC7" w:rsidP="00FC7AC7">
      <w:pPr>
        <w:shd w:val="clear" w:color="auto" w:fill="FFFFFF"/>
        <w:spacing w:after="240"/>
        <w:ind w:firstLine="374"/>
        <w:jc w:val="both"/>
        <w:rPr>
          <w:color w:val="000000"/>
        </w:rPr>
      </w:pPr>
      <w:bookmarkStart w:id="495" w:name="n1154"/>
      <w:bookmarkEnd w:id="495"/>
      <w:r w:rsidRPr="00A71309">
        <w:rPr>
          <w:color w:val="000000"/>
        </w:rPr>
        <w:t>7. При оформленні документів відступ від межі лівого поля документа становить:</w:t>
      </w:r>
    </w:p>
    <w:p w:rsidR="00FC7AC7" w:rsidRPr="00A71309" w:rsidRDefault="00FC7AC7" w:rsidP="00FC7AC7">
      <w:pPr>
        <w:shd w:val="clear" w:color="auto" w:fill="FFFFFF"/>
        <w:spacing w:after="240"/>
        <w:ind w:firstLine="374"/>
        <w:jc w:val="both"/>
        <w:rPr>
          <w:color w:val="000000"/>
        </w:rPr>
      </w:pPr>
      <w:bookmarkStart w:id="496" w:name="n1155"/>
      <w:bookmarkEnd w:id="496"/>
      <w:r w:rsidRPr="00A71309">
        <w:rPr>
          <w:color w:val="000000"/>
        </w:rPr>
        <w:t xml:space="preserve">125 міліметрів - для ім’я та прізвища реквізиту </w:t>
      </w:r>
      <w:r w:rsidRPr="00A71309">
        <w:rPr>
          <w:color w:val="000000"/>
          <w:lang w:val="uk-UA"/>
        </w:rPr>
        <w:t>«</w:t>
      </w:r>
      <w:r w:rsidRPr="00A71309">
        <w:rPr>
          <w:color w:val="000000"/>
        </w:rPr>
        <w:t>Підпис</w:t>
      </w:r>
      <w:r w:rsidRPr="00A71309">
        <w:rPr>
          <w:color w:val="000000"/>
          <w:lang w:val="uk-UA"/>
        </w:rPr>
        <w:t>»</w:t>
      </w:r>
      <w:r w:rsidRPr="00A71309">
        <w:rPr>
          <w:color w:val="000000"/>
        </w:rPr>
        <w:t>;</w:t>
      </w:r>
    </w:p>
    <w:p w:rsidR="00FC7AC7" w:rsidRPr="00A71309" w:rsidRDefault="00FC7AC7" w:rsidP="00FC7AC7">
      <w:pPr>
        <w:shd w:val="clear" w:color="auto" w:fill="FFFFFF"/>
        <w:spacing w:after="240"/>
        <w:ind w:firstLine="374"/>
        <w:jc w:val="both"/>
        <w:rPr>
          <w:color w:val="000000"/>
        </w:rPr>
      </w:pPr>
      <w:bookmarkStart w:id="497" w:name="n1156"/>
      <w:bookmarkEnd w:id="497"/>
      <w:r w:rsidRPr="00A71309">
        <w:rPr>
          <w:color w:val="000000"/>
        </w:rPr>
        <w:t xml:space="preserve">100 міліметрів - для реквізита </w:t>
      </w:r>
      <w:r w:rsidRPr="00A71309">
        <w:rPr>
          <w:color w:val="000000"/>
          <w:lang w:val="uk-UA"/>
        </w:rPr>
        <w:t>«</w:t>
      </w:r>
      <w:r w:rsidRPr="00A71309">
        <w:rPr>
          <w:color w:val="000000"/>
        </w:rPr>
        <w:t>Гриф затвердження</w:t>
      </w:r>
      <w:r w:rsidRPr="00A71309">
        <w:rPr>
          <w:color w:val="000000"/>
          <w:lang w:val="uk-UA"/>
        </w:rPr>
        <w:t>»</w:t>
      </w:r>
      <w:r w:rsidRPr="00A71309">
        <w:rPr>
          <w:color w:val="000000"/>
        </w:rPr>
        <w:t>;</w:t>
      </w:r>
    </w:p>
    <w:p w:rsidR="00FC7AC7" w:rsidRPr="00A71309" w:rsidRDefault="00FC7AC7" w:rsidP="00FC7AC7">
      <w:pPr>
        <w:shd w:val="clear" w:color="auto" w:fill="FFFFFF"/>
        <w:spacing w:after="240"/>
        <w:ind w:firstLine="374"/>
        <w:jc w:val="both"/>
        <w:rPr>
          <w:color w:val="000000"/>
        </w:rPr>
      </w:pPr>
      <w:bookmarkStart w:id="498" w:name="n1157"/>
      <w:bookmarkEnd w:id="498"/>
      <w:r w:rsidRPr="00A71309">
        <w:rPr>
          <w:color w:val="000000"/>
        </w:rPr>
        <w:t xml:space="preserve">90 міліметрів - для реквізиту </w:t>
      </w:r>
      <w:r w:rsidRPr="00A71309">
        <w:rPr>
          <w:color w:val="000000"/>
          <w:lang w:val="uk-UA"/>
        </w:rPr>
        <w:t>«</w:t>
      </w:r>
      <w:r w:rsidRPr="00A71309">
        <w:rPr>
          <w:color w:val="000000"/>
        </w:rPr>
        <w:t>Адресат</w:t>
      </w:r>
      <w:r w:rsidRPr="00A71309">
        <w:rPr>
          <w:color w:val="000000"/>
          <w:lang w:val="uk-UA"/>
        </w:rPr>
        <w:t>»</w:t>
      </w:r>
      <w:r w:rsidRPr="00A71309">
        <w:rPr>
          <w:color w:val="000000"/>
        </w:rPr>
        <w:t>;</w:t>
      </w:r>
    </w:p>
    <w:p w:rsidR="00FC7AC7" w:rsidRPr="00A71309" w:rsidRDefault="00FC7AC7" w:rsidP="00FC7AC7">
      <w:pPr>
        <w:shd w:val="clear" w:color="auto" w:fill="FFFFFF"/>
        <w:spacing w:after="240"/>
        <w:ind w:firstLine="374"/>
        <w:jc w:val="both"/>
        <w:rPr>
          <w:color w:val="000000"/>
        </w:rPr>
      </w:pPr>
      <w:bookmarkStart w:id="499" w:name="n1158"/>
      <w:bookmarkEnd w:id="499"/>
      <w:r w:rsidRPr="00A71309">
        <w:rPr>
          <w:color w:val="000000"/>
        </w:rPr>
        <w:t>10 міліметрів - для абзаців у тексті, а також слів</w:t>
      </w:r>
      <w:r w:rsidRPr="00A71309">
        <w:rPr>
          <w:color w:val="000000"/>
          <w:lang w:val="uk-UA"/>
        </w:rPr>
        <w:t>:</w:t>
      </w:r>
      <w:r w:rsidRPr="00A71309">
        <w:rPr>
          <w:color w:val="000000"/>
        </w:rPr>
        <w:t xml:space="preserve"> </w:t>
      </w:r>
      <w:r w:rsidRPr="00A71309">
        <w:rPr>
          <w:color w:val="000000"/>
          <w:lang w:val="uk-UA"/>
        </w:rPr>
        <w:t>«</w:t>
      </w:r>
      <w:r w:rsidRPr="00A71309">
        <w:rPr>
          <w:color w:val="000000"/>
        </w:rPr>
        <w:t>СЛУХАЛИ</w:t>
      </w:r>
      <w:r w:rsidRPr="00A71309">
        <w:rPr>
          <w:color w:val="000000"/>
          <w:lang w:val="uk-UA"/>
        </w:rPr>
        <w:t>»</w:t>
      </w:r>
      <w:r w:rsidRPr="00A71309">
        <w:rPr>
          <w:color w:val="000000"/>
        </w:rPr>
        <w:t xml:space="preserve">, </w:t>
      </w:r>
      <w:r w:rsidRPr="00A71309">
        <w:rPr>
          <w:color w:val="000000"/>
          <w:lang w:val="uk-UA"/>
        </w:rPr>
        <w:t>«</w:t>
      </w:r>
      <w:r w:rsidRPr="00A71309">
        <w:rPr>
          <w:color w:val="000000"/>
        </w:rPr>
        <w:t>ВИСТУПИЛИ</w:t>
      </w:r>
      <w:r w:rsidRPr="00A71309">
        <w:rPr>
          <w:color w:val="000000"/>
          <w:lang w:val="uk-UA"/>
        </w:rPr>
        <w:t>»</w:t>
      </w:r>
      <w:r w:rsidRPr="00A71309">
        <w:rPr>
          <w:color w:val="000000"/>
        </w:rPr>
        <w:t xml:space="preserve">, </w:t>
      </w:r>
      <w:r w:rsidRPr="00A71309">
        <w:rPr>
          <w:color w:val="000000"/>
          <w:lang w:val="uk-UA"/>
        </w:rPr>
        <w:t>«</w:t>
      </w:r>
      <w:r w:rsidRPr="00A71309">
        <w:rPr>
          <w:color w:val="000000"/>
        </w:rPr>
        <w:t>ВИРІШИЛИ</w:t>
      </w:r>
      <w:r w:rsidRPr="00A71309">
        <w:rPr>
          <w:color w:val="000000"/>
          <w:lang w:val="uk-UA"/>
        </w:rPr>
        <w:t>»</w:t>
      </w:r>
      <w:r w:rsidRPr="00A71309">
        <w:rPr>
          <w:color w:val="000000"/>
        </w:rPr>
        <w:t xml:space="preserve">, </w:t>
      </w:r>
      <w:r w:rsidRPr="00A71309">
        <w:rPr>
          <w:color w:val="000000"/>
          <w:lang w:val="uk-UA"/>
        </w:rPr>
        <w:t>«</w:t>
      </w:r>
      <w:r w:rsidRPr="00A71309">
        <w:rPr>
          <w:color w:val="000000"/>
        </w:rPr>
        <w:t>УХВАЛИЛИ</w:t>
      </w:r>
      <w:r w:rsidRPr="00A71309">
        <w:rPr>
          <w:color w:val="000000"/>
          <w:lang w:val="uk-UA"/>
        </w:rPr>
        <w:t>»</w:t>
      </w:r>
      <w:r w:rsidRPr="00A71309">
        <w:rPr>
          <w:color w:val="000000"/>
        </w:rPr>
        <w:t xml:space="preserve">, </w:t>
      </w:r>
      <w:r w:rsidRPr="00A71309">
        <w:rPr>
          <w:color w:val="000000"/>
          <w:lang w:val="uk-UA"/>
        </w:rPr>
        <w:t>«</w:t>
      </w:r>
      <w:r w:rsidRPr="00A71309">
        <w:rPr>
          <w:color w:val="000000"/>
        </w:rPr>
        <w:t>НАКАЗУЮ</w:t>
      </w:r>
      <w:r w:rsidRPr="00A71309">
        <w:rPr>
          <w:color w:val="000000"/>
          <w:lang w:val="uk-UA"/>
        </w:rPr>
        <w:t>»</w:t>
      </w:r>
      <w:r w:rsidRPr="00A71309">
        <w:rPr>
          <w:color w:val="000000"/>
        </w:rPr>
        <w:t xml:space="preserve">, </w:t>
      </w:r>
      <w:r w:rsidRPr="00A71309">
        <w:rPr>
          <w:color w:val="000000"/>
          <w:lang w:val="uk-UA"/>
        </w:rPr>
        <w:t>«</w:t>
      </w:r>
      <w:r w:rsidRPr="00A71309">
        <w:rPr>
          <w:color w:val="000000"/>
        </w:rPr>
        <w:t>ЗОБОВ’ЯЗУЮ</w:t>
      </w:r>
      <w:r w:rsidRPr="00A71309">
        <w:rPr>
          <w:color w:val="000000"/>
          <w:lang w:val="uk-UA"/>
        </w:rPr>
        <w:t>»</w:t>
      </w:r>
      <w:r w:rsidRPr="00A71309">
        <w:rPr>
          <w:color w:val="000000"/>
        </w:rPr>
        <w:t>;</w:t>
      </w:r>
    </w:p>
    <w:p w:rsidR="00FC7AC7" w:rsidRPr="00A71309" w:rsidRDefault="00FC7AC7" w:rsidP="00FC7AC7">
      <w:pPr>
        <w:shd w:val="clear" w:color="auto" w:fill="FFFFFF"/>
        <w:spacing w:after="240"/>
        <w:jc w:val="both"/>
        <w:rPr>
          <w:color w:val="000000"/>
        </w:rPr>
      </w:pPr>
      <w:bookmarkStart w:id="500" w:name="n1159"/>
      <w:bookmarkEnd w:id="500"/>
      <w:r w:rsidRPr="00A71309">
        <w:rPr>
          <w:color w:val="000000"/>
        </w:rPr>
        <w:t xml:space="preserve">0 міліметрів - для реквізитів </w:t>
      </w:r>
      <w:r w:rsidRPr="00A71309">
        <w:rPr>
          <w:color w:val="000000"/>
          <w:lang w:val="uk-UA"/>
        </w:rPr>
        <w:t>«</w:t>
      </w:r>
      <w:r w:rsidRPr="00A71309">
        <w:rPr>
          <w:color w:val="000000"/>
        </w:rPr>
        <w:t>Дата документа</w:t>
      </w:r>
      <w:r w:rsidRPr="00A71309">
        <w:rPr>
          <w:color w:val="000000"/>
          <w:lang w:val="uk-UA"/>
        </w:rPr>
        <w:t>»</w:t>
      </w:r>
      <w:r w:rsidRPr="00A71309">
        <w:rPr>
          <w:color w:val="000000"/>
        </w:rPr>
        <w:t xml:space="preserve">, </w:t>
      </w:r>
      <w:r w:rsidRPr="00A71309">
        <w:rPr>
          <w:color w:val="000000"/>
          <w:lang w:val="uk-UA"/>
        </w:rPr>
        <w:t>«</w:t>
      </w:r>
      <w:r w:rsidRPr="00A71309">
        <w:rPr>
          <w:color w:val="000000"/>
        </w:rPr>
        <w:t>Короткий зміст документа</w:t>
      </w:r>
      <w:r w:rsidRPr="00A71309">
        <w:rPr>
          <w:color w:val="000000"/>
          <w:lang w:val="uk-UA"/>
        </w:rPr>
        <w:t>»</w:t>
      </w:r>
      <w:r w:rsidRPr="00A71309">
        <w:rPr>
          <w:color w:val="000000"/>
        </w:rPr>
        <w:t xml:space="preserve">, </w:t>
      </w:r>
      <w:r w:rsidRPr="00A71309">
        <w:rPr>
          <w:color w:val="000000"/>
          <w:lang w:val="uk-UA"/>
        </w:rPr>
        <w:t>«</w:t>
      </w:r>
      <w:r w:rsidRPr="00A71309">
        <w:rPr>
          <w:color w:val="000000"/>
        </w:rPr>
        <w:t>Текст</w:t>
      </w:r>
      <w:r w:rsidRPr="00A71309">
        <w:rPr>
          <w:color w:val="000000"/>
          <w:lang w:val="uk-UA"/>
        </w:rPr>
        <w:t>»</w:t>
      </w:r>
      <w:r w:rsidRPr="00A71309">
        <w:rPr>
          <w:color w:val="000000"/>
        </w:rPr>
        <w:t xml:space="preserve"> (без абзаців), </w:t>
      </w:r>
      <w:r w:rsidRPr="00A71309">
        <w:rPr>
          <w:color w:val="000000"/>
          <w:lang w:val="uk-UA"/>
        </w:rPr>
        <w:t>«</w:t>
      </w:r>
      <w:r w:rsidRPr="00A71309">
        <w:rPr>
          <w:color w:val="000000"/>
        </w:rPr>
        <w:t>Відмітка про наявність додатків</w:t>
      </w:r>
      <w:r w:rsidRPr="00A71309">
        <w:rPr>
          <w:color w:val="000000"/>
          <w:lang w:val="uk-UA"/>
        </w:rPr>
        <w:t>»</w:t>
      </w:r>
      <w:r w:rsidRPr="00A71309">
        <w:rPr>
          <w:color w:val="000000"/>
        </w:rPr>
        <w:t xml:space="preserve">, </w:t>
      </w:r>
      <w:r w:rsidRPr="00A71309">
        <w:rPr>
          <w:color w:val="000000"/>
          <w:lang w:val="uk-UA"/>
        </w:rPr>
        <w:t>«</w:t>
      </w:r>
      <w:r w:rsidRPr="00A71309">
        <w:rPr>
          <w:color w:val="000000"/>
        </w:rPr>
        <w:t>Прізвище виконавця і номер його телефону</w:t>
      </w:r>
      <w:r w:rsidRPr="00A71309">
        <w:rPr>
          <w:color w:val="000000"/>
          <w:lang w:val="uk-UA"/>
        </w:rPr>
        <w:t>»</w:t>
      </w:r>
      <w:r w:rsidRPr="00A71309">
        <w:rPr>
          <w:color w:val="000000"/>
        </w:rPr>
        <w:t xml:space="preserve">, </w:t>
      </w:r>
      <w:r w:rsidRPr="00A71309">
        <w:rPr>
          <w:color w:val="000000"/>
          <w:lang w:val="uk-UA"/>
        </w:rPr>
        <w:t>«</w:t>
      </w:r>
      <w:r w:rsidRPr="00A71309">
        <w:rPr>
          <w:color w:val="000000"/>
        </w:rPr>
        <w:t>Відмітка про виконання документа і надсилання його до справи</w:t>
      </w:r>
      <w:r w:rsidRPr="00A71309">
        <w:rPr>
          <w:color w:val="000000"/>
          <w:lang w:val="uk-UA"/>
        </w:rPr>
        <w:t>»</w:t>
      </w:r>
      <w:r w:rsidRPr="00A71309">
        <w:rPr>
          <w:color w:val="000000"/>
        </w:rPr>
        <w:t xml:space="preserve">, слово </w:t>
      </w:r>
      <w:r w:rsidRPr="00A71309">
        <w:rPr>
          <w:color w:val="000000"/>
          <w:lang w:val="uk-UA"/>
        </w:rPr>
        <w:t>«</w:t>
      </w:r>
      <w:r w:rsidRPr="00A71309">
        <w:rPr>
          <w:color w:val="000000"/>
        </w:rPr>
        <w:t xml:space="preserve">Додаток, реквізити </w:t>
      </w:r>
      <w:r w:rsidRPr="00A71309">
        <w:rPr>
          <w:color w:val="000000"/>
          <w:lang w:val="uk-UA"/>
        </w:rPr>
        <w:t>«</w:t>
      </w:r>
      <w:r w:rsidRPr="00A71309">
        <w:rPr>
          <w:color w:val="000000"/>
        </w:rPr>
        <w:t>Додаток</w:t>
      </w:r>
      <w:r w:rsidRPr="00A71309">
        <w:rPr>
          <w:color w:val="000000"/>
          <w:lang w:val="uk-UA"/>
        </w:rPr>
        <w:t>»</w:t>
      </w:r>
      <w:r w:rsidRPr="00A71309">
        <w:rPr>
          <w:color w:val="000000"/>
        </w:rPr>
        <w:t xml:space="preserve"> та слово </w:t>
      </w:r>
      <w:r w:rsidRPr="00A71309">
        <w:rPr>
          <w:color w:val="000000"/>
          <w:lang w:val="uk-UA"/>
        </w:rPr>
        <w:t>«</w:t>
      </w:r>
      <w:r w:rsidRPr="00A71309">
        <w:rPr>
          <w:color w:val="000000"/>
        </w:rPr>
        <w:t>Підстава</w:t>
      </w:r>
      <w:r w:rsidRPr="00A71309">
        <w:rPr>
          <w:color w:val="000000"/>
          <w:lang w:val="uk-UA"/>
        </w:rPr>
        <w:t>»</w:t>
      </w:r>
      <w:r w:rsidRPr="00A71309">
        <w:rPr>
          <w:color w:val="000000"/>
        </w:rPr>
        <w:t xml:space="preserve"> запису про посилання на документ, що став підставою для підготовки (видання) поточного документа, найменування </w:t>
      </w:r>
      <w:r w:rsidRPr="00A71309">
        <w:rPr>
          <w:color w:val="000000"/>
        </w:rPr>
        <w:lastRenderedPageBreak/>
        <w:t xml:space="preserve">посади у реквізиті </w:t>
      </w:r>
      <w:r w:rsidRPr="00A71309">
        <w:rPr>
          <w:color w:val="000000"/>
          <w:lang w:val="uk-UA"/>
        </w:rPr>
        <w:t>«</w:t>
      </w:r>
      <w:r w:rsidRPr="00A71309">
        <w:rPr>
          <w:color w:val="000000"/>
        </w:rPr>
        <w:t>Підпис</w:t>
      </w:r>
      <w:r w:rsidRPr="00A71309">
        <w:rPr>
          <w:color w:val="000000"/>
          <w:lang w:val="uk-UA"/>
        </w:rPr>
        <w:t>»</w:t>
      </w:r>
      <w:r w:rsidRPr="00A71309">
        <w:rPr>
          <w:color w:val="000000"/>
        </w:rPr>
        <w:t xml:space="preserve">, засвідчувального напису </w:t>
      </w:r>
      <w:r w:rsidRPr="00A71309">
        <w:rPr>
          <w:color w:val="000000"/>
          <w:lang w:val="uk-UA"/>
        </w:rPr>
        <w:t>«</w:t>
      </w:r>
      <w:r w:rsidRPr="00A71309">
        <w:rPr>
          <w:color w:val="000000"/>
        </w:rPr>
        <w:t>Згідно з оригіналом</w:t>
      </w:r>
      <w:r w:rsidRPr="00A71309">
        <w:rPr>
          <w:color w:val="000000"/>
          <w:lang w:val="uk-UA"/>
        </w:rPr>
        <w:t>»</w:t>
      </w:r>
      <w:r w:rsidRPr="00A71309">
        <w:rPr>
          <w:color w:val="000000"/>
        </w:rPr>
        <w:t xml:space="preserve"> та для першого реквізита </w:t>
      </w:r>
      <w:r w:rsidRPr="00A71309">
        <w:rPr>
          <w:color w:val="000000"/>
          <w:lang w:val="uk-UA"/>
        </w:rPr>
        <w:t>«</w:t>
      </w:r>
      <w:r w:rsidRPr="00A71309">
        <w:rPr>
          <w:color w:val="000000"/>
        </w:rPr>
        <w:t>Гриф затвердження</w:t>
      </w:r>
      <w:r w:rsidRPr="00A71309">
        <w:rPr>
          <w:color w:val="000000"/>
          <w:lang w:val="uk-UA"/>
        </w:rPr>
        <w:t>»</w:t>
      </w:r>
      <w:r w:rsidRPr="00A71309">
        <w:rPr>
          <w:color w:val="000000"/>
        </w:rPr>
        <w:t>, якщо їх в документі два.</w:t>
      </w:r>
    </w:p>
    <w:p w:rsidR="00FC7AC7" w:rsidRPr="00A71309" w:rsidRDefault="00FC7AC7" w:rsidP="00FC7AC7">
      <w:pPr>
        <w:shd w:val="clear" w:color="auto" w:fill="FFFFFF"/>
        <w:spacing w:after="240"/>
        <w:ind w:firstLine="374"/>
        <w:jc w:val="both"/>
        <w:rPr>
          <w:color w:val="000000"/>
        </w:rPr>
      </w:pPr>
      <w:r w:rsidRPr="00A71309">
        <w:rPr>
          <w:color w:val="000000"/>
        </w:rPr>
        <w:t>8. Під час оформлення документів (додатків до них) на двох і більше сторінках друга та наступні сторінки повинні бути пронумеровані.</w:t>
      </w:r>
    </w:p>
    <w:tbl>
      <w:tblPr>
        <w:tblW w:w="5000" w:type="pct"/>
        <w:tblCellMar>
          <w:left w:w="0" w:type="dxa"/>
          <w:right w:w="0" w:type="dxa"/>
        </w:tblCellMar>
        <w:tblLook w:val="04A0" w:firstRow="1" w:lastRow="0" w:firstColumn="1" w:lastColumn="0" w:noHBand="0" w:noVBand="1"/>
      </w:tblPr>
      <w:tblGrid>
        <w:gridCol w:w="4154"/>
        <w:gridCol w:w="4776"/>
      </w:tblGrid>
      <w:tr w:rsidR="00FC7AC7" w:rsidRPr="00A71309" w:rsidTr="003C4B40">
        <w:trPr>
          <w:trHeight w:val="80"/>
        </w:trPr>
        <w:tc>
          <w:tcPr>
            <w:tcW w:w="2000" w:type="pct"/>
            <w:shd w:val="clear" w:color="auto" w:fill="auto"/>
            <w:hideMark/>
          </w:tcPr>
          <w:p w:rsidR="00FC7AC7" w:rsidRPr="00A71309" w:rsidRDefault="00FC7AC7" w:rsidP="003C4B40">
            <w:pPr>
              <w:spacing w:before="125" w:after="125"/>
              <w:rPr>
                <w:lang w:val="uk-UA"/>
              </w:rPr>
            </w:pPr>
          </w:p>
        </w:tc>
        <w:tc>
          <w:tcPr>
            <w:tcW w:w="2300" w:type="pct"/>
            <w:shd w:val="clear" w:color="auto" w:fill="auto"/>
            <w:hideMark/>
          </w:tcPr>
          <w:p w:rsidR="00FC7AC7" w:rsidRPr="00A71309" w:rsidRDefault="00FC7AC7" w:rsidP="003C4B40">
            <w:pPr>
              <w:spacing w:before="125" w:after="125"/>
            </w:pPr>
          </w:p>
        </w:tc>
      </w:tr>
    </w:tbl>
    <w:p w:rsidR="00FC7AC7" w:rsidRPr="00A71309" w:rsidRDefault="00FC7AC7" w:rsidP="00FC7AC7">
      <w:pPr>
        <w:shd w:val="clear" w:color="auto" w:fill="FFFFFF"/>
        <w:spacing w:after="240"/>
        <w:ind w:firstLine="374"/>
        <w:jc w:val="both"/>
        <w:rPr>
          <w:color w:val="000000"/>
        </w:rPr>
      </w:pPr>
      <w:bookmarkStart w:id="501" w:name="n1160"/>
      <w:bookmarkStart w:id="502" w:name="n1161"/>
      <w:bookmarkEnd w:id="501"/>
      <w:bookmarkEnd w:id="502"/>
      <w:r w:rsidRPr="00A71309">
        <w:rPr>
          <w:color w:val="000000"/>
        </w:rPr>
        <w:t xml:space="preserve">9. Номери сторінок ставляться посередині верхнього поля сторінки арабськими цифрами без зазначення слова </w:t>
      </w:r>
      <w:r w:rsidRPr="00A71309">
        <w:rPr>
          <w:color w:val="000000"/>
          <w:lang w:val="uk-UA"/>
        </w:rPr>
        <w:t>«</w:t>
      </w:r>
      <w:r w:rsidRPr="00A71309">
        <w:rPr>
          <w:color w:val="000000"/>
        </w:rPr>
        <w:t>сторінка</w:t>
      </w:r>
      <w:r w:rsidRPr="00A71309">
        <w:rPr>
          <w:color w:val="000000"/>
          <w:lang w:val="uk-UA"/>
        </w:rPr>
        <w:t>»</w:t>
      </w:r>
      <w:r w:rsidRPr="00A71309">
        <w:rPr>
          <w:color w:val="000000"/>
        </w:rPr>
        <w:t xml:space="preserve"> та розділових знаків. Перша сторінка не нумерується ні в документі, ні в кожному з додатків. Документ і кожен з додатків мають окрему нумерацію.</w:t>
      </w:r>
    </w:p>
    <w:p w:rsidR="00FC7AC7" w:rsidRPr="00A71309" w:rsidRDefault="00FC7AC7" w:rsidP="00FC7AC7">
      <w:pPr>
        <w:shd w:val="clear" w:color="auto" w:fill="FFFFFF"/>
        <w:spacing w:after="240"/>
        <w:ind w:firstLine="374"/>
        <w:jc w:val="both"/>
        <w:rPr>
          <w:color w:val="000000"/>
          <w:lang w:val="uk-UA"/>
        </w:rPr>
      </w:pPr>
      <w:bookmarkStart w:id="503" w:name="n1162"/>
      <w:bookmarkEnd w:id="503"/>
      <w:r w:rsidRPr="00A71309">
        <w:rPr>
          <w:color w:val="000000"/>
        </w:rPr>
        <w:t xml:space="preserve">10. Тексти документів друкуються на одному боці аркуша. Документи не постійного строку зберігання обсягом більше 20 сторінок допускається друкувати на лицьовому і зворотному боці аркуша, при цьому реквізит </w:t>
      </w:r>
      <w:r w:rsidRPr="00A71309">
        <w:rPr>
          <w:color w:val="000000"/>
          <w:lang w:val="uk-UA"/>
        </w:rPr>
        <w:t>«</w:t>
      </w:r>
      <w:r w:rsidRPr="00A71309">
        <w:rPr>
          <w:color w:val="000000"/>
        </w:rPr>
        <w:t>Підпис</w:t>
      </w:r>
      <w:r w:rsidRPr="00A71309">
        <w:rPr>
          <w:color w:val="000000"/>
          <w:lang w:val="uk-UA"/>
        </w:rPr>
        <w:t>»</w:t>
      </w:r>
      <w:r w:rsidRPr="00A71309">
        <w:rPr>
          <w:color w:val="000000"/>
        </w:rPr>
        <w:t xml:space="preserve"> повинен бути розміщений на лицьовому, а не на зворотному боці останнього аркуша документа</w:t>
      </w:r>
    </w:p>
    <w:p w:rsidR="00FC7AC7" w:rsidRPr="00A71309" w:rsidRDefault="00FC7AC7" w:rsidP="00FC7AC7">
      <w:pPr>
        <w:shd w:val="clear" w:color="auto" w:fill="FFFFFF"/>
        <w:spacing w:after="240"/>
        <w:ind w:firstLine="374"/>
        <w:jc w:val="both"/>
        <w:rPr>
          <w:color w:val="000000"/>
          <w:lang w:val="uk-UA"/>
        </w:rPr>
      </w:pPr>
    </w:p>
    <w:p w:rsidR="00FC7AC7" w:rsidRPr="00A71309" w:rsidRDefault="001A104D" w:rsidP="00FC7AC7">
      <w:pPr>
        <w:shd w:val="clear" w:color="auto" w:fill="FFFFFF"/>
        <w:spacing w:after="240"/>
        <w:ind w:firstLine="374"/>
        <w:jc w:val="center"/>
        <w:rPr>
          <w:color w:val="000000"/>
          <w:lang w:val="uk-UA"/>
        </w:rPr>
      </w:pPr>
      <w:r>
        <w:rPr>
          <w:color w:val="000000"/>
          <w:lang w:val="uk-UA"/>
        </w:rPr>
        <w:t>________</w:t>
      </w:r>
    </w:p>
    <w:p w:rsidR="00FC7AC7" w:rsidRPr="00A71309" w:rsidRDefault="00FC7AC7" w:rsidP="00FC7AC7">
      <w:pPr>
        <w:shd w:val="clear" w:color="auto" w:fill="FFFFFF"/>
        <w:spacing w:after="240"/>
        <w:ind w:firstLine="374"/>
        <w:jc w:val="both"/>
        <w:rPr>
          <w:color w:val="000000"/>
          <w:lang w:val="uk-UA"/>
        </w:rPr>
      </w:pPr>
    </w:p>
    <w:p w:rsidR="00FC7AC7" w:rsidRPr="00A71309" w:rsidRDefault="00FC7AC7" w:rsidP="00FC7AC7">
      <w:pPr>
        <w:shd w:val="clear" w:color="auto" w:fill="FFFFFF"/>
        <w:spacing w:after="125"/>
        <w:ind w:firstLine="376"/>
        <w:jc w:val="both"/>
        <w:rPr>
          <w:color w:val="000000"/>
          <w:lang w:val="uk-UA"/>
        </w:rPr>
      </w:pPr>
    </w:p>
    <w:p w:rsidR="00FC7AC7" w:rsidRPr="00A71309" w:rsidRDefault="00FC7AC7" w:rsidP="00FC7AC7">
      <w:pPr>
        <w:shd w:val="clear" w:color="auto" w:fill="FFFFFF"/>
        <w:spacing w:after="125"/>
        <w:ind w:firstLine="376"/>
        <w:jc w:val="both"/>
        <w:rPr>
          <w:color w:val="000000"/>
          <w:lang w:val="uk-UA"/>
        </w:rPr>
      </w:pPr>
    </w:p>
    <w:p w:rsidR="00FC7AC7" w:rsidRPr="00A71309" w:rsidRDefault="00FC7AC7" w:rsidP="00FC7AC7">
      <w:pPr>
        <w:shd w:val="clear" w:color="auto" w:fill="FFFFFF"/>
        <w:spacing w:after="125"/>
        <w:ind w:firstLine="376"/>
        <w:jc w:val="both"/>
        <w:rPr>
          <w:color w:val="000000"/>
          <w:lang w:val="uk-UA"/>
        </w:rPr>
      </w:pPr>
    </w:p>
    <w:p w:rsidR="00FC7AC7" w:rsidRPr="00A71309" w:rsidRDefault="00FC7AC7" w:rsidP="00FE3C05">
      <w:pPr>
        <w:shd w:val="clear" w:color="auto" w:fill="FFFFFF"/>
        <w:spacing w:after="125"/>
        <w:jc w:val="both"/>
        <w:rPr>
          <w:color w:val="000000"/>
        </w:rPr>
      </w:pPr>
    </w:p>
    <w:p w:rsidR="00FE3C05" w:rsidRPr="00A71309" w:rsidRDefault="00FE3C05" w:rsidP="00FE3C05">
      <w:pPr>
        <w:shd w:val="clear" w:color="auto" w:fill="FFFFFF"/>
        <w:spacing w:after="125"/>
        <w:jc w:val="both"/>
        <w:rPr>
          <w:color w:val="000000"/>
        </w:rPr>
      </w:pPr>
    </w:p>
    <w:p w:rsidR="00FE3C05" w:rsidRPr="00A71309" w:rsidRDefault="00FE3C05" w:rsidP="00FE3C05">
      <w:pPr>
        <w:shd w:val="clear" w:color="auto" w:fill="FFFFFF"/>
        <w:spacing w:after="125"/>
        <w:jc w:val="both"/>
        <w:rPr>
          <w:color w:val="000000"/>
        </w:rPr>
      </w:pPr>
    </w:p>
    <w:p w:rsidR="00FE3C05" w:rsidRPr="00A71309" w:rsidRDefault="00FE3C05" w:rsidP="00FE3C05">
      <w:pPr>
        <w:shd w:val="clear" w:color="auto" w:fill="FFFFFF"/>
        <w:spacing w:after="125"/>
        <w:jc w:val="both"/>
        <w:rPr>
          <w:color w:val="000000"/>
        </w:rPr>
      </w:pPr>
    </w:p>
    <w:p w:rsidR="00FE3C05" w:rsidRPr="00A71309" w:rsidRDefault="00FE3C05" w:rsidP="00FE3C05">
      <w:pPr>
        <w:shd w:val="clear" w:color="auto" w:fill="FFFFFF"/>
        <w:spacing w:after="125"/>
        <w:jc w:val="both"/>
        <w:rPr>
          <w:color w:val="000000"/>
        </w:rPr>
      </w:pPr>
    </w:p>
    <w:p w:rsidR="00FE3C05" w:rsidRPr="00A71309" w:rsidRDefault="00FE3C05" w:rsidP="00FE3C05">
      <w:pPr>
        <w:shd w:val="clear" w:color="auto" w:fill="FFFFFF"/>
        <w:spacing w:after="125"/>
        <w:jc w:val="both"/>
        <w:rPr>
          <w:color w:val="000000"/>
        </w:rPr>
      </w:pPr>
    </w:p>
    <w:p w:rsidR="00FE3C05" w:rsidRPr="00A71309" w:rsidRDefault="00FE3C05" w:rsidP="00FE3C05">
      <w:pPr>
        <w:shd w:val="clear" w:color="auto" w:fill="FFFFFF"/>
        <w:spacing w:after="125"/>
        <w:jc w:val="both"/>
        <w:rPr>
          <w:color w:val="000000"/>
        </w:rPr>
      </w:pPr>
    </w:p>
    <w:p w:rsidR="00FE3C05" w:rsidRPr="00A71309" w:rsidRDefault="00FE3C05" w:rsidP="00FE3C05">
      <w:pPr>
        <w:shd w:val="clear" w:color="auto" w:fill="FFFFFF"/>
        <w:spacing w:after="125"/>
        <w:jc w:val="both"/>
        <w:rPr>
          <w:color w:val="000000"/>
        </w:rPr>
      </w:pPr>
    </w:p>
    <w:p w:rsidR="00FE3C05" w:rsidRPr="00A71309" w:rsidRDefault="00FE3C05" w:rsidP="00FE3C05">
      <w:pPr>
        <w:shd w:val="clear" w:color="auto" w:fill="FFFFFF"/>
        <w:spacing w:after="125"/>
        <w:jc w:val="both"/>
        <w:rPr>
          <w:color w:val="000000"/>
        </w:rPr>
      </w:pPr>
    </w:p>
    <w:p w:rsidR="00FE3C05" w:rsidRPr="00A71309" w:rsidRDefault="00FE3C05" w:rsidP="00FE3C05">
      <w:pPr>
        <w:shd w:val="clear" w:color="auto" w:fill="FFFFFF"/>
        <w:spacing w:after="125"/>
        <w:jc w:val="both"/>
        <w:rPr>
          <w:color w:val="000000"/>
        </w:rPr>
      </w:pPr>
    </w:p>
    <w:p w:rsidR="0083321C" w:rsidRPr="00A71309" w:rsidRDefault="0083321C" w:rsidP="00FE3C05">
      <w:pPr>
        <w:shd w:val="clear" w:color="auto" w:fill="FFFFFF"/>
        <w:spacing w:after="125"/>
        <w:jc w:val="both"/>
        <w:rPr>
          <w:color w:val="000000"/>
          <w:lang w:val="uk-UA"/>
        </w:rPr>
      </w:pPr>
    </w:p>
    <w:p w:rsidR="00482E53" w:rsidRDefault="00482E53" w:rsidP="00FE3C05">
      <w:pPr>
        <w:shd w:val="clear" w:color="auto" w:fill="FFFFFF"/>
        <w:spacing w:after="125"/>
        <w:jc w:val="both"/>
        <w:rPr>
          <w:color w:val="000000"/>
          <w:lang w:val="uk-UA"/>
        </w:rPr>
      </w:pPr>
    </w:p>
    <w:p w:rsidR="001A104D" w:rsidRDefault="001A104D" w:rsidP="00FE3C05">
      <w:pPr>
        <w:shd w:val="clear" w:color="auto" w:fill="FFFFFF"/>
        <w:spacing w:after="125"/>
        <w:jc w:val="both"/>
        <w:rPr>
          <w:color w:val="000000"/>
          <w:lang w:val="uk-UA"/>
        </w:rPr>
      </w:pPr>
    </w:p>
    <w:p w:rsidR="001A104D" w:rsidRDefault="001A104D" w:rsidP="00FE3C05">
      <w:pPr>
        <w:shd w:val="clear" w:color="auto" w:fill="FFFFFF"/>
        <w:spacing w:after="125"/>
        <w:jc w:val="both"/>
        <w:rPr>
          <w:color w:val="000000"/>
          <w:lang w:val="uk-UA"/>
        </w:rPr>
      </w:pPr>
    </w:p>
    <w:p w:rsidR="001A104D" w:rsidRDefault="001A104D" w:rsidP="00FE3C05">
      <w:pPr>
        <w:shd w:val="clear" w:color="auto" w:fill="FFFFFF"/>
        <w:spacing w:after="125"/>
        <w:jc w:val="both"/>
        <w:rPr>
          <w:color w:val="000000"/>
          <w:lang w:val="uk-UA"/>
        </w:rPr>
      </w:pPr>
    </w:p>
    <w:p w:rsidR="001A104D" w:rsidRDefault="001A104D" w:rsidP="00FE3C05">
      <w:pPr>
        <w:shd w:val="clear" w:color="auto" w:fill="FFFFFF"/>
        <w:spacing w:after="125"/>
        <w:jc w:val="both"/>
        <w:rPr>
          <w:color w:val="000000"/>
          <w:lang w:val="uk-UA"/>
        </w:rPr>
      </w:pPr>
    </w:p>
    <w:p w:rsidR="00710896" w:rsidRDefault="00710896" w:rsidP="00FE3C05">
      <w:pPr>
        <w:shd w:val="clear" w:color="auto" w:fill="FFFFFF"/>
        <w:spacing w:after="125"/>
        <w:jc w:val="both"/>
        <w:rPr>
          <w:color w:val="000000"/>
          <w:lang w:val="uk-UA"/>
        </w:rPr>
      </w:pPr>
    </w:p>
    <w:p w:rsidR="00CF65B2" w:rsidRPr="00A71309" w:rsidRDefault="00CF65B2" w:rsidP="00FE3C05">
      <w:pPr>
        <w:shd w:val="clear" w:color="auto" w:fill="FFFFFF"/>
        <w:spacing w:after="125"/>
        <w:jc w:val="both"/>
        <w:rPr>
          <w:color w:val="000000"/>
          <w:lang w:val="uk-UA"/>
        </w:rPr>
      </w:pPr>
    </w:p>
    <w:p w:rsidR="00F42AF8" w:rsidRPr="00A71309" w:rsidRDefault="00FC7AC7" w:rsidP="00FC7AC7">
      <w:pPr>
        <w:jc w:val="both"/>
        <w:rPr>
          <w:lang w:val="uk-UA"/>
        </w:rPr>
      </w:pPr>
      <w:r w:rsidRPr="00A71309">
        <w:rPr>
          <w:color w:val="000000"/>
          <w:lang w:val="uk-UA"/>
        </w:rPr>
        <w:lastRenderedPageBreak/>
        <w:t xml:space="preserve">                                                                                                        </w:t>
      </w:r>
      <w:r w:rsidR="004C37E1" w:rsidRPr="00A71309">
        <w:rPr>
          <w:lang w:val="uk-UA"/>
        </w:rPr>
        <w:t xml:space="preserve">     </w:t>
      </w:r>
      <w:r w:rsidR="00D05FEC">
        <w:rPr>
          <w:lang w:val="uk-UA"/>
        </w:rPr>
        <w:t xml:space="preserve">                  </w:t>
      </w:r>
      <w:r w:rsidR="004C37E1" w:rsidRPr="00A71309">
        <w:rPr>
          <w:lang w:val="uk-UA"/>
        </w:rPr>
        <w:t xml:space="preserve">Додаток  </w:t>
      </w:r>
      <w:r w:rsidR="00CF65B2">
        <w:rPr>
          <w:lang w:val="uk-UA"/>
        </w:rPr>
        <w:t>2</w:t>
      </w:r>
    </w:p>
    <w:p w:rsidR="00FC7AC7" w:rsidRPr="00A71309" w:rsidRDefault="00FC7AC7" w:rsidP="00FC7AC7">
      <w:pPr>
        <w:jc w:val="both"/>
        <w:rPr>
          <w:b/>
          <w:i/>
          <w:lang w:val="uk-UA"/>
        </w:rPr>
      </w:pPr>
      <w:r w:rsidRPr="00A71309">
        <w:rPr>
          <w:lang w:val="uk-UA"/>
        </w:rPr>
        <w:tab/>
      </w:r>
      <w:r w:rsidRPr="00A71309">
        <w:rPr>
          <w:lang w:val="uk-UA"/>
        </w:rPr>
        <w:tab/>
      </w:r>
      <w:r w:rsidRPr="00A71309">
        <w:rPr>
          <w:lang w:val="uk-UA"/>
        </w:rPr>
        <w:tab/>
      </w:r>
      <w:r w:rsidRPr="00A71309">
        <w:rPr>
          <w:lang w:val="uk-UA"/>
        </w:rPr>
        <w:tab/>
      </w:r>
      <w:r w:rsidRPr="00A71309">
        <w:rPr>
          <w:lang w:val="uk-UA"/>
        </w:rPr>
        <w:tab/>
        <w:t xml:space="preserve">    </w:t>
      </w:r>
    </w:p>
    <w:p w:rsidR="00FC7AC7" w:rsidRPr="00A71309" w:rsidRDefault="00FC7AC7" w:rsidP="00FC7AC7">
      <w:pPr>
        <w:jc w:val="center"/>
        <w:rPr>
          <w:b/>
          <w:lang w:val="uk-UA"/>
        </w:rPr>
      </w:pPr>
      <w:r w:rsidRPr="00A71309">
        <w:rPr>
          <w:b/>
          <w:lang w:val="uk-UA"/>
        </w:rPr>
        <w:t>ПРИМІРНИЙ   ПЕРЕЛІК</w:t>
      </w:r>
    </w:p>
    <w:p w:rsidR="00FC7AC7" w:rsidRPr="00A71309" w:rsidRDefault="00FC7AC7" w:rsidP="00FC7AC7">
      <w:pPr>
        <w:jc w:val="center"/>
        <w:rPr>
          <w:b/>
          <w:lang w:val="uk-UA"/>
        </w:rPr>
      </w:pPr>
      <w:r w:rsidRPr="00A71309">
        <w:rPr>
          <w:b/>
          <w:lang w:val="uk-UA"/>
        </w:rPr>
        <w:t>документів, що не підлягають  реєстрації</w:t>
      </w:r>
    </w:p>
    <w:p w:rsidR="00FC7AC7" w:rsidRPr="00A71309" w:rsidRDefault="00FC7AC7" w:rsidP="00FC7AC7">
      <w:pPr>
        <w:jc w:val="center"/>
        <w:rPr>
          <w:b/>
          <w:lang w:val="uk-UA"/>
        </w:rPr>
      </w:pPr>
      <w:r w:rsidRPr="00A71309">
        <w:rPr>
          <w:b/>
          <w:lang w:val="uk-UA"/>
        </w:rPr>
        <w:t>діловодною службою</w:t>
      </w:r>
    </w:p>
    <w:p w:rsidR="00FC7AC7" w:rsidRPr="00A71309" w:rsidRDefault="00FC7AC7" w:rsidP="00FC7AC7">
      <w:pPr>
        <w:jc w:val="both"/>
        <w:rPr>
          <w:lang w:val="uk-UA"/>
        </w:rPr>
      </w:pPr>
    </w:p>
    <w:p w:rsidR="00FC7AC7" w:rsidRPr="00A71309" w:rsidRDefault="00FC7AC7" w:rsidP="00FC7AC7">
      <w:pPr>
        <w:jc w:val="both"/>
        <w:rPr>
          <w:lang w:val="uk-UA"/>
        </w:rPr>
      </w:pPr>
    </w:p>
    <w:tbl>
      <w:tblPr>
        <w:tblW w:w="0" w:type="auto"/>
        <w:tblLook w:val="01E0" w:firstRow="1" w:lastRow="1" w:firstColumn="1" w:lastColumn="1" w:noHBand="0" w:noVBand="0"/>
      </w:tblPr>
      <w:tblGrid>
        <w:gridCol w:w="813"/>
        <w:gridCol w:w="8117"/>
      </w:tblGrid>
      <w:tr w:rsidR="00FC7AC7" w:rsidRPr="00A71309" w:rsidTr="003C4B40">
        <w:tc>
          <w:tcPr>
            <w:tcW w:w="828" w:type="dxa"/>
            <w:shd w:val="clear" w:color="auto" w:fill="auto"/>
          </w:tcPr>
          <w:p w:rsidR="00FC7AC7" w:rsidRPr="00A71309" w:rsidRDefault="00FC7AC7" w:rsidP="00FC7AC7">
            <w:pPr>
              <w:numPr>
                <w:ilvl w:val="0"/>
                <w:numId w:val="2"/>
              </w:numPr>
              <w:tabs>
                <w:tab w:val="center" w:pos="4677"/>
                <w:tab w:val="right" w:pos="9355"/>
              </w:tabs>
              <w:jc w:val="both"/>
              <w:rPr>
                <w:lang w:val="uk-UA"/>
              </w:rPr>
            </w:pPr>
          </w:p>
        </w:tc>
        <w:tc>
          <w:tcPr>
            <w:tcW w:w="8280" w:type="dxa"/>
            <w:shd w:val="clear" w:color="auto" w:fill="auto"/>
          </w:tcPr>
          <w:p w:rsidR="00FC7AC7" w:rsidRPr="00A71309" w:rsidRDefault="00FC7AC7" w:rsidP="003C4B40">
            <w:pPr>
              <w:tabs>
                <w:tab w:val="center" w:pos="4677"/>
                <w:tab w:val="right" w:pos="9355"/>
              </w:tabs>
              <w:jc w:val="both"/>
              <w:rPr>
                <w:lang w:val="uk-UA"/>
              </w:rPr>
            </w:pPr>
            <w:r w:rsidRPr="00A71309">
              <w:rPr>
                <w:lang w:val="uk-UA"/>
              </w:rPr>
              <w:t>Листи, що надійшли  в копії до  відома</w:t>
            </w:r>
          </w:p>
          <w:p w:rsidR="00FC7AC7" w:rsidRPr="00A71309" w:rsidRDefault="00FC7AC7" w:rsidP="003C4B40">
            <w:pPr>
              <w:tabs>
                <w:tab w:val="center" w:pos="4677"/>
                <w:tab w:val="right" w:pos="9355"/>
              </w:tabs>
              <w:jc w:val="both"/>
              <w:rPr>
                <w:lang w:val="uk-UA"/>
              </w:rPr>
            </w:pPr>
          </w:p>
        </w:tc>
      </w:tr>
      <w:tr w:rsidR="00FC7AC7" w:rsidRPr="00A71309" w:rsidTr="003C4B40">
        <w:tc>
          <w:tcPr>
            <w:tcW w:w="828" w:type="dxa"/>
            <w:shd w:val="clear" w:color="auto" w:fill="auto"/>
          </w:tcPr>
          <w:p w:rsidR="00FC7AC7" w:rsidRPr="00A71309" w:rsidRDefault="00FC7AC7" w:rsidP="00FC7AC7">
            <w:pPr>
              <w:numPr>
                <w:ilvl w:val="0"/>
                <w:numId w:val="2"/>
              </w:numPr>
              <w:tabs>
                <w:tab w:val="center" w:pos="4677"/>
                <w:tab w:val="right" w:pos="9355"/>
              </w:tabs>
              <w:jc w:val="both"/>
              <w:rPr>
                <w:lang w:val="uk-UA"/>
              </w:rPr>
            </w:pPr>
          </w:p>
        </w:tc>
        <w:tc>
          <w:tcPr>
            <w:tcW w:w="8280" w:type="dxa"/>
            <w:shd w:val="clear" w:color="auto" w:fill="auto"/>
          </w:tcPr>
          <w:p w:rsidR="00FC7AC7" w:rsidRPr="00A71309" w:rsidRDefault="00FC7AC7" w:rsidP="003C4B40">
            <w:pPr>
              <w:tabs>
                <w:tab w:val="center" w:pos="4677"/>
                <w:tab w:val="right" w:pos="9355"/>
              </w:tabs>
              <w:jc w:val="both"/>
              <w:rPr>
                <w:lang w:val="uk-UA"/>
              </w:rPr>
            </w:pPr>
            <w:r w:rsidRPr="00A71309">
              <w:rPr>
                <w:lang w:val="uk-UA"/>
              </w:rPr>
              <w:t>Телеграми і листи про дозвіл на відрядження  і відпустки</w:t>
            </w:r>
          </w:p>
          <w:p w:rsidR="00FC7AC7" w:rsidRPr="00A71309" w:rsidRDefault="00FC7AC7" w:rsidP="003C4B40">
            <w:pPr>
              <w:tabs>
                <w:tab w:val="center" w:pos="4677"/>
                <w:tab w:val="right" w:pos="9355"/>
              </w:tabs>
              <w:jc w:val="both"/>
              <w:rPr>
                <w:lang w:val="uk-UA"/>
              </w:rPr>
            </w:pPr>
          </w:p>
        </w:tc>
      </w:tr>
      <w:tr w:rsidR="00FC7AC7" w:rsidRPr="00A71309" w:rsidTr="003C4B40">
        <w:tc>
          <w:tcPr>
            <w:tcW w:w="828" w:type="dxa"/>
            <w:shd w:val="clear" w:color="auto" w:fill="auto"/>
          </w:tcPr>
          <w:p w:rsidR="00FC7AC7" w:rsidRPr="00A71309" w:rsidRDefault="00FC7AC7" w:rsidP="00FC7AC7">
            <w:pPr>
              <w:numPr>
                <w:ilvl w:val="0"/>
                <w:numId w:val="2"/>
              </w:numPr>
              <w:tabs>
                <w:tab w:val="center" w:pos="4677"/>
                <w:tab w:val="right" w:pos="9355"/>
              </w:tabs>
              <w:jc w:val="both"/>
              <w:rPr>
                <w:lang w:val="uk-UA"/>
              </w:rPr>
            </w:pPr>
          </w:p>
        </w:tc>
        <w:tc>
          <w:tcPr>
            <w:tcW w:w="8280" w:type="dxa"/>
            <w:shd w:val="clear" w:color="auto" w:fill="auto"/>
          </w:tcPr>
          <w:p w:rsidR="00FC7AC7" w:rsidRPr="00A71309" w:rsidRDefault="00FC7AC7" w:rsidP="003C4B40">
            <w:pPr>
              <w:tabs>
                <w:tab w:val="center" w:pos="4677"/>
                <w:tab w:val="right" w:pos="9355"/>
              </w:tabs>
              <w:jc w:val="both"/>
              <w:rPr>
                <w:lang w:val="uk-UA"/>
              </w:rPr>
            </w:pPr>
            <w:r w:rsidRPr="00A71309">
              <w:rPr>
                <w:lang w:val="uk-UA"/>
              </w:rPr>
              <w:t>Повідомлення про засідання, наради, збори і порядок денний</w:t>
            </w:r>
          </w:p>
          <w:p w:rsidR="00FC7AC7" w:rsidRPr="00A71309" w:rsidRDefault="00FC7AC7" w:rsidP="003C4B40">
            <w:pPr>
              <w:tabs>
                <w:tab w:val="center" w:pos="4677"/>
                <w:tab w:val="right" w:pos="9355"/>
              </w:tabs>
              <w:jc w:val="both"/>
              <w:rPr>
                <w:lang w:val="uk-UA"/>
              </w:rPr>
            </w:pPr>
          </w:p>
        </w:tc>
      </w:tr>
      <w:tr w:rsidR="00FC7AC7" w:rsidRPr="00A71309" w:rsidTr="003C4B40">
        <w:tc>
          <w:tcPr>
            <w:tcW w:w="828" w:type="dxa"/>
            <w:shd w:val="clear" w:color="auto" w:fill="auto"/>
          </w:tcPr>
          <w:p w:rsidR="00FC7AC7" w:rsidRPr="00A71309" w:rsidRDefault="00FC7AC7" w:rsidP="00FC7AC7">
            <w:pPr>
              <w:numPr>
                <w:ilvl w:val="0"/>
                <w:numId w:val="2"/>
              </w:numPr>
              <w:tabs>
                <w:tab w:val="center" w:pos="4677"/>
                <w:tab w:val="right" w:pos="9355"/>
              </w:tabs>
              <w:jc w:val="both"/>
              <w:rPr>
                <w:lang w:val="uk-UA"/>
              </w:rPr>
            </w:pPr>
          </w:p>
        </w:tc>
        <w:tc>
          <w:tcPr>
            <w:tcW w:w="8280" w:type="dxa"/>
            <w:shd w:val="clear" w:color="auto" w:fill="auto"/>
          </w:tcPr>
          <w:p w:rsidR="00FC7AC7" w:rsidRPr="00A71309" w:rsidRDefault="00FC7AC7" w:rsidP="003C4B40">
            <w:pPr>
              <w:tabs>
                <w:tab w:val="center" w:pos="4677"/>
                <w:tab w:val="right" w:pos="9355"/>
              </w:tabs>
              <w:jc w:val="both"/>
              <w:rPr>
                <w:lang w:val="uk-UA"/>
              </w:rPr>
            </w:pPr>
            <w:r w:rsidRPr="00A71309">
              <w:rPr>
                <w:lang w:val="uk-UA"/>
              </w:rPr>
              <w:t>Графіки, наряди, заявки, рознарядки</w:t>
            </w:r>
          </w:p>
          <w:p w:rsidR="00FC7AC7" w:rsidRPr="00A71309" w:rsidRDefault="00FC7AC7" w:rsidP="003C4B40">
            <w:pPr>
              <w:tabs>
                <w:tab w:val="center" w:pos="4677"/>
                <w:tab w:val="right" w:pos="9355"/>
              </w:tabs>
              <w:jc w:val="both"/>
              <w:rPr>
                <w:lang w:val="uk-UA"/>
              </w:rPr>
            </w:pPr>
          </w:p>
        </w:tc>
      </w:tr>
      <w:tr w:rsidR="00FC7AC7" w:rsidRPr="00A71309" w:rsidTr="003C4B40">
        <w:tc>
          <w:tcPr>
            <w:tcW w:w="828" w:type="dxa"/>
            <w:shd w:val="clear" w:color="auto" w:fill="auto"/>
          </w:tcPr>
          <w:p w:rsidR="00FC7AC7" w:rsidRPr="00A71309" w:rsidRDefault="00FC7AC7" w:rsidP="00FC7AC7">
            <w:pPr>
              <w:numPr>
                <w:ilvl w:val="0"/>
                <w:numId w:val="2"/>
              </w:numPr>
              <w:tabs>
                <w:tab w:val="center" w:pos="4677"/>
                <w:tab w:val="right" w:pos="9355"/>
              </w:tabs>
              <w:jc w:val="both"/>
              <w:rPr>
                <w:lang w:val="uk-UA"/>
              </w:rPr>
            </w:pPr>
          </w:p>
        </w:tc>
        <w:tc>
          <w:tcPr>
            <w:tcW w:w="8280" w:type="dxa"/>
            <w:shd w:val="clear" w:color="auto" w:fill="auto"/>
          </w:tcPr>
          <w:p w:rsidR="00FC7AC7" w:rsidRPr="00A71309" w:rsidRDefault="00FC7AC7" w:rsidP="003C4B40">
            <w:pPr>
              <w:tabs>
                <w:tab w:val="center" w:pos="4677"/>
                <w:tab w:val="right" w:pos="9355"/>
              </w:tabs>
              <w:jc w:val="both"/>
              <w:rPr>
                <w:lang w:val="uk-UA"/>
              </w:rPr>
            </w:pPr>
            <w:r w:rsidRPr="00A71309">
              <w:rPr>
                <w:lang w:val="uk-UA"/>
              </w:rPr>
              <w:t>Зведення та інформація, надіслані до відома</w:t>
            </w:r>
          </w:p>
          <w:p w:rsidR="00FC7AC7" w:rsidRPr="00A71309" w:rsidRDefault="00FC7AC7" w:rsidP="003C4B40">
            <w:pPr>
              <w:tabs>
                <w:tab w:val="center" w:pos="4677"/>
                <w:tab w:val="right" w:pos="9355"/>
              </w:tabs>
              <w:jc w:val="both"/>
              <w:rPr>
                <w:lang w:val="uk-UA"/>
              </w:rPr>
            </w:pPr>
          </w:p>
        </w:tc>
      </w:tr>
      <w:tr w:rsidR="00FC7AC7" w:rsidRPr="00A71309" w:rsidTr="003C4B40">
        <w:tc>
          <w:tcPr>
            <w:tcW w:w="828" w:type="dxa"/>
            <w:shd w:val="clear" w:color="auto" w:fill="auto"/>
          </w:tcPr>
          <w:p w:rsidR="00FC7AC7" w:rsidRPr="00A71309" w:rsidRDefault="00FC7AC7" w:rsidP="00FC7AC7">
            <w:pPr>
              <w:numPr>
                <w:ilvl w:val="0"/>
                <w:numId w:val="2"/>
              </w:numPr>
              <w:tabs>
                <w:tab w:val="center" w:pos="4677"/>
                <w:tab w:val="right" w:pos="9355"/>
              </w:tabs>
              <w:jc w:val="both"/>
              <w:rPr>
                <w:lang w:val="uk-UA"/>
              </w:rPr>
            </w:pPr>
          </w:p>
        </w:tc>
        <w:tc>
          <w:tcPr>
            <w:tcW w:w="8280" w:type="dxa"/>
            <w:shd w:val="clear" w:color="auto" w:fill="auto"/>
          </w:tcPr>
          <w:p w:rsidR="00FC7AC7" w:rsidRPr="00A71309" w:rsidRDefault="00FC7AC7" w:rsidP="003C4B40">
            <w:pPr>
              <w:tabs>
                <w:tab w:val="center" w:pos="4677"/>
                <w:tab w:val="right" w:pos="9355"/>
              </w:tabs>
              <w:jc w:val="both"/>
              <w:rPr>
                <w:lang w:val="uk-UA"/>
              </w:rPr>
            </w:pPr>
            <w:r w:rsidRPr="00A71309">
              <w:rPr>
                <w:lang w:val="uk-UA"/>
              </w:rPr>
              <w:t>Навчальні  плани, програми (копії)</w:t>
            </w:r>
          </w:p>
          <w:p w:rsidR="00FC7AC7" w:rsidRPr="00A71309" w:rsidRDefault="00FC7AC7" w:rsidP="003C4B40">
            <w:pPr>
              <w:tabs>
                <w:tab w:val="center" w:pos="4677"/>
                <w:tab w:val="right" w:pos="9355"/>
              </w:tabs>
              <w:jc w:val="both"/>
              <w:rPr>
                <w:lang w:val="uk-UA"/>
              </w:rPr>
            </w:pPr>
          </w:p>
        </w:tc>
      </w:tr>
      <w:tr w:rsidR="00FC7AC7" w:rsidRPr="00A71309" w:rsidTr="003C4B40">
        <w:tc>
          <w:tcPr>
            <w:tcW w:w="828" w:type="dxa"/>
            <w:shd w:val="clear" w:color="auto" w:fill="auto"/>
          </w:tcPr>
          <w:p w:rsidR="00FC7AC7" w:rsidRPr="00A71309" w:rsidRDefault="00FC7AC7" w:rsidP="00FC7AC7">
            <w:pPr>
              <w:numPr>
                <w:ilvl w:val="0"/>
                <w:numId w:val="2"/>
              </w:numPr>
              <w:tabs>
                <w:tab w:val="center" w:pos="4677"/>
                <w:tab w:val="right" w:pos="9355"/>
              </w:tabs>
              <w:jc w:val="both"/>
              <w:rPr>
                <w:lang w:val="uk-UA"/>
              </w:rPr>
            </w:pPr>
          </w:p>
        </w:tc>
        <w:tc>
          <w:tcPr>
            <w:tcW w:w="8280" w:type="dxa"/>
            <w:shd w:val="clear" w:color="auto" w:fill="auto"/>
          </w:tcPr>
          <w:p w:rsidR="00FC7AC7" w:rsidRPr="00A71309" w:rsidRDefault="00FC7AC7" w:rsidP="003C4B40">
            <w:pPr>
              <w:tabs>
                <w:tab w:val="center" w:pos="4677"/>
                <w:tab w:val="right" w:pos="9355"/>
              </w:tabs>
              <w:jc w:val="both"/>
              <w:rPr>
                <w:lang w:val="uk-UA"/>
              </w:rPr>
            </w:pPr>
            <w:r w:rsidRPr="00A71309">
              <w:rPr>
                <w:lang w:val="uk-UA"/>
              </w:rPr>
              <w:t>Рекламні  повідомлення, плакати, програми нарад, конференцій тощо</w:t>
            </w:r>
          </w:p>
          <w:p w:rsidR="00FC7AC7" w:rsidRPr="00A71309" w:rsidRDefault="00FC7AC7" w:rsidP="003C4B40">
            <w:pPr>
              <w:tabs>
                <w:tab w:val="center" w:pos="4677"/>
                <w:tab w:val="right" w:pos="9355"/>
              </w:tabs>
              <w:jc w:val="both"/>
              <w:rPr>
                <w:lang w:val="uk-UA"/>
              </w:rPr>
            </w:pPr>
          </w:p>
        </w:tc>
      </w:tr>
      <w:tr w:rsidR="00FC7AC7" w:rsidRPr="00A71309" w:rsidTr="003C4B40">
        <w:tc>
          <w:tcPr>
            <w:tcW w:w="828" w:type="dxa"/>
            <w:shd w:val="clear" w:color="auto" w:fill="auto"/>
          </w:tcPr>
          <w:p w:rsidR="00FC7AC7" w:rsidRPr="00A71309" w:rsidRDefault="00FC7AC7" w:rsidP="00FC7AC7">
            <w:pPr>
              <w:numPr>
                <w:ilvl w:val="0"/>
                <w:numId w:val="2"/>
              </w:numPr>
              <w:tabs>
                <w:tab w:val="center" w:pos="4677"/>
                <w:tab w:val="right" w:pos="9355"/>
              </w:tabs>
              <w:jc w:val="both"/>
              <w:rPr>
                <w:lang w:val="uk-UA"/>
              </w:rPr>
            </w:pPr>
          </w:p>
        </w:tc>
        <w:tc>
          <w:tcPr>
            <w:tcW w:w="8280" w:type="dxa"/>
            <w:shd w:val="clear" w:color="auto" w:fill="auto"/>
          </w:tcPr>
          <w:p w:rsidR="00FC7AC7" w:rsidRPr="00A71309" w:rsidRDefault="00FC7AC7" w:rsidP="003C4B40">
            <w:pPr>
              <w:tabs>
                <w:tab w:val="center" w:pos="4677"/>
                <w:tab w:val="right" w:pos="9355"/>
              </w:tabs>
              <w:jc w:val="both"/>
              <w:rPr>
                <w:lang w:val="uk-UA"/>
              </w:rPr>
            </w:pPr>
            <w:r w:rsidRPr="00A71309">
              <w:rPr>
                <w:lang w:val="uk-UA"/>
              </w:rPr>
              <w:t>Прейскуранти (копії)</w:t>
            </w:r>
          </w:p>
          <w:p w:rsidR="00FC7AC7" w:rsidRPr="00A71309" w:rsidRDefault="00FC7AC7" w:rsidP="003C4B40">
            <w:pPr>
              <w:tabs>
                <w:tab w:val="center" w:pos="4677"/>
                <w:tab w:val="right" w:pos="9355"/>
              </w:tabs>
              <w:jc w:val="both"/>
              <w:rPr>
                <w:lang w:val="uk-UA"/>
              </w:rPr>
            </w:pPr>
          </w:p>
        </w:tc>
      </w:tr>
      <w:tr w:rsidR="00FC7AC7" w:rsidRPr="00A71309" w:rsidTr="003C4B40">
        <w:tc>
          <w:tcPr>
            <w:tcW w:w="828" w:type="dxa"/>
            <w:shd w:val="clear" w:color="auto" w:fill="auto"/>
          </w:tcPr>
          <w:p w:rsidR="00FC7AC7" w:rsidRPr="00A71309" w:rsidRDefault="00FC7AC7" w:rsidP="00FC7AC7">
            <w:pPr>
              <w:numPr>
                <w:ilvl w:val="0"/>
                <w:numId w:val="2"/>
              </w:numPr>
              <w:tabs>
                <w:tab w:val="center" w:pos="4677"/>
                <w:tab w:val="right" w:pos="9355"/>
              </w:tabs>
              <w:jc w:val="both"/>
              <w:rPr>
                <w:lang w:val="uk-UA"/>
              </w:rPr>
            </w:pPr>
          </w:p>
        </w:tc>
        <w:tc>
          <w:tcPr>
            <w:tcW w:w="8280" w:type="dxa"/>
            <w:shd w:val="clear" w:color="auto" w:fill="auto"/>
          </w:tcPr>
          <w:p w:rsidR="00FC7AC7" w:rsidRPr="00A71309" w:rsidRDefault="00FC7AC7" w:rsidP="003C4B40">
            <w:pPr>
              <w:tabs>
                <w:tab w:val="center" w:pos="4677"/>
                <w:tab w:val="right" w:pos="9355"/>
              </w:tabs>
              <w:jc w:val="both"/>
              <w:rPr>
                <w:lang w:val="uk-UA"/>
              </w:rPr>
            </w:pPr>
            <w:r w:rsidRPr="00A71309">
              <w:rPr>
                <w:lang w:val="uk-UA"/>
              </w:rPr>
              <w:t>Норми витрати  матеріалів</w:t>
            </w:r>
          </w:p>
          <w:p w:rsidR="00FC7AC7" w:rsidRPr="00A71309" w:rsidRDefault="00FC7AC7" w:rsidP="003C4B40">
            <w:pPr>
              <w:tabs>
                <w:tab w:val="center" w:pos="4677"/>
                <w:tab w:val="right" w:pos="9355"/>
              </w:tabs>
              <w:jc w:val="both"/>
              <w:rPr>
                <w:lang w:val="uk-UA"/>
              </w:rPr>
            </w:pPr>
          </w:p>
        </w:tc>
      </w:tr>
      <w:tr w:rsidR="00FC7AC7" w:rsidRPr="00A71309" w:rsidTr="003C4B40">
        <w:tc>
          <w:tcPr>
            <w:tcW w:w="828" w:type="dxa"/>
            <w:shd w:val="clear" w:color="auto" w:fill="auto"/>
          </w:tcPr>
          <w:p w:rsidR="00FC7AC7" w:rsidRPr="00A71309" w:rsidRDefault="00FC7AC7" w:rsidP="00FC7AC7">
            <w:pPr>
              <w:numPr>
                <w:ilvl w:val="0"/>
                <w:numId w:val="2"/>
              </w:numPr>
              <w:tabs>
                <w:tab w:val="center" w:pos="4677"/>
                <w:tab w:val="right" w:pos="9355"/>
              </w:tabs>
              <w:jc w:val="both"/>
              <w:rPr>
                <w:lang w:val="uk-UA"/>
              </w:rPr>
            </w:pPr>
          </w:p>
        </w:tc>
        <w:tc>
          <w:tcPr>
            <w:tcW w:w="8280" w:type="dxa"/>
            <w:shd w:val="clear" w:color="auto" w:fill="auto"/>
          </w:tcPr>
          <w:p w:rsidR="00FC7AC7" w:rsidRPr="00A71309" w:rsidRDefault="00FC7AC7" w:rsidP="003C4B40">
            <w:pPr>
              <w:tabs>
                <w:tab w:val="center" w:pos="4677"/>
                <w:tab w:val="right" w:pos="9355"/>
              </w:tabs>
              <w:jc w:val="both"/>
              <w:rPr>
                <w:lang w:val="uk-UA"/>
              </w:rPr>
            </w:pPr>
            <w:r w:rsidRPr="00A71309">
              <w:rPr>
                <w:lang w:val="uk-UA"/>
              </w:rPr>
              <w:t>Поздоровні лист</w:t>
            </w:r>
            <w:r w:rsidR="007A302B">
              <w:rPr>
                <w:lang w:val="uk-UA"/>
              </w:rPr>
              <w:t>и</w:t>
            </w:r>
            <w:r w:rsidR="008073E6">
              <w:rPr>
                <w:lang w:val="uk-UA"/>
              </w:rPr>
              <w:t xml:space="preserve">  </w:t>
            </w:r>
            <w:r w:rsidRPr="00A71309">
              <w:rPr>
                <w:lang w:val="uk-UA"/>
              </w:rPr>
              <w:t xml:space="preserve"> і запрошення</w:t>
            </w:r>
          </w:p>
          <w:p w:rsidR="00FC7AC7" w:rsidRPr="00A71309" w:rsidRDefault="00FC7AC7" w:rsidP="003C4B40">
            <w:pPr>
              <w:tabs>
                <w:tab w:val="center" w:pos="4677"/>
                <w:tab w:val="right" w:pos="9355"/>
              </w:tabs>
              <w:jc w:val="both"/>
              <w:rPr>
                <w:lang w:val="uk-UA"/>
              </w:rPr>
            </w:pPr>
          </w:p>
        </w:tc>
      </w:tr>
      <w:tr w:rsidR="00FC7AC7" w:rsidRPr="00A71309" w:rsidTr="003C4B40">
        <w:tc>
          <w:tcPr>
            <w:tcW w:w="828" w:type="dxa"/>
            <w:shd w:val="clear" w:color="auto" w:fill="auto"/>
          </w:tcPr>
          <w:p w:rsidR="00FC7AC7" w:rsidRPr="00A71309" w:rsidRDefault="00FC7AC7" w:rsidP="00FC7AC7">
            <w:pPr>
              <w:numPr>
                <w:ilvl w:val="0"/>
                <w:numId w:val="2"/>
              </w:numPr>
              <w:tabs>
                <w:tab w:val="center" w:pos="4677"/>
                <w:tab w:val="right" w:pos="9355"/>
              </w:tabs>
              <w:jc w:val="both"/>
              <w:rPr>
                <w:lang w:val="uk-UA"/>
              </w:rPr>
            </w:pPr>
          </w:p>
        </w:tc>
        <w:tc>
          <w:tcPr>
            <w:tcW w:w="8280" w:type="dxa"/>
            <w:shd w:val="clear" w:color="auto" w:fill="auto"/>
          </w:tcPr>
          <w:p w:rsidR="00FC7AC7" w:rsidRPr="00A71309" w:rsidRDefault="00FC7AC7" w:rsidP="003C4B40">
            <w:pPr>
              <w:tabs>
                <w:tab w:val="center" w:pos="4677"/>
                <w:tab w:val="right" w:pos="9355"/>
              </w:tabs>
              <w:jc w:val="both"/>
              <w:rPr>
                <w:lang w:val="uk-UA"/>
              </w:rPr>
            </w:pPr>
            <w:r w:rsidRPr="00A71309">
              <w:rPr>
                <w:lang w:val="uk-UA"/>
              </w:rPr>
              <w:t>Друковані видання (книги, журнали, бюлетені)</w:t>
            </w:r>
          </w:p>
          <w:p w:rsidR="00FC7AC7" w:rsidRPr="00A71309" w:rsidRDefault="00FC7AC7" w:rsidP="003C4B40">
            <w:pPr>
              <w:tabs>
                <w:tab w:val="center" w:pos="4677"/>
                <w:tab w:val="right" w:pos="9355"/>
              </w:tabs>
              <w:jc w:val="both"/>
              <w:rPr>
                <w:lang w:val="uk-UA"/>
              </w:rPr>
            </w:pPr>
          </w:p>
        </w:tc>
      </w:tr>
      <w:tr w:rsidR="00FC7AC7" w:rsidRPr="00A71309" w:rsidTr="003C4B40">
        <w:tc>
          <w:tcPr>
            <w:tcW w:w="828" w:type="dxa"/>
            <w:shd w:val="clear" w:color="auto" w:fill="auto"/>
          </w:tcPr>
          <w:p w:rsidR="00FC7AC7" w:rsidRPr="00A71309" w:rsidRDefault="00FC7AC7" w:rsidP="00FC7AC7">
            <w:pPr>
              <w:numPr>
                <w:ilvl w:val="0"/>
                <w:numId w:val="2"/>
              </w:numPr>
              <w:tabs>
                <w:tab w:val="center" w:pos="4677"/>
                <w:tab w:val="right" w:pos="9355"/>
              </w:tabs>
              <w:jc w:val="both"/>
              <w:rPr>
                <w:lang w:val="uk-UA"/>
              </w:rPr>
            </w:pPr>
          </w:p>
        </w:tc>
        <w:tc>
          <w:tcPr>
            <w:tcW w:w="8280" w:type="dxa"/>
            <w:shd w:val="clear" w:color="auto" w:fill="auto"/>
          </w:tcPr>
          <w:p w:rsidR="00FC7AC7" w:rsidRPr="00A71309" w:rsidRDefault="00FC7AC7" w:rsidP="003C4B40">
            <w:pPr>
              <w:tabs>
                <w:tab w:val="center" w:pos="4677"/>
                <w:tab w:val="right" w:pos="9355"/>
              </w:tabs>
              <w:jc w:val="both"/>
              <w:rPr>
                <w:lang w:val="uk-UA"/>
              </w:rPr>
            </w:pPr>
            <w:r w:rsidRPr="00A71309">
              <w:rPr>
                <w:lang w:val="uk-UA"/>
              </w:rPr>
              <w:t>Наукові звіти за темами</w:t>
            </w:r>
          </w:p>
          <w:p w:rsidR="00FC7AC7" w:rsidRPr="00A71309" w:rsidRDefault="00FC7AC7" w:rsidP="003C4B40">
            <w:pPr>
              <w:tabs>
                <w:tab w:val="center" w:pos="4677"/>
                <w:tab w:val="right" w:pos="9355"/>
              </w:tabs>
              <w:jc w:val="both"/>
              <w:rPr>
                <w:lang w:val="uk-UA"/>
              </w:rPr>
            </w:pPr>
          </w:p>
        </w:tc>
      </w:tr>
      <w:tr w:rsidR="00FC7AC7" w:rsidRPr="00A71309" w:rsidTr="003C4B40">
        <w:tc>
          <w:tcPr>
            <w:tcW w:w="828" w:type="dxa"/>
            <w:shd w:val="clear" w:color="auto" w:fill="auto"/>
          </w:tcPr>
          <w:p w:rsidR="00FC7AC7" w:rsidRPr="00A71309" w:rsidRDefault="00FC7AC7" w:rsidP="00FC7AC7">
            <w:pPr>
              <w:numPr>
                <w:ilvl w:val="0"/>
                <w:numId w:val="2"/>
              </w:numPr>
              <w:tabs>
                <w:tab w:val="center" w:pos="4677"/>
                <w:tab w:val="right" w:pos="9355"/>
              </w:tabs>
              <w:jc w:val="both"/>
              <w:rPr>
                <w:lang w:val="uk-UA"/>
              </w:rPr>
            </w:pPr>
          </w:p>
        </w:tc>
        <w:tc>
          <w:tcPr>
            <w:tcW w:w="8280" w:type="dxa"/>
            <w:shd w:val="clear" w:color="auto" w:fill="auto"/>
          </w:tcPr>
          <w:p w:rsidR="00FC7AC7" w:rsidRPr="00A71309" w:rsidRDefault="00FC7AC7" w:rsidP="003C4B40">
            <w:pPr>
              <w:tabs>
                <w:tab w:val="center" w:pos="4677"/>
                <w:tab w:val="right" w:pos="9355"/>
              </w:tabs>
              <w:jc w:val="both"/>
              <w:rPr>
                <w:lang w:val="uk-UA"/>
              </w:rPr>
            </w:pPr>
            <w:r w:rsidRPr="00A71309">
              <w:rPr>
                <w:lang w:val="uk-UA"/>
              </w:rPr>
              <w:t>Місячні, квартальні, піврічні звіти</w:t>
            </w:r>
          </w:p>
          <w:p w:rsidR="00FC7AC7" w:rsidRPr="00A71309" w:rsidRDefault="00FC7AC7" w:rsidP="003C4B40">
            <w:pPr>
              <w:tabs>
                <w:tab w:val="center" w:pos="4677"/>
                <w:tab w:val="right" w:pos="9355"/>
              </w:tabs>
              <w:jc w:val="both"/>
              <w:rPr>
                <w:lang w:val="uk-UA"/>
              </w:rPr>
            </w:pPr>
          </w:p>
        </w:tc>
      </w:tr>
      <w:tr w:rsidR="00FC7AC7" w:rsidRPr="00A71309" w:rsidTr="003C4B40">
        <w:tc>
          <w:tcPr>
            <w:tcW w:w="828" w:type="dxa"/>
            <w:shd w:val="clear" w:color="auto" w:fill="auto"/>
          </w:tcPr>
          <w:p w:rsidR="00FC7AC7" w:rsidRPr="00A71309" w:rsidRDefault="00FC7AC7" w:rsidP="00FC7AC7">
            <w:pPr>
              <w:numPr>
                <w:ilvl w:val="0"/>
                <w:numId w:val="2"/>
              </w:numPr>
              <w:tabs>
                <w:tab w:val="center" w:pos="4677"/>
                <w:tab w:val="right" w:pos="9355"/>
              </w:tabs>
              <w:jc w:val="both"/>
              <w:rPr>
                <w:lang w:val="uk-UA"/>
              </w:rPr>
            </w:pPr>
          </w:p>
        </w:tc>
        <w:tc>
          <w:tcPr>
            <w:tcW w:w="8280" w:type="dxa"/>
            <w:shd w:val="clear" w:color="auto" w:fill="auto"/>
          </w:tcPr>
          <w:p w:rsidR="00FC7AC7" w:rsidRPr="00A71309" w:rsidRDefault="00FC7AC7" w:rsidP="003C4B40">
            <w:pPr>
              <w:tabs>
                <w:tab w:val="center" w:pos="4677"/>
                <w:tab w:val="right" w:pos="9355"/>
              </w:tabs>
              <w:jc w:val="both"/>
              <w:rPr>
                <w:lang w:val="uk-UA"/>
              </w:rPr>
            </w:pPr>
            <w:r w:rsidRPr="00A71309">
              <w:rPr>
                <w:lang w:val="uk-UA"/>
              </w:rPr>
              <w:t>Форми  статистичної звітності</w:t>
            </w:r>
          </w:p>
          <w:p w:rsidR="00FC7AC7" w:rsidRPr="00A71309" w:rsidRDefault="00FC7AC7" w:rsidP="003C4B40">
            <w:pPr>
              <w:tabs>
                <w:tab w:val="center" w:pos="4677"/>
                <w:tab w:val="right" w:pos="9355"/>
              </w:tabs>
              <w:jc w:val="both"/>
              <w:rPr>
                <w:lang w:val="uk-UA"/>
              </w:rPr>
            </w:pPr>
          </w:p>
        </w:tc>
      </w:tr>
      <w:tr w:rsidR="00FC7AC7" w:rsidRPr="00A71309" w:rsidTr="003C4B40">
        <w:tc>
          <w:tcPr>
            <w:tcW w:w="828" w:type="dxa"/>
            <w:shd w:val="clear" w:color="auto" w:fill="auto"/>
          </w:tcPr>
          <w:p w:rsidR="00FC7AC7" w:rsidRPr="00A71309" w:rsidRDefault="00FC7AC7" w:rsidP="00FC7AC7">
            <w:pPr>
              <w:numPr>
                <w:ilvl w:val="0"/>
                <w:numId w:val="2"/>
              </w:numPr>
              <w:tabs>
                <w:tab w:val="center" w:pos="4677"/>
                <w:tab w:val="right" w:pos="9355"/>
              </w:tabs>
              <w:jc w:val="both"/>
              <w:rPr>
                <w:lang w:val="uk-UA"/>
              </w:rPr>
            </w:pPr>
          </w:p>
        </w:tc>
        <w:tc>
          <w:tcPr>
            <w:tcW w:w="8280" w:type="dxa"/>
            <w:shd w:val="clear" w:color="auto" w:fill="auto"/>
          </w:tcPr>
          <w:p w:rsidR="00FC7AC7" w:rsidRDefault="00FC7AC7" w:rsidP="003C4B40">
            <w:pPr>
              <w:tabs>
                <w:tab w:val="center" w:pos="4677"/>
                <w:tab w:val="right" w:pos="9355"/>
              </w:tabs>
              <w:jc w:val="both"/>
              <w:rPr>
                <w:lang w:val="uk-UA"/>
              </w:rPr>
            </w:pPr>
            <w:r w:rsidRPr="00A71309">
              <w:rPr>
                <w:lang w:val="uk-UA"/>
              </w:rPr>
              <w:t>Бухгалтерські документи</w:t>
            </w:r>
            <w:r w:rsidR="001A104D">
              <w:rPr>
                <w:lang w:val="uk-UA"/>
              </w:rPr>
              <w:t>, договори</w:t>
            </w:r>
          </w:p>
          <w:p w:rsidR="001A104D" w:rsidRDefault="001A104D" w:rsidP="003C4B40">
            <w:pPr>
              <w:tabs>
                <w:tab w:val="center" w:pos="4677"/>
                <w:tab w:val="right" w:pos="9355"/>
              </w:tabs>
              <w:jc w:val="both"/>
              <w:rPr>
                <w:lang w:val="uk-UA"/>
              </w:rPr>
            </w:pPr>
          </w:p>
          <w:p w:rsidR="001A104D" w:rsidRPr="00A71309" w:rsidRDefault="001A104D" w:rsidP="003C4B40">
            <w:pPr>
              <w:tabs>
                <w:tab w:val="center" w:pos="4677"/>
                <w:tab w:val="right" w:pos="9355"/>
              </w:tabs>
              <w:jc w:val="both"/>
              <w:rPr>
                <w:lang w:val="uk-UA"/>
              </w:rPr>
            </w:pPr>
          </w:p>
          <w:p w:rsidR="00FC7AC7" w:rsidRPr="00A71309" w:rsidRDefault="00FC7AC7" w:rsidP="003C4B40">
            <w:pPr>
              <w:tabs>
                <w:tab w:val="center" w:pos="4677"/>
                <w:tab w:val="right" w:pos="9355"/>
              </w:tabs>
              <w:jc w:val="both"/>
              <w:rPr>
                <w:lang w:val="uk-UA"/>
              </w:rPr>
            </w:pPr>
          </w:p>
        </w:tc>
      </w:tr>
    </w:tbl>
    <w:p w:rsidR="00FC7AC7" w:rsidRPr="00A71309" w:rsidRDefault="00FC7AC7" w:rsidP="00FC7AC7">
      <w:pPr>
        <w:jc w:val="both"/>
        <w:rPr>
          <w:lang w:val="uk-UA"/>
        </w:rPr>
      </w:pPr>
    </w:p>
    <w:p w:rsidR="00FC7AC7" w:rsidRPr="00A71309" w:rsidRDefault="00FC7AC7" w:rsidP="00FC7AC7">
      <w:pPr>
        <w:jc w:val="both"/>
        <w:rPr>
          <w:lang w:val="uk-UA"/>
        </w:rPr>
      </w:pPr>
    </w:p>
    <w:p w:rsidR="00FC7AC7" w:rsidRPr="00A71309" w:rsidRDefault="00FC7AC7" w:rsidP="00FC7AC7">
      <w:pPr>
        <w:shd w:val="clear" w:color="auto" w:fill="FFFFFF"/>
        <w:ind w:firstLine="376"/>
        <w:jc w:val="center"/>
        <w:rPr>
          <w:color w:val="000000"/>
          <w:lang w:val="uk-UA"/>
        </w:rPr>
      </w:pPr>
      <w:r w:rsidRPr="00A71309">
        <w:rPr>
          <w:lang w:val="uk-UA"/>
        </w:rPr>
        <w:t>__________</w:t>
      </w:r>
    </w:p>
    <w:p w:rsidR="00FC7AC7" w:rsidRDefault="00FC7AC7" w:rsidP="00FC7AC7">
      <w:pPr>
        <w:shd w:val="clear" w:color="auto" w:fill="FFFFFF"/>
        <w:spacing w:after="125"/>
        <w:ind w:firstLine="376"/>
        <w:jc w:val="both"/>
        <w:rPr>
          <w:color w:val="000000"/>
          <w:lang w:val="uk-UA"/>
        </w:rPr>
      </w:pPr>
    </w:p>
    <w:p w:rsidR="00046A70" w:rsidRDefault="00046A70" w:rsidP="00FC7AC7">
      <w:pPr>
        <w:shd w:val="clear" w:color="auto" w:fill="FFFFFF"/>
        <w:spacing w:after="125"/>
        <w:ind w:firstLine="376"/>
        <w:jc w:val="both"/>
        <w:rPr>
          <w:color w:val="000000"/>
          <w:lang w:val="uk-UA"/>
        </w:rPr>
      </w:pPr>
    </w:p>
    <w:p w:rsidR="00046A70" w:rsidRDefault="00046A70" w:rsidP="00FC7AC7">
      <w:pPr>
        <w:shd w:val="clear" w:color="auto" w:fill="FFFFFF"/>
        <w:spacing w:after="125"/>
        <w:ind w:firstLine="376"/>
        <w:jc w:val="both"/>
        <w:rPr>
          <w:color w:val="000000"/>
          <w:lang w:val="uk-UA"/>
        </w:rPr>
      </w:pPr>
    </w:p>
    <w:p w:rsidR="00046A70" w:rsidRDefault="00046A70" w:rsidP="00046A70">
      <w:pPr>
        <w:shd w:val="clear" w:color="auto" w:fill="FFFFFF"/>
        <w:spacing w:after="125"/>
        <w:jc w:val="both"/>
        <w:rPr>
          <w:color w:val="000000"/>
          <w:lang w:val="uk-UA"/>
        </w:rPr>
      </w:pPr>
    </w:p>
    <w:p w:rsidR="00046A70" w:rsidRDefault="00046A70" w:rsidP="00FC7AC7">
      <w:pPr>
        <w:shd w:val="clear" w:color="auto" w:fill="FFFFFF"/>
        <w:spacing w:after="125"/>
        <w:ind w:firstLine="376"/>
        <w:jc w:val="both"/>
        <w:rPr>
          <w:color w:val="000000"/>
          <w:lang w:val="uk-UA"/>
        </w:rPr>
      </w:pPr>
    </w:p>
    <w:p w:rsidR="000E3D1B" w:rsidRDefault="000E3D1B" w:rsidP="00FC7AC7">
      <w:pPr>
        <w:shd w:val="clear" w:color="auto" w:fill="FFFFFF"/>
        <w:spacing w:after="125"/>
        <w:ind w:firstLine="376"/>
        <w:jc w:val="both"/>
        <w:rPr>
          <w:color w:val="000000"/>
          <w:lang w:val="uk-UA"/>
        </w:rPr>
      </w:pPr>
    </w:p>
    <w:bookmarkStart w:id="504" w:name="_Hlk93570573"/>
    <w:p w:rsidR="00A1787F" w:rsidRPr="00CF5F93" w:rsidRDefault="00735F94" w:rsidP="00735F94">
      <w:pPr>
        <w:ind w:left="4107"/>
        <w:rPr>
          <w:lang w:val="uk-UA"/>
        </w:rPr>
      </w:pPr>
      <w:r w:rsidRPr="00CF5F93">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 o:ole="">
            <v:imagedata r:id="rId18" o:title=""/>
          </v:shape>
          <o:OLEObject Type="Embed" ProgID="Word.Picture.8" ShapeID="_x0000_i1025" DrawAspect="Content" ObjectID="_1715775396" r:id="rId19"/>
        </w:object>
      </w:r>
      <w:r w:rsidR="00274614">
        <w:rPr>
          <w:rFonts w:ascii="Times New Roman CYR" w:hAnsi="Times New Roman CYR"/>
          <w:i/>
          <w:noProof/>
          <w:lang w:val="uk-UA"/>
        </w:rPr>
        <mc:AlternateContent>
          <mc:Choice Requires="wps">
            <w:drawing>
              <wp:anchor distT="0" distB="0" distL="114300" distR="114300" simplePos="0" relativeHeight="251680768" behindDoc="0" locked="0" layoutInCell="1" allowOverlap="1">
                <wp:simplePos x="0" y="0"/>
                <wp:positionH relativeFrom="column">
                  <wp:posOffset>3886200</wp:posOffset>
                </wp:positionH>
                <wp:positionV relativeFrom="paragraph">
                  <wp:posOffset>0</wp:posOffset>
                </wp:positionV>
                <wp:extent cx="1943100" cy="457200"/>
                <wp:effectExtent l="0" t="0" r="2540" b="3810"/>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08A" w:rsidRDefault="0004708A" w:rsidP="00A1787F">
                            <w:pPr>
                              <w:jc w:val="center"/>
                              <w:rPr>
                                <w:lang w:val="uk-UA"/>
                              </w:rPr>
                            </w:pPr>
                            <w:r>
                              <w:rPr>
                                <w:lang w:val="uk-UA"/>
                              </w:rPr>
                              <w:t xml:space="preserve">       Додаток 3</w:t>
                            </w:r>
                          </w:p>
                          <w:p w:rsidR="0004708A" w:rsidRPr="00B92051" w:rsidRDefault="0004708A" w:rsidP="00A1787F">
                            <w:pPr>
                              <w:jc w:val="right"/>
                              <w:rPr>
                                <w:lang w:val="uk-UA"/>
                              </w:rPr>
                            </w:pPr>
                            <w:r>
                              <w:rPr>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306pt;margin-top:0;width:153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" stroked="f">
                <v:textbox>
                  <w:txbxContent>
                    <w:p w:rsidR="0004708A" w:rsidRDefault="0004708A" w:rsidP="00A1787F">
                      <w:pPr>
                        <w:jc w:val="center"/>
                        <w:rPr>
                          <w:lang w:val="uk-UA"/>
                        </w:rPr>
                      </w:pPr>
                      <w:r>
                        <w:rPr>
                          <w:lang w:val="uk-UA"/>
                        </w:rPr>
                        <w:t xml:space="preserve">       Додаток 3</w:t>
                      </w:r>
                    </w:p>
                    <w:p w:rsidR="0004708A" w:rsidRPr="00B92051" w:rsidRDefault="0004708A" w:rsidP="00A1787F">
                      <w:pPr>
                        <w:jc w:val="right"/>
                        <w:rPr>
                          <w:lang w:val="uk-UA"/>
                        </w:rPr>
                      </w:pPr>
                      <w:r>
                        <w:rPr>
                          <w:lang w:val="uk-UA"/>
                        </w:rPr>
                        <w:t xml:space="preserve">  </w:t>
                      </w:r>
                    </w:p>
                  </w:txbxContent>
                </v:textbox>
              </v:rect>
            </w:pict>
          </mc:Fallback>
        </mc:AlternateContent>
      </w:r>
    </w:p>
    <w:tbl>
      <w:tblPr>
        <w:tblW w:w="0" w:type="auto"/>
        <w:tblInd w:w="108" w:type="dxa"/>
        <w:tblLayout w:type="fixed"/>
        <w:tblLook w:val="0000" w:firstRow="0" w:lastRow="0" w:firstColumn="0" w:lastColumn="0" w:noHBand="0" w:noVBand="0"/>
      </w:tblPr>
      <w:tblGrid>
        <w:gridCol w:w="8931"/>
      </w:tblGrid>
      <w:tr w:rsidR="00A1787F" w:rsidRPr="00CF5F93" w:rsidTr="001C17B4">
        <w:tc>
          <w:tcPr>
            <w:tcW w:w="8931" w:type="dxa"/>
            <w:tcBorders>
              <w:top w:val="nil"/>
              <w:left w:val="nil"/>
              <w:bottom w:val="thinThickSmallGap" w:sz="24" w:space="0" w:color="auto"/>
              <w:right w:val="nil"/>
            </w:tcBorders>
          </w:tcPr>
          <w:p w:rsidR="00A1787F" w:rsidRPr="00735F94" w:rsidRDefault="00A1787F" w:rsidP="00A1787F">
            <w:pPr>
              <w:spacing w:line="120" w:lineRule="atLeast"/>
              <w:ind w:left="567" w:right="425"/>
              <w:jc w:val="center"/>
              <w:rPr>
                <w:b/>
                <w:bCs/>
                <w:lang w:val="uk-UA"/>
              </w:rPr>
            </w:pPr>
            <w:r w:rsidRPr="00735F94">
              <w:rPr>
                <w:b/>
                <w:bCs/>
                <w:lang w:val="uk-UA"/>
              </w:rPr>
              <w:t>У К Р А Ї Н А</w:t>
            </w:r>
          </w:p>
          <w:p w:rsidR="00A1787F" w:rsidRPr="00CF5F93" w:rsidRDefault="00A1787F" w:rsidP="00A1787F">
            <w:pPr>
              <w:pStyle w:val="4"/>
              <w:ind w:left="567"/>
              <w:rPr>
                <w:b/>
                <w:lang w:val="uk-UA"/>
              </w:rPr>
            </w:pPr>
            <w:r w:rsidRPr="00CF5F93">
              <w:rPr>
                <w:b/>
                <w:lang w:val="uk-UA"/>
              </w:rPr>
              <w:t>ЮЖНОУКРАЇНСЬКА МІСЬКА РАДА</w:t>
            </w:r>
          </w:p>
          <w:p w:rsidR="00A1787F" w:rsidRPr="00FD7BDF" w:rsidRDefault="00A1787F" w:rsidP="00A1787F">
            <w:pPr>
              <w:pStyle w:val="2"/>
              <w:ind w:left="567"/>
              <w:jc w:val="center"/>
              <w:rPr>
                <w:b/>
                <w:i w:val="0"/>
                <w:sz w:val="28"/>
                <w:szCs w:val="28"/>
              </w:rPr>
            </w:pPr>
            <w:r w:rsidRPr="00FD7BDF">
              <w:rPr>
                <w:b/>
                <w:i w:val="0"/>
                <w:sz w:val="28"/>
                <w:szCs w:val="28"/>
              </w:rPr>
              <w:t>МИКОЛАЇВСЬКОЇ ОБЛАСТІ</w:t>
            </w:r>
          </w:p>
          <w:p w:rsidR="00A1787F" w:rsidRPr="00FD7BDF" w:rsidRDefault="00A1787F" w:rsidP="00A1787F">
            <w:pPr>
              <w:pStyle w:val="2"/>
              <w:tabs>
                <w:tab w:val="left" w:pos="9923"/>
              </w:tabs>
              <w:ind w:left="567"/>
              <w:jc w:val="center"/>
              <w:rPr>
                <w:b/>
                <w:i w:val="0"/>
                <w:sz w:val="44"/>
                <w:szCs w:val="44"/>
              </w:rPr>
            </w:pPr>
            <w:r w:rsidRPr="00FD7BDF">
              <w:rPr>
                <w:b/>
                <w:i w:val="0"/>
                <w:sz w:val="44"/>
                <w:szCs w:val="44"/>
              </w:rPr>
              <w:t>РІШЕННЯ</w:t>
            </w:r>
          </w:p>
          <w:p w:rsidR="00A1787F" w:rsidRPr="00CF5F93" w:rsidRDefault="00A1787F" w:rsidP="00A1787F">
            <w:pPr>
              <w:ind w:left="567" w:right="176" w:hanging="601"/>
              <w:jc w:val="center"/>
              <w:rPr>
                <w:b/>
                <w:sz w:val="6"/>
                <w:szCs w:val="6"/>
                <w:lang w:val="uk-UA"/>
              </w:rPr>
            </w:pPr>
          </w:p>
        </w:tc>
      </w:tr>
    </w:tbl>
    <w:p w:rsidR="00A1787F" w:rsidRPr="00CF5F93" w:rsidRDefault="00A1787F" w:rsidP="0069335E">
      <w:pPr>
        <w:spacing w:before="120"/>
        <w:rPr>
          <w:sz w:val="28"/>
          <w:szCs w:val="28"/>
          <w:lang w:val="uk-UA"/>
        </w:rPr>
      </w:pPr>
      <w:r>
        <w:rPr>
          <w:sz w:val="26"/>
          <w:lang w:val="uk-UA"/>
        </w:rPr>
        <w:t xml:space="preserve">від  </w:t>
      </w:r>
      <w:r w:rsidR="0069335E">
        <w:rPr>
          <w:sz w:val="26"/>
          <w:lang w:val="uk-UA"/>
        </w:rPr>
        <w:t>«</w:t>
      </w:r>
      <w:r>
        <w:rPr>
          <w:sz w:val="26"/>
          <w:lang w:val="uk-UA"/>
        </w:rPr>
        <w:t>___</w:t>
      </w:r>
      <w:r w:rsidR="0069335E">
        <w:rPr>
          <w:sz w:val="26"/>
          <w:lang w:val="uk-UA"/>
        </w:rPr>
        <w:t>»</w:t>
      </w:r>
      <w:r>
        <w:rPr>
          <w:sz w:val="26"/>
          <w:lang w:val="uk-UA"/>
        </w:rPr>
        <w:t xml:space="preserve"> _______ 20</w:t>
      </w:r>
      <w:r w:rsidR="0069335E">
        <w:rPr>
          <w:sz w:val="26"/>
          <w:lang w:val="uk-UA"/>
        </w:rPr>
        <w:t xml:space="preserve">22  </w:t>
      </w:r>
      <w:r w:rsidRPr="00CF5F93">
        <w:rPr>
          <w:sz w:val="26"/>
          <w:lang w:val="uk-UA"/>
        </w:rPr>
        <w:t xml:space="preserve">    №  ______</w:t>
      </w:r>
    </w:p>
    <w:p w:rsidR="00A1787F" w:rsidRPr="00CF5F93" w:rsidRDefault="00A1787F" w:rsidP="00A1787F">
      <w:pPr>
        <w:rPr>
          <w:b/>
          <w:sz w:val="26"/>
          <w:u w:val="single"/>
          <w:lang w:val="uk-UA"/>
        </w:rPr>
      </w:pPr>
      <w:r w:rsidRPr="00CF5F93">
        <w:rPr>
          <w:sz w:val="26"/>
          <w:lang w:val="uk-UA"/>
        </w:rPr>
        <w:t>__________сесії __________скликання</w:t>
      </w:r>
      <w:r w:rsidRPr="00CF5F93">
        <w:rPr>
          <w:sz w:val="26"/>
          <w:lang w:val="uk-UA"/>
        </w:rPr>
        <w:tab/>
      </w:r>
      <w:r w:rsidRPr="00CF5F93">
        <w:rPr>
          <w:sz w:val="26"/>
          <w:lang w:val="uk-UA"/>
        </w:rPr>
        <w:tab/>
      </w:r>
    </w:p>
    <w:p w:rsidR="00A1787F" w:rsidRDefault="00A1787F" w:rsidP="00A1787F">
      <w:pPr>
        <w:rPr>
          <w:b/>
          <w:sz w:val="28"/>
          <w:szCs w:val="28"/>
        </w:rPr>
      </w:pPr>
      <w:r w:rsidRPr="00CF5F93">
        <w:rPr>
          <w:sz w:val="26"/>
          <w:lang w:val="uk-UA"/>
        </w:rPr>
        <w:t xml:space="preserve">                                                                                                                                              </w:t>
      </w:r>
    </w:p>
    <w:p w:rsidR="00A1787F" w:rsidRDefault="00A1787F" w:rsidP="00046A70">
      <w:pPr>
        <w:rPr>
          <w:b/>
          <w:sz w:val="28"/>
          <w:szCs w:val="28"/>
        </w:rPr>
      </w:pPr>
    </w:p>
    <w:p w:rsidR="00A1787F" w:rsidRDefault="00A1787F" w:rsidP="00046A70">
      <w:pPr>
        <w:rPr>
          <w:b/>
          <w:sz w:val="28"/>
          <w:szCs w:val="28"/>
        </w:rPr>
      </w:pPr>
    </w:p>
    <w:p w:rsidR="00046A70" w:rsidRPr="00CF5F93" w:rsidRDefault="00046A70" w:rsidP="00046A70">
      <w:pPr>
        <w:rPr>
          <w:rFonts w:ascii="Times New Roman CYR" w:hAnsi="Times New Roman CYR"/>
          <w:sz w:val="28"/>
          <w:lang w:val="uk-UA"/>
        </w:rPr>
      </w:pPr>
      <w:r w:rsidRPr="00CF5F93">
        <w:rPr>
          <w:rFonts w:ascii="Times New Roman CYR" w:hAnsi="Times New Roman CYR"/>
          <w:sz w:val="28"/>
          <w:lang w:val="uk-UA"/>
        </w:rPr>
        <w:t>Назва рішення</w:t>
      </w:r>
    </w:p>
    <w:p w:rsidR="00046A70" w:rsidRPr="00CF5F93" w:rsidRDefault="00046A70" w:rsidP="00046A70">
      <w:pPr>
        <w:rPr>
          <w:rFonts w:ascii="Times New Roman CYR" w:hAnsi="Times New Roman CYR"/>
          <w:sz w:val="28"/>
          <w:lang w:val="uk-UA"/>
        </w:rPr>
      </w:pPr>
    </w:p>
    <w:p w:rsidR="00046A70" w:rsidRPr="00CF5F93" w:rsidRDefault="00046A70" w:rsidP="00046A70">
      <w:pPr>
        <w:rPr>
          <w:rFonts w:ascii="Times New Roman CYR" w:hAnsi="Times New Roman CYR"/>
          <w:sz w:val="28"/>
          <w:lang w:val="uk-UA"/>
        </w:rPr>
      </w:pPr>
    </w:p>
    <w:p w:rsidR="00046A70" w:rsidRPr="00CF5F93" w:rsidRDefault="00046A70" w:rsidP="00046A70">
      <w:pPr>
        <w:rPr>
          <w:rFonts w:ascii="Times New Roman CYR" w:hAnsi="Times New Roman CYR"/>
          <w:sz w:val="28"/>
          <w:lang w:val="uk-UA"/>
        </w:rPr>
      </w:pPr>
    </w:p>
    <w:p w:rsidR="00046A70" w:rsidRPr="00CF5F93" w:rsidRDefault="00046A70" w:rsidP="00046A70">
      <w:pPr>
        <w:rPr>
          <w:rFonts w:ascii="Times New Roman CYR" w:hAnsi="Times New Roman CYR"/>
          <w:sz w:val="28"/>
          <w:lang w:val="uk-UA"/>
        </w:rPr>
      </w:pPr>
      <w:r>
        <w:rPr>
          <w:rFonts w:ascii="Times New Roman CYR" w:hAnsi="Times New Roman CYR"/>
          <w:sz w:val="28"/>
          <w:lang w:val="uk-UA"/>
        </w:rPr>
        <w:t xml:space="preserve">       </w:t>
      </w:r>
      <w:r w:rsidRPr="00CF5F93">
        <w:rPr>
          <w:rFonts w:ascii="Times New Roman CYR" w:hAnsi="Times New Roman CYR"/>
          <w:sz w:val="28"/>
          <w:lang w:val="uk-UA"/>
        </w:rPr>
        <w:t>Констатуюча частина</w:t>
      </w:r>
    </w:p>
    <w:p w:rsidR="00046A70" w:rsidRDefault="00046A70" w:rsidP="00046A70">
      <w:pPr>
        <w:rPr>
          <w:rFonts w:ascii="Times New Roman CYR" w:hAnsi="Times New Roman CYR"/>
          <w:lang w:val="uk-UA"/>
        </w:rPr>
      </w:pPr>
      <w:r w:rsidRPr="00CF5F93">
        <w:rPr>
          <w:rFonts w:ascii="Times New Roman CYR" w:hAnsi="Times New Roman CYR"/>
          <w:lang w:val="uk-UA"/>
        </w:rPr>
        <w:t>(1. Законодавче обґрунтування</w:t>
      </w:r>
      <w:r>
        <w:rPr>
          <w:rFonts w:ascii="Times New Roman CYR" w:hAnsi="Times New Roman CYR"/>
          <w:lang w:val="uk-UA"/>
        </w:rPr>
        <w:t>.</w:t>
      </w:r>
      <w:r w:rsidRPr="00CF5F93">
        <w:rPr>
          <w:rFonts w:ascii="Times New Roman CYR" w:hAnsi="Times New Roman CYR"/>
          <w:lang w:val="uk-UA"/>
        </w:rPr>
        <w:t xml:space="preserve"> </w:t>
      </w:r>
      <w:r w:rsidR="00B237CF">
        <w:rPr>
          <w:rFonts w:ascii="Times New Roman CYR" w:hAnsi="Times New Roman CYR"/>
          <w:lang w:val="uk-UA"/>
        </w:rPr>
        <w:t xml:space="preserve"> </w:t>
      </w:r>
    </w:p>
    <w:p w:rsidR="00046A70" w:rsidRPr="00CF5F93" w:rsidRDefault="00046A70" w:rsidP="00046A70">
      <w:pPr>
        <w:rPr>
          <w:rFonts w:ascii="Times New Roman CYR" w:hAnsi="Times New Roman CYR"/>
          <w:lang w:val="uk-UA"/>
        </w:rPr>
      </w:pPr>
      <w:r w:rsidRPr="00CF5F93">
        <w:rPr>
          <w:rFonts w:ascii="Times New Roman CYR" w:hAnsi="Times New Roman CYR"/>
          <w:lang w:val="uk-UA"/>
        </w:rPr>
        <w:t>2.Мотивація.)</w:t>
      </w:r>
    </w:p>
    <w:p w:rsidR="00046A70" w:rsidRPr="00CF5F93" w:rsidRDefault="00046A70" w:rsidP="00046A70">
      <w:pPr>
        <w:rPr>
          <w:rFonts w:ascii="Times New Roman CYR" w:hAnsi="Times New Roman CYR"/>
          <w:sz w:val="28"/>
          <w:lang w:val="uk-UA"/>
        </w:rPr>
      </w:pPr>
    </w:p>
    <w:p w:rsidR="00046A70" w:rsidRDefault="00046A70" w:rsidP="00046A70">
      <w:pPr>
        <w:rPr>
          <w:rFonts w:ascii="Times New Roman CYR" w:hAnsi="Times New Roman CYR"/>
          <w:sz w:val="28"/>
          <w:lang w:val="uk-UA"/>
        </w:rPr>
      </w:pPr>
      <w:r>
        <w:rPr>
          <w:rFonts w:ascii="Times New Roman CYR" w:hAnsi="Times New Roman CYR"/>
          <w:sz w:val="28"/>
          <w:lang w:val="uk-UA"/>
        </w:rPr>
        <w:t xml:space="preserve">       </w:t>
      </w:r>
      <w:r w:rsidRPr="00CF5F93">
        <w:rPr>
          <w:rFonts w:ascii="Times New Roman CYR" w:hAnsi="Times New Roman CYR"/>
          <w:sz w:val="28"/>
          <w:lang w:val="uk-UA"/>
        </w:rPr>
        <w:t>Розпорядча частина</w:t>
      </w:r>
    </w:p>
    <w:p w:rsidR="00046A70" w:rsidRDefault="00046A70" w:rsidP="00046A70">
      <w:pPr>
        <w:rPr>
          <w:rFonts w:ascii="Times New Roman CYR" w:hAnsi="Times New Roman CYR"/>
          <w:sz w:val="28"/>
          <w:lang w:val="uk-UA"/>
        </w:rPr>
      </w:pPr>
    </w:p>
    <w:p w:rsidR="00046A70" w:rsidRDefault="00046A70" w:rsidP="00046A70">
      <w:pPr>
        <w:rPr>
          <w:rFonts w:ascii="Times New Roman CYR" w:hAnsi="Times New Roman CYR"/>
          <w:sz w:val="28"/>
          <w:lang w:val="uk-UA"/>
        </w:rPr>
      </w:pPr>
    </w:p>
    <w:p w:rsidR="00046A70" w:rsidRDefault="00046A70" w:rsidP="00046A70">
      <w:pPr>
        <w:rPr>
          <w:rFonts w:ascii="Times New Roman CYR" w:hAnsi="Times New Roman CYR"/>
          <w:sz w:val="28"/>
          <w:lang w:val="uk-UA"/>
        </w:rPr>
      </w:pPr>
    </w:p>
    <w:p w:rsidR="00046A70" w:rsidRDefault="00046A70" w:rsidP="00046A70">
      <w:pPr>
        <w:rPr>
          <w:rFonts w:ascii="Times New Roman CYR" w:hAnsi="Times New Roman CYR"/>
          <w:sz w:val="28"/>
          <w:lang w:val="uk-UA"/>
        </w:rPr>
      </w:pPr>
    </w:p>
    <w:p w:rsidR="00046A70" w:rsidRDefault="00046A70" w:rsidP="00046A70">
      <w:pPr>
        <w:rPr>
          <w:rFonts w:ascii="Times New Roman CYR" w:hAnsi="Times New Roman CYR"/>
          <w:sz w:val="28"/>
          <w:lang w:val="uk-UA"/>
        </w:rPr>
      </w:pPr>
    </w:p>
    <w:p w:rsidR="00046A70" w:rsidRPr="00CF5F93" w:rsidRDefault="00046A70" w:rsidP="00046A70">
      <w:pPr>
        <w:rPr>
          <w:rFonts w:ascii="Times New Roman CYR" w:hAnsi="Times New Roman CYR"/>
          <w:sz w:val="28"/>
          <w:lang w:val="uk-UA"/>
        </w:rPr>
      </w:pPr>
    </w:p>
    <w:p w:rsidR="00046A70" w:rsidRPr="00FE3C05" w:rsidRDefault="00046A70" w:rsidP="00046A70">
      <w:pPr>
        <w:rPr>
          <w:rFonts w:ascii="Times New Roman CYR" w:hAnsi="Times New Roman CYR"/>
          <w:lang w:val="uk-UA"/>
        </w:rPr>
      </w:pPr>
      <w:r w:rsidRPr="00CF5F93">
        <w:rPr>
          <w:rFonts w:ascii="Times New Roman CYR" w:hAnsi="Times New Roman CYR"/>
          <w:lang w:val="uk-UA"/>
        </w:rPr>
        <w:t xml:space="preserve"> </w:t>
      </w:r>
      <w:r>
        <w:rPr>
          <w:lang w:val="uk-UA"/>
        </w:rPr>
        <w:t>Міський голова</w:t>
      </w:r>
      <w:r>
        <w:rPr>
          <w:lang w:val="uk-UA"/>
        </w:rPr>
        <w:tab/>
      </w:r>
      <w:r>
        <w:rPr>
          <w:lang w:val="uk-UA"/>
        </w:rPr>
        <w:tab/>
      </w:r>
      <w:r>
        <w:rPr>
          <w:lang w:val="uk-UA"/>
        </w:rPr>
        <w:tab/>
        <w:t>(підпис)</w:t>
      </w:r>
      <w:r>
        <w:rPr>
          <w:lang w:val="uk-UA"/>
        </w:rPr>
        <w:tab/>
      </w:r>
      <w:r>
        <w:rPr>
          <w:lang w:val="uk-UA"/>
        </w:rPr>
        <w:tab/>
        <w:t xml:space="preserve">  </w:t>
      </w:r>
      <w:r w:rsidRPr="00FE3C05">
        <w:rPr>
          <w:color w:val="000000"/>
          <w:lang w:val="uk-UA"/>
        </w:rPr>
        <w:t>Власне ім’я</w:t>
      </w:r>
      <w:r>
        <w:rPr>
          <w:color w:val="000000"/>
          <w:lang w:val="uk-UA"/>
        </w:rPr>
        <w:t xml:space="preserve">  </w:t>
      </w:r>
      <w:r w:rsidRPr="00FE3C05">
        <w:rPr>
          <w:color w:val="000000"/>
          <w:lang w:val="uk-UA"/>
        </w:rPr>
        <w:t xml:space="preserve"> і </w:t>
      </w:r>
      <w:r>
        <w:rPr>
          <w:color w:val="000000"/>
          <w:lang w:val="uk-UA"/>
        </w:rPr>
        <w:t xml:space="preserve">  </w:t>
      </w:r>
      <w:r w:rsidRPr="00FE3C05">
        <w:rPr>
          <w:color w:val="000000"/>
          <w:lang w:val="uk-UA"/>
        </w:rPr>
        <w:t>ПРІЗВИЩЕ</w:t>
      </w:r>
    </w:p>
    <w:p w:rsidR="00046A70" w:rsidRPr="00CF5F93" w:rsidRDefault="00046A70" w:rsidP="00046A70">
      <w:pPr>
        <w:pStyle w:val="ae"/>
        <w:tabs>
          <w:tab w:val="clear" w:pos="4153"/>
          <w:tab w:val="clear" w:pos="8306"/>
        </w:tabs>
        <w:overflowPunct/>
        <w:autoSpaceDE/>
        <w:autoSpaceDN/>
        <w:adjustRightInd/>
        <w:textAlignment w:val="auto"/>
        <w:rPr>
          <w:szCs w:val="24"/>
          <w:lang w:val="uk-UA"/>
        </w:rPr>
      </w:pPr>
    </w:p>
    <w:p w:rsidR="00046A70" w:rsidRPr="00CF5F93" w:rsidRDefault="00046A70" w:rsidP="00046A70">
      <w:pPr>
        <w:rPr>
          <w:i/>
          <w:iCs/>
          <w:lang w:val="uk-UA"/>
        </w:rPr>
      </w:pPr>
    </w:p>
    <w:p w:rsidR="00046A70" w:rsidRPr="00CF5F93" w:rsidRDefault="00046A70" w:rsidP="00046A70">
      <w:pPr>
        <w:rPr>
          <w:rFonts w:ascii="Times New Roman CYR" w:hAnsi="Times New Roman CYR"/>
          <w:b/>
          <w:sz w:val="32"/>
          <w:lang w:val="uk-UA"/>
        </w:rPr>
      </w:pPr>
    </w:p>
    <w:p w:rsidR="00046A70" w:rsidRPr="00CF5F93" w:rsidRDefault="00046A70" w:rsidP="00046A70">
      <w:pPr>
        <w:rPr>
          <w:rFonts w:ascii="Times New Roman CYR" w:hAnsi="Times New Roman CYR"/>
          <w:b/>
          <w:sz w:val="32"/>
          <w:lang w:val="uk-UA"/>
        </w:rPr>
      </w:pP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p>
    <w:p w:rsidR="00046A70" w:rsidRPr="00CF5F93" w:rsidRDefault="00046A70" w:rsidP="00046A70">
      <w:pPr>
        <w:rPr>
          <w:rFonts w:ascii="Times New Roman CYR" w:hAnsi="Times New Roman CYR"/>
          <w:b/>
          <w:sz w:val="32"/>
          <w:lang w:val="uk-UA"/>
        </w:rPr>
      </w:pPr>
    </w:p>
    <w:p w:rsidR="00710896" w:rsidRDefault="00710896" w:rsidP="00046A70">
      <w:pPr>
        <w:rPr>
          <w:rFonts w:ascii="Times New Roman CYR" w:hAnsi="Times New Roman CYR"/>
          <w:b/>
          <w:sz w:val="32"/>
          <w:lang w:val="uk-UA"/>
        </w:rPr>
      </w:pPr>
    </w:p>
    <w:p w:rsidR="00710896" w:rsidRDefault="00710896" w:rsidP="00046A70">
      <w:pPr>
        <w:rPr>
          <w:rFonts w:ascii="Times New Roman CYR" w:hAnsi="Times New Roman CYR"/>
          <w:b/>
          <w:sz w:val="32"/>
          <w:lang w:val="uk-UA"/>
        </w:rPr>
      </w:pPr>
    </w:p>
    <w:p w:rsidR="009916FF" w:rsidRDefault="009916FF" w:rsidP="00046A70">
      <w:pPr>
        <w:rPr>
          <w:rFonts w:ascii="Times New Roman CYR" w:hAnsi="Times New Roman CYR"/>
          <w:b/>
          <w:sz w:val="32"/>
          <w:lang w:val="uk-UA"/>
        </w:rPr>
      </w:pPr>
    </w:p>
    <w:p w:rsidR="009916FF" w:rsidRDefault="009916FF" w:rsidP="00046A70">
      <w:pPr>
        <w:rPr>
          <w:rFonts w:ascii="Times New Roman CYR" w:hAnsi="Times New Roman CYR"/>
          <w:b/>
          <w:sz w:val="32"/>
          <w:lang w:val="uk-UA"/>
        </w:rPr>
      </w:pPr>
    </w:p>
    <w:p w:rsidR="009916FF" w:rsidRDefault="009916FF" w:rsidP="00046A70">
      <w:pPr>
        <w:rPr>
          <w:rFonts w:ascii="Times New Roman CYR" w:hAnsi="Times New Roman CYR"/>
          <w:b/>
          <w:sz w:val="32"/>
          <w:lang w:val="uk-UA"/>
        </w:rPr>
      </w:pPr>
    </w:p>
    <w:p w:rsidR="009916FF" w:rsidRPr="00CF5F93" w:rsidRDefault="009916FF" w:rsidP="00046A70">
      <w:pPr>
        <w:rPr>
          <w:rFonts w:ascii="Times New Roman CYR" w:hAnsi="Times New Roman CYR"/>
          <w:b/>
          <w:sz w:val="32"/>
          <w:lang w:val="uk-UA"/>
        </w:rPr>
      </w:pPr>
    </w:p>
    <w:p w:rsidR="00046A70" w:rsidRDefault="00046A70" w:rsidP="00046A70">
      <w:pPr>
        <w:overflowPunct w:val="0"/>
        <w:autoSpaceDE w:val="0"/>
        <w:autoSpaceDN w:val="0"/>
        <w:adjustRightInd w:val="0"/>
        <w:rPr>
          <w:rFonts w:ascii="Times New Roman CYR" w:hAnsi="Times New Roman CYR"/>
          <w:sz w:val="18"/>
          <w:szCs w:val="20"/>
          <w:lang w:val="uk-UA"/>
        </w:rPr>
      </w:pPr>
      <w:r>
        <w:rPr>
          <w:rFonts w:ascii="Times New Roman CYR" w:hAnsi="Times New Roman CYR"/>
          <w:sz w:val="18"/>
          <w:szCs w:val="20"/>
          <w:lang w:val="uk-UA"/>
        </w:rPr>
        <w:t xml:space="preserve">   </w:t>
      </w:r>
      <w:r w:rsidRPr="00CF5F93">
        <w:rPr>
          <w:rFonts w:ascii="Times New Roman CYR" w:hAnsi="Times New Roman CYR"/>
          <w:sz w:val="18"/>
          <w:szCs w:val="20"/>
          <w:lang w:val="uk-UA"/>
        </w:rPr>
        <w:t>Виконавець</w:t>
      </w:r>
      <w:r>
        <w:rPr>
          <w:rFonts w:ascii="Times New Roman CYR" w:hAnsi="Times New Roman CYR"/>
          <w:sz w:val="18"/>
          <w:szCs w:val="20"/>
          <w:lang w:val="uk-UA"/>
        </w:rPr>
        <w:t xml:space="preserve"> </w:t>
      </w:r>
    </w:p>
    <w:p w:rsidR="00046A70" w:rsidRPr="002B75C9" w:rsidRDefault="00046A70" w:rsidP="00046A70">
      <w:pPr>
        <w:overflowPunct w:val="0"/>
        <w:autoSpaceDE w:val="0"/>
        <w:autoSpaceDN w:val="0"/>
        <w:adjustRightInd w:val="0"/>
        <w:rPr>
          <w:rFonts w:ascii="Times New Roman CYR" w:hAnsi="Times New Roman CYR"/>
          <w:sz w:val="18"/>
          <w:szCs w:val="20"/>
        </w:rPr>
      </w:pPr>
      <w:r>
        <w:rPr>
          <w:rFonts w:ascii="Times New Roman CYR" w:hAnsi="Times New Roman CYR"/>
          <w:sz w:val="18"/>
          <w:szCs w:val="20"/>
          <w:lang w:val="uk-UA"/>
        </w:rPr>
        <w:t xml:space="preserve">   (П</w:t>
      </w:r>
      <w:r w:rsidR="00D71463">
        <w:rPr>
          <w:rFonts w:ascii="Times New Roman CYR" w:hAnsi="Times New Roman CYR"/>
          <w:sz w:val="18"/>
          <w:szCs w:val="20"/>
          <w:lang w:val="uk-UA"/>
        </w:rPr>
        <w:t>РІЗВИЩЕ</w:t>
      </w:r>
      <w:r>
        <w:rPr>
          <w:rFonts w:ascii="Times New Roman CYR" w:hAnsi="Times New Roman CYR"/>
          <w:sz w:val="18"/>
          <w:szCs w:val="20"/>
          <w:lang w:val="uk-UA"/>
        </w:rPr>
        <w:t xml:space="preserve">  власне   ім</w:t>
      </w:r>
      <w:r w:rsidRPr="002B75C9">
        <w:rPr>
          <w:rFonts w:ascii="Times New Roman CYR" w:hAnsi="Times New Roman CYR"/>
          <w:sz w:val="18"/>
          <w:szCs w:val="20"/>
        </w:rPr>
        <w:t>’</w:t>
      </w:r>
      <w:r>
        <w:rPr>
          <w:rFonts w:ascii="Times New Roman CYR" w:hAnsi="Times New Roman CYR"/>
          <w:sz w:val="18"/>
          <w:szCs w:val="20"/>
          <w:lang w:val="uk-UA"/>
        </w:rPr>
        <w:t>я</w:t>
      </w:r>
      <w:r w:rsidRPr="002B75C9">
        <w:rPr>
          <w:rFonts w:ascii="Times New Roman CYR" w:hAnsi="Times New Roman CYR"/>
          <w:sz w:val="18"/>
          <w:szCs w:val="20"/>
        </w:rPr>
        <w:t>)</w:t>
      </w:r>
    </w:p>
    <w:p w:rsidR="00FC7AC7" w:rsidRPr="001667C9" w:rsidRDefault="00046A70" w:rsidP="001667C9">
      <w:pPr>
        <w:rPr>
          <w:rFonts w:ascii="Times New Roman CYR" w:hAnsi="Times New Roman CYR"/>
          <w:b/>
          <w:sz w:val="32"/>
          <w:lang w:val="uk-UA"/>
        </w:rPr>
      </w:pPr>
      <w:r>
        <w:rPr>
          <w:rFonts w:ascii="Times New Roman CYR" w:hAnsi="Times New Roman CYR"/>
          <w:sz w:val="18"/>
          <w:szCs w:val="20"/>
          <w:lang w:val="uk-UA"/>
        </w:rPr>
        <w:t xml:space="preserve">   </w:t>
      </w:r>
      <w:r w:rsidRPr="00CF5F93">
        <w:rPr>
          <w:rFonts w:ascii="Times New Roman CYR" w:hAnsi="Times New Roman CYR"/>
          <w:sz w:val="18"/>
          <w:szCs w:val="20"/>
          <w:lang w:val="uk-UA"/>
        </w:rPr>
        <w:t>Тел</w:t>
      </w:r>
      <w:r w:rsidR="001667C9">
        <w:rPr>
          <w:rFonts w:ascii="Times New Roman CYR" w:hAnsi="Times New Roman CYR"/>
          <w:sz w:val="18"/>
          <w:szCs w:val="20"/>
          <w:lang w:val="uk-UA"/>
        </w:rPr>
        <w:t xml:space="preserve">.                                                                                             </w:t>
      </w:r>
      <w:r>
        <w:rPr>
          <w:rFonts w:ascii="Times New Roman CYR" w:hAnsi="Times New Roman CYR"/>
          <w:bCs/>
          <w:sz w:val="28"/>
          <w:lang w:val="uk-UA"/>
        </w:rPr>
        <w:t xml:space="preserve">  </w:t>
      </w:r>
      <w:r w:rsidRPr="00CF5F93">
        <w:rPr>
          <w:rFonts w:ascii="Times New Roman CYR" w:hAnsi="Times New Roman CYR"/>
          <w:bCs/>
          <w:sz w:val="28"/>
          <w:lang w:val="uk-UA"/>
        </w:rPr>
        <w:t>Формат А4 (210х297)</w:t>
      </w:r>
    </w:p>
    <w:p w:rsidR="00710896" w:rsidRPr="00710896" w:rsidRDefault="00710896" w:rsidP="00710896">
      <w:pPr>
        <w:jc w:val="both"/>
        <w:rPr>
          <w:lang w:val="uk-UA"/>
        </w:rPr>
        <w:sectPr w:rsidR="00710896" w:rsidRPr="00710896" w:rsidSect="00D05FEC">
          <w:headerReference w:type="even" r:id="rId20"/>
          <w:headerReference w:type="default" r:id="rId21"/>
          <w:pgSz w:w="11907" w:h="16840"/>
          <w:pgMar w:top="1134" w:right="851" w:bottom="1134" w:left="2126" w:header="720" w:footer="720" w:gutter="0"/>
          <w:paperSrc w:first="7" w:other="7"/>
          <w:cols w:space="720"/>
        </w:sectPr>
      </w:pPr>
    </w:p>
    <w:p w:rsidR="00710896" w:rsidRPr="00CF5F93" w:rsidRDefault="00710896" w:rsidP="00710896">
      <w:pPr>
        <w:overflowPunct w:val="0"/>
        <w:autoSpaceDE w:val="0"/>
        <w:autoSpaceDN w:val="0"/>
        <w:adjustRightInd w:val="0"/>
        <w:ind w:right="283"/>
        <w:jc w:val="right"/>
        <w:rPr>
          <w:sz w:val="20"/>
          <w:u w:val="single"/>
          <w:lang w:val="uk-UA"/>
        </w:rPr>
      </w:pPr>
      <w:r w:rsidRPr="00CF5F93">
        <w:rPr>
          <w:sz w:val="20"/>
          <w:u w:val="single"/>
          <w:lang w:val="uk-UA"/>
        </w:rPr>
        <w:lastRenderedPageBreak/>
        <w:t>Зворотній  бік  рішення</w:t>
      </w:r>
      <w:r w:rsidR="00136B14">
        <w:rPr>
          <w:sz w:val="20"/>
          <w:u w:val="single"/>
          <w:lang w:val="uk-UA"/>
        </w:rPr>
        <w:t xml:space="preserve"> міської</w:t>
      </w:r>
      <w:r w:rsidRPr="00CF5F93">
        <w:rPr>
          <w:sz w:val="20"/>
          <w:u w:val="single"/>
          <w:lang w:val="uk-UA"/>
        </w:rPr>
        <w:t xml:space="preserve"> ради</w:t>
      </w:r>
    </w:p>
    <w:p w:rsidR="00FC7AC7" w:rsidRPr="00CF5F93" w:rsidRDefault="00FC7AC7" w:rsidP="008870A8">
      <w:pPr>
        <w:ind w:right="283"/>
        <w:jc w:val="both"/>
        <w:rPr>
          <w:rFonts w:ascii="Times New Roman CYR" w:hAnsi="Times New Roman CYR"/>
          <w:lang w:val="uk-UA"/>
        </w:rPr>
      </w:pPr>
      <w:bookmarkStart w:id="505" w:name="_Hlk93571007"/>
      <w:r w:rsidRPr="00CF5F93">
        <w:rPr>
          <w:rFonts w:ascii="Times New Roman CYR" w:hAnsi="Times New Roman CYR"/>
          <w:lang w:val="uk-UA"/>
        </w:rPr>
        <w:t>ПОГОДЖЕНО</w:t>
      </w:r>
    </w:p>
    <w:p w:rsidR="00FC7AC7" w:rsidRPr="00CF5F93" w:rsidRDefault="00FC7AC7" w:rsidP="008870A8">
      <w:pPr>
        <w:ind w:right="283"/>
        <w:jc w:val="both"/>
        <w:rPr>
          <w:lang w:val="uk-UA"/>
        </w:rPr>
      </w:pPr>
      <w:r w:rsidRPr="00CF5F93">
        <w:rPr>
          <w:rFonts w:ascii="Times New Roman CYR" w:hAnsi="Times New Roman CYR"/>
          <w:lang w:val="uk-UA"/>
        </w:rPr>
        <w:t xml:space="preserve">на засіданні  постійної комісії </w:t>
      </w:r>
      <w:r w:rsidRPr="00CF5F93">
        <w:rPr>
          <w:lang w:val="uk-UA"/>
        </w:rPr>
        <w:t>міської ради</w:t>
      </w:r>
    </w:p>
    <w:p w:rsidR="00FC7AC7" w:rsidRPr="00CF5F93" w:rsidRDefault="00FC7AC7" w:rsidP="008870A8">
      <w:pPr>
        <w:ind w:right="283"/>
        <w:jc w:val="both"/>
        <w:rPr>
          <w:lang w:val="uk-UA"/>
        </w:rPr>
      </w:pPr>
      <w:r w:rsidRPr="00CF5F93">
        <w:rPr>
          <w:rFonts w:ascii="Times New Roman CYR" w:hAnsi="Times New Roman CYR"/>
          <w:lang w:val="uk-UA"/>
        </w:rPr>
        <w:t>з питань _____________________________</w:t>
      </w:r>
    </w:p>
    <w:p w:rsidR="00FC7AC7" w:rsidRPr="00CF5F93" w:rsidRDefault="00FC7AC7" w:rsidP="00FC7AC7">
      <w:pPr>
        <w:ind w:left="567" w:right="283"/>
        <w:jc w:val="both"/>
        <w:rPr>
          <w:rFonts w:ascii="Times New Roman CYR" w:hAnsi="Times New Roman CYR"/>
          <w:sz w:val="16"/>
          <w:szCs w:val="16"/>
          <w:lang w:val="uk-UA"/>
        </w:rPr>
      </w:pPr>
      <w:r w:rsidRPr="00CF5F93">
        <w:rPr>
          <w:rFonts w:ascii="Times New Roman CYR" w:hAnsi="Times New Roman CYR"/>
          <w:lang w:val="uk-UA"/>
        </w:rPr>
        <w:tab/>
      </w:r>
      <w:r w:rsidRPr="00CF5F93">
        <w:rPr>
          <w:rFonts w:ascii="Times New Roman CYR" w:hAnsi="Times New Roman CYR"/>
          <w:lang w:val="uk-UA"/>
        </w:rPr>
        <w:tab/>
        <w:t xml:space="preserve">            </w:t>
      </w:r>
      <w:r w:rsidRPr="00CF5F93">
        <w:rPr>
          <w:rFonts w:ascii="Times New Roman CYR" w:hAnsi="Times New Roman CYR"/>
          <w:sz w:val="16"/>
          <w:szCs w:val="16"/>
          <w:lang w:val="uk-UA"/>
        </w:rPr>
        <w:t>(назва комісії)</w:t>
      </w:r>
    </w:p>
    <w:p w:rsidR="00FC7AC7" w:rsidRPr="00CF5F93" w:rsidRDefault="00FC7AC7" w:rsidP="008870A8">
      <w:pPr>
        <w:ind w:right="283"/>
        <w:jc w:val="both"/>
        <w:rPr>
          <w:rFonts w:ascii="Times New Roman CYR" w:hAnsi="Times New Roman CYR"/>
          <w:lang w:val="uk-UA"/>
        </w:rPr>
      </w:pPr>
      <w:r w:rsidRPr="00CF5F93">
        <w:rPr>
          <w:rFonts w:ascii="Times New Roman CYR" w:hAnsi="Times New Roman CYR"/>
          <w:lang w:val="uk-UA"/>
        </w:rPr>
        <w:t>Голова</w:t>
      </w:r>
      <w:r w:rsidR="00FE3C05">
        <w:rPr>
          <w:rFonts w:ascii="Times New Roman CYR" w:hAnsi="Times New Roman CYR"/>
          <w:lang w:val="uk-UA"/>
        </w:rPr>
        <w:t xml:space="preserve"> комісії ____________ / Власне ім</w:t>
      </w:r>
      <w:r w:rsidR="00FE3C05" w:rsidRPr="00FE3C05">
        <w:rPr>
          <w:rFonts w:ascii="Times New Roman CYR" w:hAnsi="Times New Roman CYR"/>
        </w:rPr>
        <w:t>’</w:t>
      </w:r>
      <w:r w:rsidR="00FE3C05">
        <w:rPr>
          <w:rFonts w:ascii="Times New Roman CYR" w:hAnsi="Times New Roman CYR"/>
          <w:lang w:val="uk-UA"/>
        </w:rPr>
        <w:t>я і</w:t>
      </w:r>
      <w:r w:rsidRPr="00CF5F93">
        <w:rPr>
          <w:rFonts w:ascii="Times New Roman CYR" w:hAnsi="Times New Roman CYR"/>
          <w:lang w:val="uk-UA"/>
        </w:rPr>
        <w:t xml:space="preserve"> та  </w:t>
      </w:r>
      <w:r w:rsidR="00D71463">
        <w:rPr>
          <w:rFonts w:ascii="Times New Roman CYR" w:hAnsi="Times New Roman CYR"/>
          <w:lang w:val="uk-UA"/>
        </w:rPr>
        <w:t>ПРІЗВИЩЕ</w:t>
      </w:r>
      <w:r w:rsidRPr="00CF5F93">
        <w:rPr>
          <w:rFonts w:ascii="Times New Roman CYR" w:hAnsi="Times New Roman CYR"/>
          <w:lang w:val="uk-UA"/>
        </w:rPr>
        <w:t>/</w:t>
      </w:r>
      <w:r w:rsidR="00C83723">
        <w:rPr>
          <w:rFonts w:ascii="Times New Roman CYR" w:hAnsi="Times New Roman CYR"/>
          <w:lang w:val="uk-UA"/>
        </w:rPr>
        <w:t xml:space="preserve"> (дата)</w:t>
      </w:r>
    </w:p>
    <w:p w:rsidR="00FC7AC7" w:rsidRPr="00CF5F93" w:rsidRDefault="00FC7AC7" w:rsidP="008870A8">
      <w:pPr>
        <w:ind w:right="283"/>
        <w:jc w:val="both"/>
        <w:rPr>
          <w:lang w:val="uk-UA"/>
        </w:rPr>
      </w:pPr>
      <w:r w:rsidRPr="00CF5F93">
        <w:rPr>
          <w:rFonts w:ascii="Times New Roman CYR" w:hAnsi="Times New Roman CYR"/>
          <w:lang w:val="uk-UA"/>
        </w:rPr>
        <w:t>Про</w:t>
      </w:r>
      <w:r w:rsidR="00710896">
        <w:rPr>
          <w:rFonts w:ascii="Times New Roman CYR" w:hAnsi="Times New Roman CYR"/>
          <w:lang w:val="uk-UA"/>
        </w:rPr>
        <w:t xml:space="preserve">токол від </w:t>
      </w:r>
      <w:r w:rsidR="00136B14">
        <w:rPr>
          <w:rFonts w:ascii="Times New Roman CYR" w:hAnsi="Times New Roman CYR"/>
          <w:lang w:val="uk-UA"/>
        </w:rPr>
        <w:t>«</w:t>
      </w:r>
      <w:r w:rsidR="00710896">
        <w:rPr>
          <w:rFonts w:ascii="Times New Roman CYR" w:hAnsi="Times New Roman CYR"/>
          <w:lang w:val="uk-UA"/>
        </w:rPr>
        <w:t>_______</w:t>
      </w:r>
      <w:r w:rsidR="00136B14">
        <w:rPr>
          <w:rFonts w:ascii="Times New Roman CYR" w:hAnsi="Times New Roman CYR"/>
          <w:lang w:val="uk-UA"/>
        </w:rPr>
        <w:t>»</w:t>
      </w:r>
      <w:r w:rsidR="00710896">
        <w:rPr>
          <w:rFonts w:ascii="Times New Roman CYR" w:hAnsi="Times New Roman CYR"/>
          <w:lang w:val="uk-UA"/>
        </w:rPr>
        <w:t>_____</w:t>
      </w:r>
      <w:r w:rsidRPr="00CF5F93">
        <w:rPr>
          <w:rFonts w:ascii="Times New Roman CYR" w:hAnsi="Times New Roman CYR"/>
          <w:lang w:val="uk-UA"/>
        </w:rPr>
        <w:t>_№ ______</w:t>
      </w:r>
    </w:p>
    <w:p w:rsidR="00FC7AC7" w:rsidRPr="00CF5F93" w:rsidRDefault="00FC7AC7" w:rsidP="00FC7AC7">
      <w:pPr>
        <w:overflowPunct w:val="0"/>
        <w:autoSpaceDE w:val="0"/>
        <w:autoSpaceDN w:val="0"/>
        <w:adjustRightInd w:val="0"/>
        <w:spacing w:line="220" w:lineRule="exact"/>
        <w:ind w:left="567" w:right="283"/>
        <w:jc w:val="both"/>
        <w:rPr>
          <w:rFonts w:ascii="Times New Roman CYR" w:hAnsi="Times New Roman CYR"/>
          <w:i/>
          <w:sz w:val="22"/>
          <w:szCs w:val="20"/>
          <w:lang w:val="uk-UA"/>
        </w:rPr>
      </w:pPr>
    </w:p>
    <w:p w:rsidR="00FC7AC7" w:rsidRDefault="00FC7AC7" w:rsidP="00FC7AC7">
      <w:pPr>
        <w:overflowPunct w:val="0"/>
        <w:autoSpaceDE w:val="0"/>
        <w:autoSpaceDN w:val="0"/>
        <w:adjustRightInd w:val="0"/>
        <w:ind w:left="567" w:right="283"/>
        <w:jc w:val="both"/>
        <w:rPr>
          <w:rFonts w:ascii="Times New Roman CYR" w:hAnsi="Times New Roman CYR"/>
          <w:sz w:val="22"/>
          <w:szCs w:val="20"/>
          <w:lang w:val="uk-UA"/>
        </w:rPr>
      </w:pPr>
    </w:p>
    <w:p w:rsidR="00C83723" w:rsidRPr="00CF5F93" w:rsidRDefault="00C83723" w:rsidP="00FC7AC7">
      <w:pPr>
        <w:overflowPunct w:val="0"/>
        <w:autoSpaceDE w:val="0"/>
        <w:autoSpaceDN w:val="0"/>
        <w:adjustRightInd w:val="0"/>
        <w:ind w:left="567" w:right="283"/>
        <w:jc w:val="both"/>
        <w:rPr>
          <w:rFonts w:ascii="Times New Roman CYR" w:hAnsi="Times New Roman CYR"/>
          <w:sz w:val="22"/>
          <w:szCs w:val="20"/>
          <w:lang w:val="uk-UA"/>
        </w:rPr>
      </w:pPr>
    </w:p>
    <w:tbl>
      <w:tblPr>
        <w:tblW w:w="9961" w:type="dxa"/>
        <w:tblInd w:w="-708" w:type="dxa"/>
        <w:tblLook w:val="01E0" w:firstRow="1" w:lastRow="1" w:firstColumn="1" w:lastColumn="1" w:noHBand="0" w:noVBand="0"/>
      </w:tblPr>
      <w:tblGrid>
        <w:gridCol w:w="4575"/>
        <w:gridCol w:w="1907"/>
        <w:gridCol w:w="3479"/>
      </w:tblGrid>
      <w:tr w:rsidR="00FC7AC7" w:rsidRPr="00CF5F93" w:rsidTr="006F5BAE">
        <w:tc>
          <w:tcPr>
            <w:tcW w:w="4575" w:type="dxa"/>
            <w:shd w:val="clear" w:color="auto" w:fill="auto"/>
          </w:tcPr>
          <w:p w:rsidR="00FC7AC7" w:rsidRPr="00EA3582" w:rsidRDefault="00FC7AC7" w:rsidP="003C4B40">
            <w:pPr>
              <w:tabs>
                <w:tab w:val="center" w:pos="4677"/>
                <w:tab w:val="right" w:pos="9355"/>
              </w:tabs>
              <w:ind w:left="567" w:right="283"/>
              <w:rPr>
                <w:rFonts w:ascii="Times New Roman CYR" w:hAnsi="Times New Roman CYR"/>
                <w:lang w:val="uk-UA"/>
              </w:rPr>
            </w:pPr>
          </w:p>
          <w:p w:rsidR="00FC7AC7" w:rsidRPr="00EA3582" w:rsidRDefault="00FC7AC7" w:rsidP="003C4B40">
            <w:pPr>
              <w:tabs>
                <w:tab w:val="center" w:pos="4677"/>
                <w:tab w:val="right" w:pos="9355"/>
              </w:tabs>
              <w:ind w:left="567" w:right="283"/>
              <w:rPr>
                <w:lang w:val="uk-UA"/>
              </w:rPr>
            </w:pPr>
            <w:r w:rsidRPr="00EA3582">
              <w:rPr>
                <w:rFonts w:ascii="Times New Roman CYR" w:hAnsi="Times New Roman CYR"/>
                <w:lang w:val="uk-UA"/>
              </w:rPr>
              <w:t xml:space="preserve">Секретар </w:t>
            </w:r>
            <w:r>
              <w:rPr>
                <w:rFonts w:ascii="Times New Roman CYR" w:hAnsi="Times New Roman CYR"/>
                <w:lang w:val="uk-UA"/>
              </w:rPr>
              <w:t xml:space="preserve"> Южноукраїнської  </w:t>
            </w:r>
            <w:r w:rsidRPr="00EA3582">
              <w:rPr>
                <w:rFonts w:ascii="Times New Roman CYR" w:hAnsi="Times New Roman CYR"/>
                <w:lang w:val="uk-UA"/>
              </w:rPr>
              <w:t>міської</w:t>
            </w:r>
            <w:r>
              <w:rPr>
                <w:rFonts w:ascii="Times New Roman CYR" w:hAnsi="Times New Roman CYR"/>
                <w:lang w:val="uk-UA"/>
              </w:rPr>
              <w:t xml:space="preserve"> </w:t>
            </w:r>
            <w:r w:rsidRPr="00EA3582">
              <w:rPr>
                <w:rFonts w:ascii="Times New Roman CYR" w:hAnsi="Times New Roman CYR"/>
                <w:lang w:val="uk-UA"/>
              </w:rPr>
              <w:t xml:space="preserve"> ради</w:t>
            </w:r>
          </w:p>
        </w:tc>
        <w:tc>
          <w:tcPr>
            <w:tcW w:w="1907" w:type="dxa"/>
            <w:tcBorders>
              <w:bottom w:val="single" w:sz="4" w:space="0" w:color="auto"/>
            </w:tcBorders>
            <w:shd w:val="clear" w:color="auto" w:fill="auto"/>
          </w:tcPr>
          <w:p w:rsidR="00FC7AC7" w:rsidRPr="00CF5F93" w:rsidRDefault="00FC7AC7" w:rsidP="003C4B40">
            <w:pPr>
              <w:tabs>
                <w:tab w:val="center" w:pos="4677"/>
                <w:tab w:val="right" w:pos="9355"/>
              </w:tabs>
              <w:ind w:left="567" w:right="283"/>
              <w:rPr>
                <w:lang w:val="uk-UA"/>
              </w:rPr>
            </w:pPr>
          </w:p>
          <w:p w:rsidR="00D05FEC" w:rsidRDefault="00D05FEC" w:rsidP="003C4B40">
            <w:pPr>
              <w:tabs>
                <w:tab w:val="center" w:pos="4677"/>
                <w:tab w:val="right" w:pos="9355"/>
              </w:tabs>
              <w:ind w:left="567" w:right="283"/>
              <w:rPr>
                <w:lang w:val="uk-UA"/>
              </w:rPr>
            </w:pPr>
          </w:p>
          <w:p w:rsidR="00FC7AC7" w:rsidRPr="00CF5F93" w:rsidRDefault="00FC7AC7" w:rsidP="003C4B40">
            <w:pPr>
              <w:tabs>
                <w:tab w:val="center" w:pos="4677"/>
                <w:tab w:val="right" w:pos="9355"/>
              </w:tabs>
              <w:ind w:left="567" w:right="283"/>
              <w:rPr>
                <w:lang w:val="uk-UA"/>
              </w:rPr>
            </w:pPr>
            <w:r w:rsidRPr="00CF5F93">
              <w:rPr>
                <w:lang w:val="uk-UA"/>
              </w:rPr>
              <w:t>(підпис)</w:t>
            </w:r>
          </w:p>
        </w:tc>
        <w:tc>
          <w:tcPr>
            <w:tcW w:w="3479" w:type="dxa"/>
            <w:shd w:val="clear" w:color="auto" w:fill="auto"/>
          </w:tcPr>
          <w:p w:rsidR="00FC7AC7" w:rsidRPr="00CF5F93" w:rsidRDefault="00FC7AC7" w:rsidP="003C4B40">
            <w:pPr>
              <w:tabs>
                <w:tab w:val="center" w:pos="4677"/>
                <w:tab w:val="right" w:pos="9355"/>
              </w:tabs>
              <w:ind w:left="567" w:right="283"/>
              <w:jc w:val="center"/>
              <w:rPr>
                <w:lang w:val="uk-UA"/>
              </w:rPr>
            </w:pPr>
          </w:p>
          <w:p w:rsidR="00FC7AC7" w:rsidRDefault="00FE3C05" w:rsidP="00FE3C05">
            <w:pPr>
              <w:tabs>
                <w:tab w:val="center" w:pos="4677"/>
                <w:tab w:val="right" w:pos="9355"/>
              </w:tabs>
              <w:ind w:right="283"/>
              <w:rPr>
                <w:lang w:val="uk-UA"/>
              </w:rPr>
            </w:pPr>
            <w:r>
              <w:rPr>
                <w:lang w:val="uk-UA"/>
              </w:rPr>
              <w:t>Власне ім</w:t>
            </w:r>
            <w:r w:rsidRPr="00507038">
              <w:t>’</w:t>
            </w:r>
            <w:r>
              <w:rPr>
                <w:lang w:val="uk-UA"/>
              </w:rPr>
              <w:t>я</w:t>
            </w:r>
            <w:r w:rsidR="00FC7AC7" w:rsidRPr="00CF5F93">
              <w:rPr>
                <w:lang w:val="uk-UA"/>
              </w:rPr>
              <w:t xml:space="preserve"> </w:t>
            </w:r>
            <w:r>
              <w:rPr>
                <w:lang w:val="uk-UA"/>
              </w:rPr>
              <w:t xml:space="preserve">і </w:t>
            </w:r>
            <w:r w:rsidR="00D71463">
              <w:rPr>
                <w:lang w:val="uk-UA"/>
              </w:rPr>
              <w:t>ПРІЗВИЩЕ</w:t>
            </w:r>
          </w:p>
          <w:p w:rsidR="00710896" w:rsidRPr="00CF5F93" w:rsidRDefault="00710896" w:rsidP="00FE3C05">
            <w:pPr>
              <w:tabs>
                <w:tab w:val="center" w:pos="4677"/>
                <w:tab w:val="right" w:pos="9355"/>
              </w:tabs>
              <w:ind w:right="283"/>
              <w:rPr>
                <w:lang w:val="uk-UA"/>
              </w:rPr>
            </w:pPr>
            <w:r>
              <w:rPr>
                <w:lang w:val="uk-UA"/>
              </w:rPr>
              <w:t>(дата)</w:t>
            </w:r>
          </w:p>
        </w:tc>
      </w:tr>
      <w:tr w:rsidR="00FC7AC7" w:rsidRPr="00CF5F93" w:rsidTr="006F5BAE">
        <w:tc>
          <w:tcPr>
            <w:tcW w:w="4575" w:type="dxa"/>
            <w:shd w:val="clear" w:color="auto" w:fill="auto"/>
          </w:tcPr>
          <w:p w:rsidR="00FC7AC7" w:rsidRPr="00EA3582" w:rsidRDefault="00FC7AC7" w:rsidP="003C4B40">
            <w:pPr>
              <w:tabs>
                <w:tab w:val="center" w:pos="4677"/>
                <w:tab w:val="right" w:pos="9355"/>
              </w:tabs>
              <w:ind w:left="567" w:right="283"/>
              <w:rPr>
                <w:lang w:val="uk-UA"/>
              </w:rPr>
            </w:pPr>
          </w:p>
        </w:tc>
        <w:tc>
          <w:tcPr>
            <w:tcW w:w="1907" w:type="dxa"/>
            <w:tcBorders>
              <w:top w:val="single" w:sz="4" w:space="0" w:color="auto"/>
            </w:tcBorders>
            <w:shd w:val="clear" w:color="auto" w:fill="auto"/>
          </w:tcPr>
          <w:p w:rsidR="00FC7AC7" w:rsidRPr="00CF5F93" w:rsidRDefault="00FC7AC7" w:rsidP="003C4B40">
            <w:pPr>
              <w:tabs>
                <w:tab w:val="center" w:pos="4677"/>
                <w:tab w:val="right" w:pos="9355"/>
              </w:tabs>
              <w:ind w:left="567" w:right="283"/>
              <w:rPr>
                <w:lang w:val="uk-UA"/>
              </w:rPr>
            </w:pPr>
          </w:p>
        </w:tc>
        <w:tc>
          <w:tcPr>
            <w:tcW w:w="3479" w:type="dxa"/>
            <w:shd w:val="clear" w:color="auto" w:fill="auto"/>
          </w:tcPr>
          <w:p w:rsidR="00FC7AC7" w:rsidRPr="00CF5F93" w:rsidRDefault="00FC7AC7" w:rsidP="003C4B40">
            <w:pPr>
              <w:tabs>
                <w:tab w:val="center" w:pos="4677"/>
                <w:tab w:val="right" w:pos="9355"/>
              </w:tabs>
              <w:ind w:left="567" w:right="283"/>
              <w:jc w:val="center"/>
              <w:rPr>
                <w:lang w:val="uk-UA"/>
              </w:rPr>
            </w:pPr>
          </w:p>
        </w:tc>
      </w:tr>
      <w:tr w:rsidR="00FC7AC7" w:rsidRPr="00254044" w:rsidTr="006F5BAE">
        <w:tc>
          <w:tcPr>
            <w:tcW w:w="4575" w:type="dxa"/>
            <w:shd w:val="clear" w:color="auto" w:fill="auto"/>
          </w:tcPr>
          <w:p w:rsidR="00FC7AC7" w:rsidRPr="00EA3582" w:rsidRDefault="00FC7AC7" w:rsidP="003C4B40">
            <w:pPr>
              <w:tabs>
                <w:tab w:val="center" w:pos="4677"/>
                <w:tab w:val="right" w:pos="9355"/>
              </w:tabs>
              <w:ind w:left="567" w:right="283"/>
              <w:rPr>
                <w:lang w:val="uk-UA"/>
              </w:rPr>
            </w:pPr>
            <w:r w:rsidRPr="00EA3582">
              <w:rPr>
                <w:lang w:val="uk-UA"/>
              </w:rPr>
              <w:t>Заступник міського голови</w:t>
            </w:r>
          </w:p>
          <w:p w:rsidR="00FC7AC7" w:rsidRPr="00EA3582" w:rsidRDefault="00FC7AC7" w:rsidP="003C4B40">
            <w:pPr>
              <w:tabs>
                <w:tab w:val="center" w:pos="4677"/>
                <w:tab w:val="right" w:pos="9355"/>
              </w:tabs>
              <w:ind w:left="567" w:right="283"/>
              <w:rPr>
                <w:lang w:val="uk-UA"/>
              </w:rPr>
            </w:pPr>
            <w:r w:rsidRPr="00EA3582">
              <w:rPr>
                <w:lang w:val="uk-UA"/>
              </w:rPr>
              <w:t>з питань діяльності виконавчих органів ради</w:t>
            </w:r>
          </w:p>
        </w:tc>
        <w:tc>
          <w:tcPr>
            <w:tcW w:w="1907" w:type="dxa"/>
            <w:tcBorders>
              <w:bottom w:val="single" w:sz="4" w:space="0" w:color="auto"/>
            </w:tcBorders>
            <w:shd w:val="clear" w:color="auto" w:fill="auto"/>
          </w:tcPr>
          <w:p w:rsidR="00FC7AC7" w:rsidRPr="00CF5F93" w:rsidRDefault="00FC7AC7" w:rsidP="003C4B40">
            <w:pPr>
              <w:tabs>
                <w:tab w:val="center" w:pos="4677"/>
                <w:tab w:val="right" w:pos="9355"/>
              </w:tabs>
              <w:ind w:left="567" w:right="283"/>
              <w:rPr>
                <w:lang w:val="uk-UA"/>
              </w:rPr>
            </w:pPr>
          </w:p>
          <w:p w:rsidR="00D05FEC" w:rsidRDefault="00D05FEC" w:rsidP="003C4B40">
            <w:pPr>
              <w:tabs>
                <w:tab w:val="center" w:pos="4677"/>
                <w:tab w:val="right" w:pos="9355"/>
              </w:tabs>
              <w:ind w:left="567" w:right="283"/>
              <w:rPr>
                <w:lang w:val="uk-UA"/>
              </w:rPr>
            </w:pPr>
          </w:p>
          <w:p w:rsidR="00FC7AC7" w:rsidRPr="00CF5F93" w:rsidRDefault="00FC7AC7" w:rsidP="003C4B40">
            <w:pPr>
              <w:tabs>
                <w:tab w:val="center" w:pos="4677"/>
                <w:tab w:val="right" w:pos="9355"/>
              </w:tabs>
              <w:ind w:left="567" w:right="283"/>
              <w:rPr>
                <w:lang w:val="uk-UA"/>
              </w:rPr>
            </w:pPr>
            <w:r w:rsidRPr="00CF5F93">
              <w:rPr>
                <w:lang w:val="uk-UA"/>
              </w:rPr>
              <w:t>(підпис)</w:t>
            </w:r>
          </w:p>
        </w:tc>
        <w:tc>
          <w:tcPr>
            <w:tcW w:w="3479" w:type="dxa"/>
            <w:shd w:val="clear" w:color="auto" w:fill="auto"/>
          </w:tcPr>
          <w:p w:rsidR="00255970" w:rsidRDefault="00FE3C05" w:rsidP="00FE3C05">
            <w:pPr>
              <w:tabs>
                <w:tab w:val="center" w:pos="4677"/>
                <w:tab w:val="right" w:pos="9355"/>
              </w:tabs>
              <w:ind w:right="283"/>
              <w:rPr>
                <w:lang w:val="uk-UA"/>
              </w:rPr>
            </w:pPr>
            <w:r>
              <w:rPr>
                <w:lang w:val="uk-UA"/>
              </w:rPr>
              <w:t>Власне ім</w:t>
            </w:r>
            <w:r w:rsidRPr="00507038">
              <w:rPr>
                <w:lang w:val="uk-UA"/>
              </w:rPr>
              <w:t>’</w:t>
            </w:r>
            <w:r>
              <w:rPr>
                <w:lang w:val="uk-UA"/>
              </w:rPr>
              <w:t>я</w:t>
            </w:r>
            <w:r w:rsidRPr="00507038">
              <w:rPr>
                <w:lang w:val="uk-UA"/>
              </w:rPr>
              <w:t xml:space="preserve"> </w:t>
            </w:r>
            <w:r>
              <w:rPr>
                <w:lang w:val="uk-UA"/>
              </w:rPr>
              <w:t xml:space="preserve">і </w:t>
            </w:r>
            <w:r w:rsidR="00D71463">
              <w:rPr>
                <w:lang w:val="uk-UA"/>
              </w:rPr>
              <w:t>ПРІЗВИЩЕ</w:t>
            </w:r>
          </w:p>
          <w:p w:rsidR="00710896" w:rsidRPr="00CF5F93" w:rsidRDefault="00710896" w:rsidP="00FE3C05">
            <w:pPr>
              <w:tabs>
                <w:tab w:val="center" w:pos="4677"/>
                <w:tab w:val="right" w:pos="9355"/>
              </w:tabs>
              <w:ind w:right="283"/>
              <w:rPr>
                <w:lang w:val="uk-UA"/>
              </w:rPr>
            </w:pPr>
            <w:r>
              <w:rPr>
                <w:lang w:val="uk-UA"/>
              </w:rPr>
              <w:t>(дата)</w:t>
            </w:r>
          </w:p>
        </w:tc>
      </w:tr>
      <w:tr w:rsidR="00FC7AC7" w:rsidRPr="00254044" w:rsidTr="006F5BAE">
        <w:tc>
          <w:tcPr>
            <w:tcW w:w="4575" w:type="dxa"/>
            <w:shd w:val="clear" w:color="auto" w:fill="auto"/>
          </w:tcPr>
          <w:p w:rsidR="00FC7AC7" w:rsidRPr="00EA3582" w:rsidRDefault="00FC7AC7" w:rsidP="003C4B40">
            <w:pPr>
              <w:tabs>
                <w:tab w:val="center" w:pos="4677"/>
                <w:tab w:val="right" w:pos="9355"/>
              </w:tabs>
              <w:ind w:left="567" w:right="283"/>
              <w:rPr>
                <w:lang w:val="uk-UA"/>
              </w:rPr>
            </w:pPr>
          </w:p>
        </w:tc>
        <w:tc>
          <w:tcPr>
            <w:tcW w:w="1907" w:type="dxa"/>
            <w:tcBorders>
              <w:top w:val="single" w:sz="4" w:space="0" w:color="auto"/>
            </w:tcBorders>
            <w:shd w:val="clear" w:color="auto" w:fill="auto"/>
          </w:tcPr>
          <w:p w:rsidR="00FC7AC7" w:rsidRPr="00CF5F93" w:rsidRDefault="00FC7AC7" w:rsidP="003C4B40">
            <w:pPr>
              <w:tabs>
                <w:tab w:val="center" w:pos="4677"/>
                <w:tab w:val="right" w:pos="9355"/>
              </w:tabs>
              <w:ind w:left="567" w:right="283"/>
              <w:rPr>
                <w:lang w:val="uk-UA"/>
              </w:rPr>
            </w:pPr>
          </w:p>
        </w:tc>
        <w:tc>
          <w:tcPr>
            <w:tcW w:w="3479" w:type="dxa"/>
            <w:shd w:val="clear" w:color="auto" w:fill="auto"/>
          </w:tcPr>
          <w:p w:rsidR="00FC7AC7" w:rsidRPr="00CF5F93" w:rsidRDefault="00FC7AC7" w:rsidP="003C4B40">
            <w:pPr>
              <w:tabs>
                <w:tab w:val="center" w:pos="4677"/>
                <w:tab w:val="right" w:pos="9355"/>
              </w:tabs>
              <w:ind w:left="567" w:right="283"/>
              <w:jc w:val="center"/>
              <w:rPr>
                <w:lang w:val="uk-UA"/>
              </w:rPr>
            </w:pPr>
          </w:p>
        </w:tc>
      </w:tr>
      <w:tr w:rsidR="00FC7AC7" w:rsidRPr="00CF5F93" w:rsidTr="006F5BAE">
        <w:tc>
          <w:tcPr>
            <w:tcW w:w="4575" w:type="dxa"/>
            <w:shd w:val="clear" w:color="auto" w:fill="auto"/>
          </w:tcPr>
          <w:p w:rsidR="00C83723" w:rsidRPr="00C83723" w:rsidRDefault="00F43266" w:rsidP="00C83723">
            <w:pPr>
              <w:tabs>
                <w:tab w:val="center" w:pos="4677"/>
                <w:tab w:val="right" w:pos="9355"/>
              </w:tabs>
              <w:ind w:left="567" w:right="283"/>
              <w:rPr>
                <w:color w:val="333333"/>
                <w:lang w:val="uk-UA"/>
              </w:rPr>
            </w:pPr>
            <w:r>
              <w:rPr>
                <w:color w:val="333333"/>
                <w:lang w:val="uk-UA"/>
              </w:rPr>
              <w:t>П</w:t>
            </w:r>
            <w:r w:rsidR="00C83723">
              <w:rPr>
                <w:color w:val="333333"/>
                <w:lang w:val="uk-UA"/>
              </w:rPr>
              <w:t>редставник</w:t>
            </w:r>
            <w:r w:rsidR="00C83723" w:rsidRPr="0009062D">
              <w:rPr>
                <w:color w:val="333333"/>
                <w:lang w:val="uk-UA"/>
              </w:rPr>
              <w:t xml:space="preserve"> (юрисконсульт, адвокат) суб’єкта надання юридичних послуг</w:t>
            </w:r>
          </w:p>
        </w:tc>
        <w:tc>
          <w:tcPr>
            <w:tcW w:w="1907" w:type="dxa"/>
            <w:tcBorders>
              <w:bottom w:val="single" w:sz="4" w:space="0" w:color="auto"/>
            </w:tcBorders>
            <w:shd w:val="clear" w:color="auto" w:fill="auto"/>
          </w:tcPr>
          <w:p w:rsidR="00D05FEC" w:rsidRDefault="00D05FEC" w:rsidP="003C4B40">
            <w:pPr>
              <w:tabs>
                <w:tab w:val="center" w:pos="4677"/>
                <w:tab w:val="right" w:pos="9355"/>
              </w:tabs>
              <w:ind w:left="567" w:right="283"/>
              <w:rPr>
                <w:lang w:val="uk-UA"/>
              </w:rPr>
            </w:pPr>
          </w:p>
          <w:p w:rsidR="00D05FEC" w:rsidRDefault="00D05FEC" w:rsidP="003C4B40">
            <w:pPr>
              <w:tabs>
                <w:tab w:val="center" w:pos="4677"/>
                <w:tab w:val="right" w:pos="9355"/>
              </w:tabs>
              <w:ind w:left="567" w:right="283"/>
              <w:rPr>
                <w:lang w:val="uk-UA"/>
              </w:rPr>
            </w:pPr>
          </w:p>
          <w:p w:rsidR="00FC7AC7" w:rsidRPr="00CF5F93" w:rsidRDefault="00FC7AC7" w:rsidP="003C4B40">
            <w:pPr>
              <w:tabs>
                <w:tab w:val="center" w:pos="4677"/>
                <w:tab w:val="right" w:pos="9355"/>
              </w:tabs>
              <w:ind w:left="567" w:right="283"/>
              <w:rPr>
                <w:lang w:val="uk-UA"/>
              </w:rPr>
            </w:pPr>
            <w:r w:rsidRPr="00CF5F93">
              <w:rPr>
                <w:lang w:val="uk-UA"/>
              </w:rPr>
              <w:t>(підпис)</w:t>
            </w:r>
          </w:p>
        </w:tc>
        <w:tc>
          <w:tcPr>
            <w:tcW w:w="3479" w:type="dxa"/>
            <w:shd w:val="clear" w:color="auto" w:fill="auto"/>
          </w:tcPr>
          <w:p w:rsidR="00FC7AC7" w:rsidRDefault="00FE3C05" w:rsidP="00FE3C05">
            <w:pPr>
              <w:tabs>
                <w:tab w:val="center" w:pos="4677"/>
                <w:tab w:val="right" w:pos="9355"/>
              </w:tabs>
              <w:ind w:right="283"/>
              <w:rPr>
                <w:lang w:val="uk-UA"/>
              </w:rPr>
            </w:pPr>
            <w:r>
              <w:rPr>
                <w:lang w:val="uk-UA"/>
              </w:rPr>
              <w:t>Власне ім</w:t>
            </w:r>
            <w:r w:rsidRPr="00507038">
              <w:t>’</w:t>
            </w:r>
            <w:r>
              <w:rPr>
                <w:lang w:val="uk-UA"/>
              </w:rPr>
              <w:t xml:space="preserve">я і </w:t>
            </w:r>
            <w:r w:rsidR="00D71463">
              <w:rPr>
                <w:lang w:val="uk-UA"/>
              </w:rPr>
              <w:t>ПРІЗВИЩЕ</w:t>
            </w:r>
          </w:p>
          <w:p w:rsidR="00710896" w:rsidRDefault="00710896" w:rsidP="00FE3C05">
            <w:pPr>
              <w:tabs>
                <w:tab w:val="center" w:pos="4677"/>
                <w:tab w:val="right" w:pos="9355"/>
              </w:tabs>
              <w:ind w:right="283"/>
              <w:rPr>
                <w:lang w:val="uk-UA"/>
              </w:rPr>
            </w:pPr>
            <w:r>
              <w:rPr>
                <w:lang w:val="uk-UA"/>
              </w:rPr>
              <w:t>(дата)</w:t>
            </w:r>
          </w:p>
          <w:p w:rsidR="00C24353" w:rsidRPr="00CF5F93" w:rsidRDefault="00C24353" w:rsidP="00FE3C05">
            <w:pPr>
              <w:tabs>
                <w:tab w:val="center" w:pos="4677"/>
                <w:tab w:val="right" w:pos="9355"/>
              </w:tabs>
              <w:ind w:right="283"/>
              <w:rPr>
                <w:lang w:val="uk-UA"/>
              </w:rPr>
            </w:pPr>
          </w:p>
        </w:tc>
      </w:tr>
      <w:tr w:rsidR="00FC7AC7" w:rsidRPr="00CF5F93" w:rsidTr="006F5BAE">
        <w:trPr>
          <w:trHeight w:val="1379"/>
        </w:trPr>
        <w:tc>
          <w:tcPr>
            <w:tcW w:w="4575" w:type="dxa"/>
            <w:shd w:val="clear" w:color="auto" w:fill="auto"/>
          </w:tcPr>
          <w:p w:rsidR="00C83723" w:rsidRDefault="00C83723" w:rsidP="003C4B40">
            <w:pPr>
              <w:tabs>
                <w:tab w:val="center" w:pos="4677"/>
                <w:tab w:val="right" w:pos="9355"/>
              </w:tabs>
              <w:ind w:left="567" w:right="283"/>
              <w:rPr>
                <w:lang w:val="uk-UA"/>
              </w:rPr>
            </w:pPr>
          </w:p>
          <w:p w:rsidR="00D05FEC" w:rsidRDefault="00D05FEC" w:rsidP="003C4B40">
            <w:pPr>
              <w:tabs>
                <w:tab w:val="center" w:pos="4677"/>
                <w:tab w:val="right" w:pos="9355"/>
              </w:tabs>
              <w:ind w:left="567" w:right="283"/>
              <w:rPr>
                <w:lang w:val="uk-UA"/>
              </w:rPr>
            </w:pPr>
          </w:p>
          <w:p w:rsidR="00FC7AC7" w:rsidRPr="00EA3582" w:rsidRDefault="00FC7AC7" w:rsidP="003C4B40">
            <w:pPr>
              <w:tabs>
                <w:tab w:val="center" w:pos="4677"/>
                <w:tab w:val="right" w:pos="9355"/>
              </w:tabs>
              <w:ind w:left="567" w:right="283"/>
              <w:rPr>
                <w:lang w:val="uk-UA"/>
              </w:rPr>
            </w:pPr>
            <w:r>
              <w:rPr>
                <w:lang w:val="uk-UA"/>
              </w:rPr>
              <w:t xml:space="preserve">Начальник  відділу забезпечення депутатської діяльності </w:t>
            </w:r>
          </w:p>
        </w:tc>
        <w:tc>
          <w:tcPr>
            <w:tcW w:w="1907" w:type="dxa"/>
            <w:tcBorders>
              <w:top w:val="single" w:sz="4" w:space="0" w:color="auto"/>
              <w:bottom w:val="single" w:sz="4" w:space="0" w:color="auto"/>
            </w:tcBorders>
            <w:shd w:val="clear" w:color="auto" w:fill="auto"/>
          </w:tcPr>
          <w:p w:rsidR="00FC7AC7" w:rsidRDefault="00FC7AC7" w:rsidP="003C4B40">
            <w:pPr>
              <w:tabs>
                <w:tab w:val="center" w:pos="4677"/>
                <w:tab w:val="right" w:pos="9355"/>
              </w:tabs>
              <w:ind w:left="567" w:right="283"/>
              <w:rPr>
                <w:lang w:val="uk-UA"/>
              </w:rPr>
            </w:pPr>
          </w:p>
          <w:p w:rsidR="00FC7AC7" w:rsidRDefault="00FC7AC7" w:rsidP="003C4B40">
            <w:pPr>
              <w:tabs>
                <w:tab w:val="center" w:pos="4677"/>
                <w:tab w:val="right" w:pos="9355"/>
              </w:tabs>
              <w:ind w:left="567" w:right="283"/>
              <w:rPr>
                <w:lang w:val="uk-UA"/>
              </w:rPr>
            </w:pPr>
          </w:p>
          <w:p w:rsidR="00D05FEC" w:rsidRDefault="00D05FEC" w:rsidP="003C4B40">
            <w:pPr>
              <w:tabs>
                <w:tab w:val="center" w:pos="4677"/>
                <w:tab w:val="right" w:pos="9355"/>
              </w:tabs>
              <w:ind w:left="567" w:right="283"/>
              <w:rPr>
                <w:lang w:val="uk-UA"/>
              </w:rPr>
            </w:pPr>
          </w:p>
          <w:p w:rsidR="00D05FEC" w:rsidRDefault="00D05FEC" w:rsidP="003C4B40">
            <w:pPr>
              <w:tabs>
                <w:tab w:val="center" w:pos="4677"/>
                <w:tab w:val="right" w:pos="9355"/>
              </w:tabs>
              <w:ind w:left="567" w:right="283"/>
              <w:rPr>
                <w:lang w:val="uk-UA"/>
              </w:rPr>
            </w:pPr>
          </w:p>
          <w:p w:rsidR="00D05FEC" w:rsidRDefault="00D05FEC" w:rsidP="003C4B40">
            <w:pPr>
              <w:tabs>
                <w:tab w:val="center" w:pos="4677"/>
                <w:tab w:val="right" w:pos="9355"/>
              </w:tabs>
              <w:ind w:left="567" w:right="283"/>
              <w:rPr>
                <w:lang w:val="uk-UA"/>
              </w:rPr>
            </w:pPr>
          </w:p>
          <w:p w:rsidR="00D05FEC" w:rsidRPr="00CF5F93" w:rsidRDefault="00D05FEC" w:rsidP="003C4B40">
            <w:pPr>
              <w:tabs>
                <w:tab w:val="center" w:pos="4677"/>
                <w:tab w:val="right" w:pos="9355"/>
              </w:tabs>
              <w:ind w:left="567" w:right="283"/>
              <w:rPr>
                <w:lang w:val="uk-UA"/>
              </w:rPr>
            </w:pPr>
            <w:r w:rsidRPr="00CF5F93">
              <w:rPr>
                <w:lang w:val="uk-UA"/>
              </w:rPr>
              <w:t>(підпис)</w:t>
            </w:r>
          </w:p>
        </w:tc>
        <w:tc>
          <w:tcPr>
            <w:tcW w:w="3479" w:type="dxa"/>
            <w:shd w:val="clear" w:color="auto" w:fill="auto"/>
          </w:tcPr>
          <w:p w:rsidR="00D05FEC" w:rsidRDefault="00D05FEC" w:rsidP="00FE3C05">
            <w:pPr>
              <w:tabs>
                <w:tab w:val="center" w:pos="4677"/>
                <w:tab w:val="right" w:pos="9355"/>
              </w:tabs>
              <w:ind w:right="283"/>
              <w:rPr>
                <w:lang w:val="uk-UA"/>
              </w:rPr>
            </w:pPr>
          </w:p>
          <w:p w:rsidR="00D05FEC" w:rsidRDefault="00D05FEC" w:rsidP="00FE3C05">
            <w:pPr>
              <w:tabs>
                <w:tab w:val="center" w:pos="4677"/>
                <w:tab w:val="right" w:pos="9355"/>
              </w:tabs>
              <w:ind w:right="283"/>
              <w:rPr>
                <w:lang w:val="uk-UA"/>
              </w:rPr>
            </w:pPr>
          </w:p>
          <w:p w:rsidR="00FC7AC7" w:rsidRDefault="00FE3C05" w:rsidP="00FE3C05">
            <w:pPr>
              <w:tabs>
                <w:tab w:val="center" w:pos="4677"/>
                <w:tab w:val="right" w:pos="9355"/>
              </w:tabs>
              <w:ind w:right="283"/>
              <w:rPr>
                <w:lang w:val="uk-UA"/>
              </w:rPr>
            </w:pPr>
            <w:r>
              <w:rPr>
                <w:lang w:val="uk-UA"/>
              </w:rPr>
              <w:t>Власне ім</w:t>
            </w:r>
            <w:r w:rsidRPr="00D05FEC">
              <w:t>’</w:t>
            </w:r>
            <w:r>
              <w:rPr>
                <w:lang w:val="uk-UA"/>
              </w:rPr>
              <w:t>я і</w:t>
            </w:r>
            <w:r w:rsidR="00FC7AC7" w:rsidRPr="00CF5F93">
              <w:rPr>
                <w:lang w:val="uk-UA"/>
              </w:rPr>
              <w:t xml:space="preserve"> </w:t>
            </w:r>
            <w:r w:rsidR="00D71463">
              <w:rPr>
                <w:lang w:val="uk-UA"/>
              </w:rPr>
              <w:t>ПРІЗВИЩЕ</w:t>
            </w:r>
          </w:p>
          <w:p w:rsidR="00710896" w:rsidRPr="00CF5F93" w:rsidRDefault="00710896" w:rsidP="00FE3C05">
            <w:pPr>
              <w:tabs>
                <w:tab w:val="center" w:pos="4677"/>
                <w:tab w:val="right" w:pos="9355"/>
              </w:tabs>
              <w:ind w:right="283"/>
              <w:rPr>
                <w:lang w:val="uk-UA"/>
              </w:rPr>
            </w:pPr>
            <w:r>
              <w:rPr>
                <w:lang w:val="uk-UA"/>
              </w:rPr>
              <w:t>(дата)</w:t>
            </w:r>
          </w:p>
        </w:tc>
      </w:tr>
    </w:tbl>
    <w:p w:rsidR="00FC7AC7" w:rsidRDefault="00FC7AC7" w:rsidP="00FC7AC7">
      <w:pPr>
        <w:overflowPunct w:val="0"/>
        <w:autoSpaceDE w:val="0"/>
        <w:autoSpaceDN w:val="0"/>
        <w:adjustRightInd w:val="0"/>
        <w:spacing w:line="220" w:lineRule="exact"/>
        <w:jc w:val="both"/>
        <w:rPr>
          <w:rFonts w:ascii="Times New Roman CYR" w:hAnsi="Times New Roman CYR"/>
          <w:sz w:val="20"/>
          <w:szCs w:val="20"/>
          <w:lang w:val="uk-UA"/>
        </w:rPr>
      </w:pPr>
    </w:p>
    <w:p w:rsidR="00FC7AC7" w:rsidRDefault="00FC7AC7" w:rsidP="00FC7AC7">
      <w:pPr>
        <w:overflowPunct w:val="0"/>
        <w:autoSpaceDE w:val="0"/>
        <w:autoSpaceDN w:val="0"/>
        <w:adjustRightInd w:val="0"/>
        <w:spacing w:line="220" w:lineRule="exact"/>
        <w:jc w:val="both"/>
        <w:rPr>
          <w:rFonts w:ascii="Times New Roman CYR" w:hAnsi="Times New Roman CYR"/>
          <w:sz w:val="20"/>
          <w:szCs w:val="20"/>
          <w:lang w:val="uk-UA"/>
        </w:rPr>
      </w:pPr>
    </w:p>
    <w:p w:rsidR="0069335E" w:rsidRDefault="0069335E" w:rsidP="00FC7AC7">
      <w:pPr>
        <w:overflowPunct w:val="0"/>
        <w:autoSpaceDE w:val="0"/>
        <w:autoSpaceDN w:val="0"/>
        <w:adjustRightInd w:val="0"/>
        <w:spacing w:line="220" w:lineRule="exact"/>
        <w:jc w:val="both"/>
        <w:rPr>
          <w:rFonts w:ascii="Times New Roman CYR" w:hAnsi="Times New Roman CYR"/>
          <w:sz w:val="20"/>
          <w:szCs w:val="20"/>
          <w:lang w:val="uk-UA"/>
        </w:rPr>
      </w:pPr>
    </w:p>
    <w:p w:rsidR="0069335E" w:rsidRDefault="0069335E" w:rsidP="00FC7AC7">
      <w:pPr>
        <w:overflowPunct w:val="0"/>
        <w:autoSpaceDE w:val="0"/>
        <w:autoSpaceDN w:val="0"/>
        <w:adjustRightInd w:val="0"/>
        <w:spacing w:line="220" w:lineRule="exact"/>
        <w:jc w:val="both"/>
        <w:rPr>
          <w:rFonts w:ascii="Times New Roman CYR" w:hAnsi="Times New Roman CYR"/>
          <w:sz w:val="20"/>
          <w:szCs w:val="20"/>
          <w:lang w:val="uk-UA"/>
        </w:rPr>
      </w:pPr>
    </w:p>
    <w:p w:rsidR="0069335E" w:rsidRDefault="0069335E" w:rsidP="00FC7AC7">
      <w:pPr>
        <w:overflowPunct w:val="0"/>
        <w:autoSpaceDE w:val="0"/>
        <w:autoSpaceDN w:val="0"/>
        <w:adjustRightInd w:val="0"/>
        <w:spacing w:line="220" w:lineRule="exact"/>
        <w:jc w:val="both"/>
        <w:rPr>
          <w:rFonts w:ascii="Times New Roman CYR" w:hAnsi="Times New Roman CYR"/>
          <w:sz w:val="20"/>
          <w:szCs w:val="20"/>
          <w:lang w:val="uk-UA"/>
        </w:rPr>
      </w:pPr>
    </w:p>
    <w:p w:rsidR="00C83723" w:rsidRDefault="00C83723" w:rsidP="00FC7AC7">
      <w:pPr>
        <w:overflowPunct w:val="0"/>
        <w:autoSpaceDE w:val="0"/>
        <w:autoSpaceDN w:val="0"/>
        <w:adjustRightInd w:val="0"/>
        <w:spacing w:line="220" w:lineRule="exact"/>
        <w:jc w:val="both"/>
        <w:rPr>
          <w:rFonts w:ascii="Times New Roman CYR" w:hAnsi="Times New Roman CYR"/>
          <w:sz w:val="20"/>
          <w:szCs w:val="20"/>
          <w:lang w:val="uk-UA"/>
        </w:rPr>
      </w:pPr>
    </w:p>
    <w:p w:rsidR="00C83723" w:rsidRPr="00CF5F93" w:rsidRDefault="00C83723" w:rsidP="00FC7AC7">
      <w:pPr>
        <w:overflowPunct w:val="0"/>
        <w:autoSpaceDE w:val="0"/>
        <w:autoSpaceDN w:val="0"/>
        <w:adjustRightInd w:val="0"/>
        <w:spacing w:line="220" w:lineRule="exact"/>
        <w:jc w:val="both"/>
        <w:rPr>
          <w:rFonts w:ascii="Times New Roman CYR" w:hAnsi="Times New Roman CYR"/>
          <w:sz w:val="20"/>
          <w:szCs w:val="20"/>
          <w:lang w:val="uk-UA"/>
        </w:rPr>
      </w:pPr>
    </w:p>
    <w:p w:rsidR="00FC7AC7" w:rsidRPr="00CF5F93" w:rsidRDefault="00FC7AC7" w:rsidP="00FC7AC7">
      <w:pPr>
        <w:jc w:val="both"/>
        <w:rPr>
          <w:sz w:val="20"/>
          <w:lang w:val="uk-UA"/>
        </w:rPr>
      </w:pPr>
    </w:p>
    <w:tbl>
      <w:tblPr>
        <w:tblW w:w="8820" w:type="dxa"/>
        <w:tblInd w:w="108" w:type="dxa"/>
        <w:tblLayout w:type="fixed"/>
        <w:tblLook w:val="0000" w:firstRow="0" w:lastRow="0" w:firstColumn="0" w:lastColumn="0" w:noHBand="0" w:noVBand="0"/>
      </w:tblPr>
      <w:tblGrid>
        <w:gridCol w:w="1080"/>
        <w:gridCol w:w="2700"/>
        <w:gridCol w:w="1080"/>
        <w:gridCol w:w="783"/>
        <w:gridCol w:w="739"/>
        <w:gridCol w:w="2438"/>
      </w:tblGrid>
      <w:tr w:rsidR="00FC7AC7" w:rsidRPr="00CF5F93" w:rsidTr="003C4B40">
        <w:tc>
          <w:tcPr>
            <w:tcW w:w="1080" w:type="dxa"/>
          </w:tcPr>
          <w:p w:rsidR="00FC7AC7" w:rsidRPr="00CF5F93" w:rsidRDefault="00FC7AC7" w:rsidP="003C4B40">
            <w:pPr>
              <w:jc w:val="center"/>
              <w:rPr>
                <w:iCs/>
                <w:sz w:val="20"/>
                <w:lang w:val="uk-UA"/>
              </w:rPr>
            </w:pPr>
            <w:r w:rsidRPr="00CF5F93">
              <w:rPr>
                <w:iCs/>
                <w:sz w:val="20"/>
                <w:lang w:val="uk-UA"/>
              </w:rPr>
              <w:t>№</w:t>
            </w:r>
          </w:p>
          <w:p w:rsidR="00FC7AC7" w:rsidRPr="00CF5F93" w:rsidRDefault="00FC7AC7" w:rsidP="003C4B40">
            <w:pPr>
              <w:jc w:val="center"/>
              <w:rPr>
                <w:iCs/>
                <w:sz w:val="20"/>
                <w:lang w:val="uk-UA"/>
              </w:rPr>
            </w:pPr>
            <w:r w:rsidRPr="00CF5F93">
              <w:rPr>
                <w:iCs/>
                <w:sz w:val="20"/>
                <w:lang w:val="uk-UA"/>
              </w:rPr>
              <w:t>з/п</w:t>
            </w:r>
          </w:p>
        </w:tc>
        <w:tc>
          <w:tcPr>
            <w:tcW w:w="2700" w:type="dxa"/>
          </w:tcPr>
          <w:p w:rsidR="00FC7AC7" w:rsidRPr="00CF5F93" w:rsidRDefault="00FC7AC7" w:rsidP="003C4B40">
            <w:pPr>
              <w:jc w:val="center"/>
              <w:rPr>
                <w:iCs/>
                <w:sz w:val="20"/>
                <w:lang w:val="uk-UA"/>
              </w:rPr>
            </w:pPr>
            <w:r w:rsidRPr="00CF5F93">
              <w:rPr>
                <w:iCs/>
                <w:sz w:val="20"/>
                <w:lang w:val="uk-UA"/>
              </w:rPr>
              <w:t>Розсилка</w:t>
            </w:r>
          </w:p>
          <w:p w:rsidR="00FC7AC7" w:rsidRPr="00CF5F93" w:rsidRDefault="00FC7AC7" w:rsidP="003C4B40">
            <w:pPr>
              <w:jc w:val="center"/>
              <w:rPr>
                <w:iCs/>
                <w:sz w:val="20"/>
                <w:lang w:val="uk-UA"/>
              </w:rPr>
            </w:pPr>
          </w:p>
        </w:tc>
        <w:tc>
          <w:tcPr>
            <w:tcW w:w="1080" w:type="dxa"/>
          </w:tcPr>
          <w:p w:rsidR="00FC7AC7" w:rsidRPr="00CF5F93" w:rsidRDefault="00FC7AC7" w:rsidP="003C4B40">
            <w:pPr>
              <w:jc w:val="center"/>
              <w:rPr>
                <w:iCs/>
                <w:sz w:val="20"/>
                <w:lang w:val="uk-UA"/>
              </w:rPr>
            </w:pPr>
            <w:r w:rsidRPr="00CF5F93">
              <w:rPr>
                <w:iCs/>
                <w:sz w:val="20"/>
                <w:lang w:val="uk-UA"/>
              </w:rPr>
              <w:t>Примір-</w:t>
            </w:r>
          </w:p>
          <w:p w:rsidR="00FC7AC7" w:rsidRPr="00CF5F93" w:rsidRDefault="00FC7AC7" w:rsidP="003C4B40">
            <w:pPr>
              <w:jc w:val="center"/>
              <w:rPr>
                <w:iCs/>
                <w:sz w:val="20"/>
                <w:lang w:val="uk-UA"/>
              </w:rPr>
            </w:pPr>
            <w:r w:rsidRPr="00CF5F93">
              <w:rPr>
                <w:iCs/>
                <w:sz w:val="20"/>
                <w:lang w:val="uk-UA"/>
              </w:rPr>
              <w:t>ники</w:t>
            </w:r>
          </w:p>
        </w:tc>
        <w:tc>
          <w:tcPr>
            <w:tcW w:w="783" w:type="dxa"/>
          </w:tcPr>
          <w:p w:rsidR="00FC7AC7" w:rsidRPr="00CF5F93" w:rsidRDefault="00FC7AC7" w:rsidP="003C4B40">
            <w:pPr>
              <w:jc w:val="center"/>
              <w:rPr>
                <w:iCs/>
                <w:sz w:val="20"/>
                <w:lang w:val="uk-UA"/>
              </w:rPr>
            </w:pPr>
            <w:r w:rsidRPr="00CF5F93">
              <w:rPr>
                <w:iCs/>
                <w:sz w:val="20"/>
                <w:lang w:val="uk-UA"/>
              </w:rPr>
              <w:t>До-</w:t>
            </w:r>
          </w:p>
          <w:p w:rsidR="00FC7AC7" w:rsidRPr="00CF5F93" w:rsidRDefault="00FC7AC7" w:rsidP="003C4B40">
            <w:pPr>
              <w:jc w:val="center"/>
              <w:rPr>
                <w:iCs/>
                <w:sz w:val="20"/>
                <w:lang w:val="uk-UA"/>
              </w:rPr>
            </w:pPr>
            <w:r w:rsidRPr="00CF5F93">
              <w:rPr>
                <w:iCs/>
                <w:sz w:val="20"/>
                <w:lang w:val="uk-UA"/>
              </w:rPr>
              <w:t>датки</w:t>
            </w:r>
          </w:p>
        </w:tc>
        <w:tc>
          <w:tcPr>
            <w:tcW w:w="3177" w:type="dxa"/>
            <w:gridSpan w:val="2"/>
          </w:tcPr>
          <w:p w:rsidR="00FC7AC7" w:rsidRPr="00CF5F93" w:rsidRDefault="00FC7AC7" w:rsidP="003C4B40">
            <w:pPr>
              <w:jc w:val="center"/>
              <w:rPr>
                <w:iCs/>
                <w:sz w:val="20"/>
                <w:lang w:val="uk-UA"/>
              </w:rPr>
            </w:pPr>
            <w:r w:rsidRPr="00CF5F93">
              <w:rPr>
                <w:iCs/>
                <w:sz w:val="20"/>
                <w:lang w:val="uk-UA"/>
              </w:rPr>
              <w:t>Назва додатків</w:t>
            </w:r>
          </w:p>
        </w:tc>
      </w:tr>
      <w:tr w:rsidR="00FC7AC7" w:rsidRPr="00CF5F93" w:rsidTr="003C4B40">
        <w:tc>
          <w:tcPr>
            <w:tcW w:w="1080" w:type="dxa"/>
          </w:tcPr>
          <w:p w:rsidR="00FC7AC7" w:rsidRPr="00CF5F93" w:rsidRDefault="00FC7AC7" w:rsidP="003C4B40">
            <w:pPr>
              <w:numPr>
                <w:ilvl w:val="0"/>
                <w:numId w:val="1"/>
              </w:numPr>
              <w:autoSpaceDE w:val="0"/>
              <w:autoSpaceDN w:val="0"/>
              <w:adjustRightInd w:val="0"/>
              <w:jc w:val="both"/>
              <w:rPr>
                <w:sz w:val="20"/>
                <w:lang w:val="uk-UA"/>
              </w:rPr>
            </w:pPr>
          </w:p>
        </w:tc>
        <w:tc>
          <w:tcPr>
            <w:tcW w:w="2700" w:type="dxa"/>
          </w:tcPr>
          <w:p w:rsidR="00FC7AC7" w:rsidRPr="00CF5F93" w:rsidRDefault="00FC7AC7" w:rsidP="003C4B40">
            <w:pPr>
              <w:jc w:val="both"/>
              <w:rPr>
                <w:sz w:val="20"/>
                <w:lang w:val="uk-UA"/>
              </w:rPr>
            </w:pPr>
          </w:p>
        </w:tc>
        <w:tc>
          <w:tcPr>
            <w:tcW w:w="1080" w:type="dxa"/>
          </w:tcPr>
          <w:p w:rsidR="00FC7AC7" w:rsidRPr="00CF5F93" w:rsidRDefault="00FC7AC7" w:rsidP="003C4B40">
            <w:pPr>
              <w:jc w:val="both"/>
              <w:rPr>
                <w:sz w:val="20"/>
                <w:lang w:val="uk-UA"/>
              </w:rPr>
            </w:pPr>
          </w:p>
        </w:tc>
        <w:tc>
          <w:tcPr>
            <w:tcW w:w="783" w:type="dxa"/>
          </w:tcPr>
          <w:p w:rsidR="00FC7AC7" w:rsidRPr="00CF5F93" w:rsidRDefault="00FC7AC7" w:rsidP="003C4B40">
            <w:pPr>
              <w:jc w:val="both"/>
              <w:rPr>
                <w:sz w:val="20"/>
                <w:lang w:val="uk-UA"/>
              </w:rPr>
            </w:pPr>
          </w:p>
        </w:tc>
        <w:tc>
          <w:tcPr>
            <w:tcW w:w="739" w:type="dxa"/>
          </w:tcPr>
          <w:p w:rsidR="00FC7AC7" w:rsidRPr="00CF5F93" w:rsidRDefault="00FC7AC7" w:rsidP="003C4B40">
            <w:pPr>
              <w:jc w:val="both"/>
              <w:rPr>
                <w:sz w:val="20"/>
                <w:lang w:val="uk-UA"/>
              </w:rPr>
            </w:pPr>
          </w:p>
        </w:tc>
        <w:tc>
          <w:tcPr>
            <w:tcW w:w="2438" w:type="dxa"/>
            <w:vMerge w:val="restart"/>
          </w:tcPr>
          <w:p w:rsidR="00FC7AC7" w:rsidRPr="00CF5F93" w:rsidRDefault="00FC7AC7" w:rsidP="003C4B40">
            <w:pPr>
              <w:jc w:val="both"/>
              <w:rPr>
                <w:sz w:val="20"/>
                <w:lang w:val="uk-UA"/>
              </w:rPr>
            </w:pPr>
          </w:p>
        </w:tc>
      </w:tr>
      <w:tr w:rsidR="00FC7AC7" w:rsidRPr="00CF5F93" w:rsidTr="003C4B40">
        <w:tc>
          <w:tcPr>
            <w:tcW w:w="1080" w:type="dxa"/>
          </w:tcPr>
          <w:p w:rsidR="00FC7AC7" w:rsidRPr="00CF5F93" w:rsidRDefault="00FC7AC7" w:rsidP="003C4B40">
            <w:pPr>
              <w:numPr>
                <w:ilvl w:val="0"/>
                <w:numId w:val="1"/>
              </w:numPr>
              <w:autoSpaceDE w:val="0"/>
              <w:autoSpaceDN w:val="0"/>
              <w:adjustRightInd w:val="0"/>
              <w:jc w:val="both"/>
              <w:rPr>
                <w:sz w:val="20"/>
                <w:lang w:val="uk-UA"/>
              </w:rPr>
            </w:pPr>
          </w:p>
        </w:tc>
        <w:tc>
          <w:tcPr>
            <w:tcW w:w="2700" w:type="dxa"/>
          </w:tcPr>
          <w:p w:rsidR="00FC7AC7" w:rsidRPr="00CF5F93" w:rsidRDefault="00FC7AC7" w:rsidP="003C4B40">
            <w:pPr>
              <w:jc w:val="both"/>
              <w:rPr>
                <w:sz w:val="20"/>
                <w:lang w:val="uk-UA"/>
              </w:rPr>
            </w:pPr>
          </w:p>
        </w:tc>
        <w:tc>
          <w:tcPr>
            <w:tcW w:w="1080" w:type="dxa"/>
          </w:tcPr>
          <w:p w:rsidR="00FC7AC7" w:rsidRPr="00CF5F93" w:rsidRDefault="00FC7AC7" w:rsidP="003C4B40">
            <w:pPr>
              <w:jc w:val="both"/>
              <w:rPr>
                <w:sz w:val="20"/>
                <w:lang w:val="uk-UA"/>
              </w:rPr>
            </w:pPr>
          </w:p>
        </w:tc>
        <w:tc>
          <w:tcPr>
            <w:tcW w:w="783" w:type="dxa"/>
          </w:tcPr>
          <w:p w:rsidR="00FC7AC7" w:rsidRPr="00CF5F93" w:rsidRDefault="00FC7AC7" w:rsidP="003C4B40">
            <w:pPr>
              <w:jc w:val="both"/>
              <w:rPr>
                <w:sz w:val="20"/>
                <w:lang w:val="uk-UA"/>
              </w:rPr>
            </w:pPr>
          </w:p>
        </w:tc>
        <w:tc>
          <w:tcPr>
            <w:tcW w:w="739" w:type="dxa"/>
          </w:tcPr>
          <w:p w:rsidR="00FC7AC7" w:rsidRPr="00CF5F93" w:rsidRDefault="00FC7AC7" w:rsidP="003C4B40">
            <w:pPr>
              <w:jc w:val="both"/>
              <w:rPr>
                <w:sz w:val="20"/>
                <w:lang w:val="uk-UA"/>
              </w:rPr>
            </w:pPr>
          </w:p>
        </w:tc>
        <w:tc>
          <w:tcPr>
            <w:tcW w:w="2438" w:type="dxa"/>
            <w:vMerge/>
          </w:tcPr>
          <w:p w:rsidR="00FC7AC7" w:rsidRPr="00CF5F93" w:rsidRDefault="00FC7AC7" w:rsidP="003C4B40">
            <w:pPr>
              <w:jc w:val="both"/>
              <w:rPr>
                <w:sz w:val="20"/>
                <w:lang w:val="uk-UA"/>
              </w:rPr>
            </w:pPr>
          </w:p>
        </w:tc>
      </w:tr>
      <w:tr w:rsidR="00FC7AC7" w:rsidRPr="00CF5F93" w:rsidTr="003C4B40">
        <w:tc>
          <w:tcPr>
            <w:tcW w:w="1080" w:type="dxa"/>
          </w:tcPr>
          <w:p w:rsidR="00FC7AC7" w:rsidRPr="00CF5F93" w:rsidRDefault="00FC7AC7" w:rsidP="003C4B40">
            <w:pPr>
              <w:numPr>
                <w:ilvl w:val="0"/>
                <w:numId w:val="1"/>
              </w:numPr>
              <w:autoSpaceDE w:val="0"/>
              <w:autoSpaceDN w:val="0"/>
              <w:adjustRightInd w:val="0"/>
              <w:jc w:val="both"/>
              <w:rPr>
                <w:sz w:val="20"/>
                <w:lang w:val="uk-UA"/>
              </w:rPr>
            </w:pPr>
          </w:p>
        </w:tc>
        <w:tc>
          <w:tcPr>
            <w:tcW w:w="2700" w:type="dxa"/>
          </w:tcPr>
          <w:p w:rsidR="00FC7AC7" w:rsidRPr="00CF5F93" w:rsidRDefault="00FC7AC7" w:rsidP="003C4B40">
            <w:pPr>
              <w:jc w:val="both"/>
              <w:rPr>
                <w:sz w:val="20"/>
                <w:lang w:val="uk-UA"/>
              </w:rPr>
            </w:pPr>
          </w:p>
        </w:tc>
        <w:tc>
          <w:tcPr>
            <w:tcW w:w="1080" w:type="dxa"/>
          </w:tcPr>
          <w:p w:rsidR="00FC7AC7" w:rsidRPr="00CF5F93" w:rsidRDefault="00FC7AC7" w:rsidP="003C4B40">
            <w:pPr>
              <w:jc w:val="both"/>
              <w:rPr>
                <w:sz w:val="20"/>
                <w:lang w:val="uk-UA"/>
              </w:rPr>
            </w:pPr>
          </w:p>
        </w:tc>
        <w:tc>
          <w:tcPr>
            <w:tcW w:w="783" w:type="dxa"/>
          </w:tcPr>
          <w:p w:rsidR="00FC7AC7" w:rsidRPr="00CF5F93" w:rsidRDefault="00FC7AC7" w:rsidP="003C4B40">
            <w:pPr>
              <w:jc w:val="both"/>
              <w:rPr>
                <w:sz w:val="20"/>
                <w:lang w:val="uk-UA"/>
              </w:rPr>
            </w:pPr>
          </w:p>
        </w:tc>
        <w:tc>
          <w:tcPr>
            <w:tcW w:w="739" w:type="dxa"/>
          </w:tcPr>
          <w:p w:rsidR="00FC7AC7" w:rsidRPr="00CF5F93" w:rsidRDefault="00FC7AC7" w:rsidP="003C4B40">
            <w:pPr>
              <w:jc w:val="both"/>
              <w:rPr>
                <w:sz w:val="20"/>
                <w:lang w:val="uk-UA"/>
              </w:rPr>
            </w:pPr>
          </w:p>
        </w:tc>
        <w:tc>
          <w:tcPr>
            <w:tcW w:w="2438" w:type="dxa"/>
            <w:vMerge/>
          </w:tcPr>
          <w:p w:rsidR="00FC7AC7" w:rsidRPr="00CF5F93" w:rsidRDefault="00FC7AC7" w:rsidP="003C4B40">
            <w:pPr>
              <w:jc w:val="both"/>
              <w:rPr>
                <w:sz w:val="20"/>
                <w:lang w:val="uk-UA"/>
              </w:rPr>
            </w:pPr>
          </w:p>
        </w:tc>
      </w:tr>
      <w:tr w:rsidR="00FC7AC7" w:rsidRPr="00CF5F93" w:rsidTr="003C4B40">
        <w:tc>
          <w:tcPr>
            <w:tcW w:w="1080" w:type="dxa"/>
          </w:tcPr>
          <w:p w:rsidR="00FC7AC7" w:rsidRPr="00CF5F93" w:rsidRDefault="00FC7AC7" w:rsidP="003C4B40">
            <w:pPr>
              <w:numPr>
                <w:ilvl w:val="0"/>
                <w:numId w:val="1"/>
              </w:numPr>
              <w:autoSpaceDE w:val="0"/>
              <w:autoSpaceDN w:val="0"/>
              <w:adjustRightInd w:val="0"/>
              <w:jc w:val="both"/>
              <w:rPr>
                <w:sz w:val="20"/>
                <w:lang w:val="uk-UA"/>
              </w:rPr>
            </w:pPr>
          </w:p>
        </w:tc>
        <w:tc>
          <w:tcPr>
            <w:tcW w:w="2700" w:type="dxa"/>
          </w:tcPr>
          <w:p w:rsidR="00FC7AC7" w:rsidRPr="00CF5F93" w:rsidRDefault="00FC7AC7" w:rsidP="003C4B40">
            <w:pPr>
              <w:jc w:val="both"/>
              <w:rPr>
                <w:sz w:val="20"/>
                <w:lang w:val="uk-UA"/>
              </w:rPr>
            </w:pPr>
          </w:p>
        </w:tc>
        <w:tc>
          <w:tcPr>
            <w:tcW w:w="1080" w:type="dxa"/>
          </w:tcPr>
          <w:p w:rsidR="00FC7AC7" w:rsidRPr="00CF5F93" w:rsidRDefault="00FC7AC7" w:rsidP="003C4B40">
            <w:pPr>
              <w:jc w:val="both"/>
              <w:rPr>
                <w:sz w:val="20"/>
                <w:lang w:val="uk-UA"/>
              </w:rPr>
            </w:pPr>
          </w:p>
        </w:tc>
        <w:tc>
          <w:tcPr>
            <w:tcW w:w="783" w:type="dxa"/>
          </w:tcPr>
          <w:p w:rsidR="00FC7AC7" w:rsidRPr="00CF5F93" w:rsidRDefault="00FC7AC7" w:rsidP="003C4B40">
            <w:pPr>
              <w:jc w:val="both"/>
              <w:rPr>
                <w:sz w:val="20"/>
                <w:lang w:val="uk-UA"/>
              </w:rPr>
            </w:pPr>
          </w:p>
        </w:tc>
        <w:tc>
          <w:tcPr>
            <w:tcW w:w="739" w:type="dxa"/>
          </w:tcPr>
          <w:p w:rsidR="00FC7AC7" w:rsidRPr="00CF5F93" w:rsidRDefault="00FC7AC7" w:rsidP="003C4B40">
            <w:pPr>
              <w:jc w:val="both"/>
              <w:rPr>
                <w:sz w:val="20"/>
                <w:lang w:val="uk-UA"/>
              </w:rPr>
            </w:pPr>
          </w:p>
        </w:tc>
        <w:tc>
          <w:tcPr>
            <w:tcW w:w="2438" w:type="dxa"/>
            <w:vMerge/>
          </w:tcPr>
          <w:p w:rsidR="00FC7AC7" w:rsidRPr="00CF5F93" w:rsidRDefault="00FC7AC7" w:rsidP="003C4B40">
            <w:pPr>
              <w:jc w:val="both"/>
              <w:rPr>
                <w:sz w:val="20"/>
                <w:lang w:val="uk-UA"/>
              </w:rPr>
            </w:pPr>
          </w:p>
        </w:tc>
      </w:tr>
      <w:tr w:rsidR="00FC7AC7" w:rsidRPr="00CF5F93" w:rsidTr="003C4B40">
        <w:tc>
          <w:tcPr>
            <w:tcW w:w="1080" w:type="dxa"/>
          </w:tcPr>
          <w:p w:rsidR="00FC7AC7" w:rsidRPr="00CF5F93" w:rsidRDefault="00FC7AC7" w:rsidP="003C4B40">
            <w:pPr>
              <w:numPr>
                <w:ilvl w:val="0"/>
                <w:numId w:val="1"/>
              </w:numPr>
              <w:autoSpaceDE w:val="0"/>
              <w:autoSpaceDN w:val="0"/>
              <w:adjustRightInd w:val="0"/>
              <w:jc w:val="both"/>
              <w:rPr>
                <w:sz w:val="20"/>
                <w:lang w:val="uk-UA"/>
              </w:rPr>
            </w:pPr>
          </w:p>
        </w:tc>
        <w:tc>
          <w:tcPr>
            <w:tcW w:w="2700" w:type="dxa"/>
          </w:tcPr>
          <w:p w:rsidR="00FC7AC7" w:rsidRPr="00CF5F93" w:rsidRDefault="00FC7AC7" w:rsidP="003C4B40">
            <w:pPr>
              <w:jc w:val="both"/>
              <w:rPr>
                <w:sz w:val="20"/>
                <w:lang w:val="uk-UA"/>
              </w:rPr>
            </w:pPr>
          </w:p>
        </w:tc>
        <w:tc>
          <w:tcPr>
            <w:tcW w:w="1080" w:type="dxa"/>
          </w:tcPr>
          <w:p w:rsidR="00FC7AC7" w:rsidRPr="00CF5F93" w:rsidRDefault="00FC7AC7" w:rsidP="003C4B40">
            <w:pPr>
              <w:jc w:val="both"/>
              <w:rPr>
                <w:sz w:val="20"/>
                <w:lang w:val="uk-UA"/>
              </w:rPr>
            </w:pPr>
          </w:p>
        </w:tc>
        <w:tc>
          <w:tcPr>
            <w:tcW w:w="783" w:type="dxa"/>
          </w:tcPr>
          <w:p w:rsidR="00FC7AC7" w:rsidRPr="00CF5F93" w:rsidRDefault="00FC7AC7" w:rsidP="003C4B40">
            <w:pPr>
              <w:jc w:val="both"/>
              <w:rPr>
                <w:sz w:val="20"/>
                <w:lang w:val="uk-UA"/>
              </w:rPr>
            </w:pPr>
          </w:p>
        </w:tc>
        <w:tc>
          <w:tcPr>
            <w:tcW w:w="739" w:type="dxa"/>
          </w:tcPr>
          <w:p w:rsidR="00FC7AC7" w:rsidRPr="00CF5F93" w:rsidRDefault="00FC7AC7" w:rsidP="003C4B40">
            <w:pPr>
              <w:jc w:val="both"/>
              <w:rPr>
                <w:sz w:val="20"/>
                <w:lang w:val="uk-UA"/>
              </w:rPr>
            </w:pPr>
          </w:p>
        </w:tc>
        <w:tc>
          <w:tcPr>
            <w:tcW w:w="2438" w:type="dxa"/>
            <w:vMerge/>
          </w:tcPr>
          <w:p w:rsidR="00FC7AC7" w:rsidRPr="00CF5F93" w:rsidRDefault="00FC7AC7" w:rsidP="003C4B40">
            <w:pPr>
              <w:jc w:val="both"/>
              <w:rPr>
                <w:sz w:val="20"/>
                <w:lang w:val="uk-UA"/>
              </w:rPr>
            </w:pPr>
          </w:p>
        </w:tc>
      </w:tr>
      <w:tr w:rsidR="00FC7AC7" w:rsidRPr="00CF5F93" w:rsidTr="003C4B40">
        <w:tc>
          <w:tcPr>
            <w:tcW w:w="1080" w:type="dxa"/>
          </w:tcPr>
          <w:p w:rsidR="00FC7AC7" w:rsidRPr="00CF5F93" w:rsidRDefault="00FC7AC7" w:rsidP="003C4B40">
            <w:pPr>
              <w:numPr>
                <w:ilvl w:val="0"/>
                <w:numId w:val="1"/>
              </w:numPr>
              <w:autoSpaceDE w:val="0"/>
              <w:autoSpaceDN w:val="0"/>
              <w:adjustRightInd w:val="0"/>
              <w:jc w:val="both"/>
              <w:rPr>
                <w:sz w:val="20"/>
                <w:lang w:val="uk-UA"/>
              </w:rPr>
            </w:pPr>
          </w:p>
        </w:tc>
        <w:tc>
          <w:tcPr>
            <w:tcW w:w="2700" w:type="dxa"/>
          </w:tcPr>
          <w:p w:rsidR="00FC7AC7" w:rsidRPr="00CF5F93" w:rsidRDefault="00FC7AC7" w:rsidP="003C4B40">
            <w:pPr>
              <w:jc w:val="both"/>
              <w:rPr>
                <w:sz w:val="20"/>
                <w:lang w:val="uk-UA"/>
              </w:rPr>
            </w:pPr>
          </w:p>
        </w:tc>
        <w:tc>
          <w:tcPr>
            <w:tcW w:w="1080" w:type="dxa"/>
          </w:tcPr>
          <w:p w:rsidR="00FC7AC7" w:rsidRPr="00CF5F93" w:rsidRDefault="00FC7AC7" w:rsidP="003C4B40">
            <w:pPr>
              <w:jc w:val="both"/>
              <w:rPr>
                <w:sz w:val="20"/>
                <w:lang w:val="uk-UA"/>
              </w:rPr>
            </w:pPr>
          </w:p>
        </w:tc>
        <w:tc>
          <w:tcPr>
            <w:tcW w:w="783" w:type="dxa"/>
          </w:tcPr>
          <w:p w:rsidR="00FC7AC7" w:rsidRPr="00CF5F93" w:rsidRDefault="00FC7AC7" w:rsidP="003C4B40">
            <w:pPr>
              <w:jc w:val="both"/>
              <w:rPr>
                <w:sz w:val="20"/>
                <w:lang w:val="uk-UA"/>
              </w:rPr>
            </w:pPr>
          </w:p>
        </w:tc>
        <w:tc>
          <w:tcPr>
            <w:tcW w:w="739" w:type="dxa"/>
          </w:tcPr>
          <w:p w:rsidR="00FC7AC7" w:rsidRPr="00CF5F93" w:rsidRDefault="00FC7AC7" w:rsidP="003C4B40">
            <w:pPr>
              <w:jc w:val="both"/>
              <w:rPr>
                <w:sz w:val="20"/>
                <w:lang w:val="uk-UA"/>
              </w:rPr>
            </w:pPr>
          </w:p>
        </w:tc>
        <w:tc>
          <w:tcPr>
            <w:tcW w:w="2438" w:type="dxa"/>
            <w:vMerge/>
          </w:tcPr>
          <w:p w:rsidR="00FC7AC7" w:rsidRPr="00CF5F93" w:rsidRDefault="00FC7AC7" w:rsidP="003C4B40">
            <w:pPr>
              <w:jc w:val="both"/>
              <w:rPr>
                <w:sz w:val="20"/>
                <w:lang w:val="uk-UA"/>
              </w:rPr>
            </w:pPr>
          </w:p>
        </w:tc>
      </w:tr>
      <w:tr w:rsidR="00FC7AC7" w:rsidRPr="00CF5F93" w:rsidTr="003C4B40">
        <w:trPr>
          <w:trHeight w:val="80"/>
        </w:trPr>
        <w:tc>
          <w:tcPr>
            <w:tcW w:w="1080" w:type="dxa"/>
          </w:tcPr>
          <w:p w:rsidR="00FC7AC7" w:rsidRPr="00CF5F93" w:rsidRDefault="00FC7AC7" w:rsidP="003C4B40">
            <w:pPr>
              <w:autoSpaceDE w:val="0"/>
              <w:autoSpaceDN w:val="0"/>
              <w:adjustRightInd w:val="0"/>
              <w:ind w:left="720"/>
              <w:jc w:val="both"/>
              <w:rPr>
                <w:sz w:val="20"/>
                <w:lang w:val="uk-UA"/>
              </w:rPr>
            </w:pPr>
          </w:p>
        </w:tc>
        <w:tc>
          <w:tcPr>
            <w:tcW w:w="2700" w:type="dxa"/>
          </w:tcPr>
          <w:p w:rsidR="00FC7AC7" w:rsidRPr="00CF5F93" w:rsidRDefault="00FC7AC7" w:rsidP="003C4B40">
            <w:pPr>
              <w:jc w:val="both"/>
              <w:rPr>
                <w:sz w:val="20"/>
                <w:lang w:val="uk-UA"/>
              </w:rPr>
            </w:pPr>
          </w:p>
        </w:tc>
        <w:tc>
          <w:tcPr>
            <w:tcW w:w="1080" w:type="dxa"/>
          </w:tcPr>
          <w:p w:rsidR="00FC7AC7" w:rsidRPr="00CF5F93" w:rsidRDefault="00FC7AC7" w:rsidP="003C4B40">
            <w:pPr>
              <w:jc w:val="both"/>
              <w:rPr>
                <w:sz w:val="20"/>
                <w:lang w:val="uk-UA"/>
              </w:rPr>
            </w:pPr>
          </w:p>
        </w:tc>
        <w:tc>
          <w:tcPr>
            <w:tcW w:w="783" w:type="dxa"/>
          </w:tcPr>
          <w:p w:rsidR="00FC7AC7" w:rsidRPr="00CF5F93" w:rsidRDefault="00FC7AC7" w:rsidP="003C4B40">
            <w:pPr>
              <w:jc w:val="both"/>
              <w:rPr>
                <w:sz w:val="20"/>
                <w:lang w:val="uk-UA"/>
              </w:rPr>
            </w:pPr>
          </w:p>
        </w:tc>
        <w:tc>
          <w:tcPr>
            <w:tcW w:w="739" w:type="dxa"/>
          </w:tcPr>
          <w:p w:rsidR="00FC7AC7" w:rsidRPr="00CF5F93" w:rsidRDefault="00FC7AC7" w:rsidP="003C4B40">
            <w:pPr>
              <w:jc w:val="both"/>
              <w:rPr>
                <w:sz w:val="20"/>
                <w:lang w:val="uk-UA"/>
              </w:rPr>
            </w:pPr>
          </w:p>
        </w:tc>
        <w:tc>
          <w:tcPr>
            <w:tcW w:w="2438" w:type="dxa"/>
          </w:tcPr>
          <w:p w:rsidR="00FC7AC7" w:rsidRPr="00CF5F93" w:rsidRDefault="00FC7AC7" w:rsidP="003C4B40">
            <w:pPr>
              <w:jc w:val="both"/>
              <w:rPr>
                <w:sz w:val="20"/>
                <w:lang w:val="uk-UA"/>
              </w:rPr>
            </w:pPr>
          </w:p>
        </w:tc>
      </w:tr>
      <w:tr w:rsidR="00FC7AC7" w:rsidRPr="00CF5F93" w:rsidTr="003C4B40">
        <w:trPr>
          <w:trHeight w:val="80"/>
        </w:trPr>
        <w:tc>
          <w:tcPr>
            <w:tcW w:w="1080" w:type="dxa"/>
          </w:tcPr>
          <w:p w:rsidR="00FC7AC7" w:rsidRPr="00CF5F93" w:rsidRDefault="00FC7AC7" w:rsidP="003C4B40">
            <w:pPr>
              <w:ind w:left="360"/>
              <w:jc w:val="both"/>
              <w:rPr>
                <w:sz w:val="20"/>
                <w:lang w:val="uk-UA"/>
              </w:rPr>
            </w:pPr>
          </w:p>
        </w:tc>
        <w:tc>
          <w:tcPr>
            <w:tcW w:w="2700" w:type="dxa"/>
          </w:tcPr>
          <w:p w:rsidR="00FC7AC7" w:rsidRPr="00CF5F93" w:rsidRDefault="00FC7AC7" w:rsidP="003C4B40">
            <w:pPr>
              <w:jc w:val="both"/>
              <w:rPr>
                <w:sz w:val="20"/>
                <w:lang w:val="uk-UA"/>
              </w:rPr>
            </w:pPr>
          </w:p>
        </w:tc>
        <w:tc>
          <w:tcPr>
            <w:tcW w:w="1080" w:type="dxa"/>
          </w:tcPr>
          <w:p w:rsidR="00FC7AC7" w:rsidRPr="00CF5F93" w:rsidRDefault="00FC7AC7" w:rsidP="003C4B40">
            <w:pPr>
              <w:jc w:val="both"/>
              <w:rPr>
                <w:sz w:val="20"/>
                <w:lang w:val="uk-UA"/>
              </w:rPr>
            </w:pPr>
          </w:p>
        </w:tc>
        <w:tc>
          <w:tcPr>
            <w:tcW w:w="783" w:type="dxa"/>
          </w:tcPr>
          <w:p w:rsidR="00FC7AC7" w:rsidRPr="00CF5F93" w:rsidRDefault="00FC7AC7" w:rsidP="003C4B40">
            <w:pPr>
              <w:jc w:val="both"/>
              <w:rPr>
                <w:sz w:val="20"/>
                <w:lang w:val="uk-UA"/>
              </w:rPr>
            </w:pPr>
          </w:p>
        </w:tc>
        <w:tc>
          <w:tcPr>
            <w:tcW w:w="739" w:type="dxa"/>
          </w:tcPr>
          <w:p w:rsidR="00FC7AC7" w:rsidRPr="00CF5F93" w:rsidRDefault="00FC7AC7" w:rsidP="003C4B40">
            <w:pPr>
              <w:jc w:val="both"/>
              <w:rPr>
                <w:sz w:val="20"/>
                <w:lang w:val="uk-UA"/>
              </w:rPr>
            </w:pPr>
          </w:p>
        </w:tc>
        <w:tc>
          <w:tcPr>
            <w:tcW w:w="2438" w:type="dxa"/>
          </w:tcPr>
          <w:p w:rsidR="00FC7AC7" w:rsidRPr="00CF5F93" w:rsidRDefault="00FC7AC7" w:rsidP="003C4B40">
            <w:pPr>
              <w:jc w:val="both"/>
              <w:rPr>
                <w:sz w:val="20"/>
                <w:lang w:val="uk-UA"/>
              </w:rPr>
            </w:pPr>
          </w:p>
        </w:tc>
      </w:tr>
      <w:tr w:rsidR="00FC7AC7" w:rsidRPr="00CF5F93" w:rsidTr="003C4B40">
        <w:trPr>
          <w:trHeight w:val="80"/>
        </w:trPr>
        <w:tc>
          <w:tcPr>
            <w:tcW w:w="1080" w:type="dxa"/>
          </w:tcPr>
          <w:p w:rsidR="00FC7AC7" w:rsidRPr="00CF5F93" w:rsidRDefault="00FC7AC7" w:rsidP="003C4B40">
            <w:pPr>
              <w:ind w:left="360"/>
              <w:jc w:val="both"/>
              <w:rPr>
                <w:sz w:val="20"/>
                <w:lang w:val="uk-UA"/>
              </w:rPr>
            </w:pPr>
          </w:p>
        </w:tc>
        <w:tc>
          <w:tcPr>
            <w:tcW w:w="2700" w:type="dxa"/>
          </w:tcPr>
          <w:p w:rsidR="00FC7AC7" w:rsidRPr="00CF5F93" w:rsidRDefault="00FC7AC7" w:rsidP="003C4B40">
            <w:pPr>
              <w:jc w:val="both"/>
              <w:rPr>
                <w:sz w:val="20"/>
                <w:lang w:val="uk-UA"/>
              </w:rPr>
            </w:pPr>
          </w:p>
        </w:tc>
        <w:tc>
          <w:tcPr>
            <w:tcW w:w="1080" w:type="dxa"/>
          </w:tcPr>
          <w:p w:rsidR="00FC7AC7" w:rsidRPr="00CF5F93" w:rsidRDefault="00FC7AC7" w:rsidP="003C4B40">
            <w:pPr>
              <w:jc w:val="both"/>
              <w:rPr>
                <w:sz w:val="20"/>
                <w:lang w:val="uk-UA"/>
              </w:rPr>
            </w:pPr>
          </w:p>
        </w:tc>
        <w:tc>
          <w:tcPr>
            <w:tcW w:w="783" w:type="dxa"/>
          </w:tcPr>
          <w:p w:rsidR="00FC7AC7" w:rsidRPr="00CF5F93" w:rsidRDefault="00FC7AC7" w:rsidP="003C4B40">
            <w:pPr>
              <w:jc w:val="both"/>
              <w:rPr>
                <w:sz w:val="20"/>
                <w:lang w:val="uk-UA"/>
              </w:rPr>
            </w:pPr>
          </w:p>
        </w:tc>
        <w:tc>
          <w:tcPr>
            <w:tcW w:w="739" w:type="dxa"/>
          </w:tcPr>
          <w:p w:rsidR="00FC7AC7" w:rsidRPr="00CF5F93" w:rsidRDefault="00FC7AC7" w:rsidP="003C4B40">
            <w:pPr>
              <w:jc w:val="both"/>
              <w:rPr>
                <w:sz w:val="20"/>
                <w:lang w:val="uk-UA"/>
              </w:rPr>
            </w:pPr>
          </w:p>
        </w:tc>
        <w:tc>
          <w:tcPr>
            <w:tcW w:w="2438" w:type="dxa"/>
          </w:tcPr>
          <w:p w:rsidR="00FC7AC7" w:rsidRPr="00CF5F93" w:rsidRDefault="00FC7AC7" w:rsidP="003C4B40">
            <w:pPr>
              <w:jc w:val="both"/>
              <w:rPr>
                <w:sz w:val="20"/>
                <w:lang w:val="uk-UA"/>
              </w:rPr>
            </w:pPr>
          </w:p>
        </w:tc>
      </w:tr>
      <w:tr w:rsidR="00FC7AC7" w:rsidRPr="00CF5F93" w:rsidTr="003C4B40">
        <w:trPr>
          <w:trHeight w:val="80"/>
        </w:trPr>
        <w:tc>
          <w:tcPr>
            <w:tcW w:w="1080" w:type="dxa"/>
          </w:tcPr>
          <w:p w:rsidR="00FC7AC7" w:rsidRPr="00CF5F93" w:rsidRDefault="00FC7AC7" w:rsidP="003C4B40">
            <w:pPr>
              <w:ind w:left="360"/>
              <w:jc w:val="both"/>
              <w:rPr>
                <w:sz w:val="20"/>
                <w:lang w:val="uk-UA"/>
              </w:rPr>
            </w:pPr>
          </w:p>
        </w:tc>
        <w:tc>
          <w:tcPr>
            <w:tcW w:w="2700" w:type="dxa"/>
          </w:tcPr>
          <w:p w:rsidR="00FC7AC7" w:rsidRPr="00CF5F93" w:rsidRDefault="00FC7AC7" w:rsidP="003C4B40">
            <w:pPr>
              <w:jc w:val="both"/>
              <w:rPr>
                <w:sz w:val="20"/>
                <w:lang w:val="uk-UA"/>
              </w:rPr>
            </w:pPr>
          </w:p>
        </w:tc>
        <w:tc>
          <w:tcPr>
            <w:tcW w:w="1080" w:type="dxa"/>
          </w:tcPr>
          <w:p w:rsidR="00FC7AC7" w:rsidRPr="00CF5F93" w:rsidRDefault="00FC7AC7" w:rsidP="003C4B40">
            <w:pPr>
              <w:jc w:val="both"/>
              <w:rPr>
                <w:sz w:val="20"/>
                <w:lang w:val="uk-UA"/>
              </w:rPr>
            </w:pPr>
          </w:p>
        </w:tc>
        <w:tc>
          <w:tcPr>
            <w:tcW w:w="783" w:type="dxa"/>
          </w:tcPr>
          <w:p w:rsidR="00FC7AC7" w:rsidRPr="00CF5F93" w:rsidRDefault="00FC7AC7" w:rsidP="003C4B40">
            <w:pPr>
              <w:jc w:val="both"/>
              <w:rPr>
                <w:sz w:val="20"/>
                <w:lang w:val="uk-UA"/>
              </w:rPr>
            </w:pPr>
          </w:p>
        </w:tc>
        <w:tc>
          <w:tcPr>
            <w:tcW w:w="739" w:type="dxa"/>
          </w:tcPr>
          <w:p w:rsidR="00FC7AC7" w:rsidRPr="00CF5F93" w:rsidRDefault="00FC7AC7" w:rsidP="003C4B40">
            <w:pPr>
              <w:jc w:val="both"/>
              <w:rPr>
                <w:sz w:val="20"/>
                <w:lang w:val="uk-UA"/>
              </w:rPr>
            </w:pPr>
          </w:p>
        </w:tc>
        <w:tc>
          <w:tcPr>
            <w:tcW w:w="2438" w:type="dxa"/>
          </w:tcPr>
          <w:p w:rsidR="00FC7AC7" w:rsidRPr="00CF5F93" w:rsidRDefault="00FC7AC7" w:rsidP="003C4B40">
            <w:pPr>
              <w:jc w:val="both"/>
              <w:rPr>
                <w:sz w:val="20"/>
                <w:lang w:val="uk-UA"/>
              </w:rPr>
            </w:pPr>
          </w:p>
        </w:tc>
      </w:tr>
    </w:tbl>
    <w:p w:rsidR="00FC7AC7" w:rsidRPr="00CF5F93" w:rsidRDefault="00FC7AC7" w:rsidP="00FC7AC7">
      <w:pPr>
        <w:rPr>
          <w:lang w:val="uk-UA"/>
        </w:rPr>
      </w:pPr>
    </w:p>
    <w:bookmarkEnd w:id="505"/>
    <w:p w:rsidR="00FC7AC7" w:rsidRPr="00CF5F93" w:rsidRDefault="00FC7AC7" w:rsidP="00FC7AC7">
      <w:pPr>
        <w:overflowPunct w:val="0"/>
        <w:autoSpaceDE w:val="0"/>
        <w:autoSpaceDN w:val="0"/>
        <w:adjustRightInd w:val="0"/>
        <w:rPr>
          <w:rFonts w:ascii="Times New Roman CYR" w:hAnsi="Times New Roman CYR"/>
          <w:sz w:val="18"/>
          <w:szCs w:val="20"/>
          <w:lang w:val="uk-UA"/>
        </w:rPr>
        <w:sectPr w:rsidR="00FC7AC7" w:rsidRPr="00CF5F93" w:rsidSect="003A5E1B">
          <w:pgSz w:w="11907" w:h="16840"/>
          <w:pgMar w:top="1134" w:right="851" w:bottom="1134" w:left="2268" w:header="720" w:footer="720" w:gutter="0"/>
          <w:paperSrc w:first="7" w:other="7"/>
          <w:cols w:space="720"/>
        </w:sectPr>
      </w:pPr>
    </w:p>
    <w:p w:rsidR="0069335E" w:rsidRDefault="0069335E" w:rsidP="003A5E1B">
      <w:pPr>
        <w:spacing w:before="120"/>
        <w:ind w:right="-1"/>
        <w:rPr>
          <w:lang w:val="uk-UA"/>
        </w:rPr>
      </w:pPr>
    </w:p>
    <w:p w:rsidR="0069335E" w:rsidRPr="00CF5F93" w:rsidRDefault="00274614" w:rsidP="0069335E">
      <w:pPr>
        <w:ind w:right="-1"/>
        <w:jc w:val="center"/>
        <w:rPr>
          <w:lang w:val="uk-UA"/>
        </w:rPr>
      </w:pPr>
      <w:r>
        <w:rPr>
          <w:rFonts w:ascii="Times New Roman CYR" w:hAnsi="Times New Roman CYR"/>
          <w:i/>
          <w:noProof/>
          <w:lang w:val="uk-UA"/>
        </w:rPr>
        <mc:AlternateContent>
          <mc:Choice Requires="wps">
            <w:drawing>
              <wp:anchor distT="0" distB="0" distL="114300" distR="114300" simplePos="0" relativeHeight="251682816" behindDoc="0" locked="0" layoutInCell="1" allowOverlap="1">
                <wp:simplePos x="0" y="0"/>
                <wp:positionH relativeFrom="column">
                  <wp:posOffset>4229100</wp:posOffset>
                </wp:positionH>
                <wp:positionV relativeFrom="paragraph">
                  <wp:posOffset>0</wp:posOffset>
                </wp:positionV>
                <wp:extent cx="1441450" cy="495300"/>
                <wp:effectExtent l="1905" t="0" r="4445" b="0"/>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08A" w:rsidRDefault="0004708A" w:rsidP="0069335E">
                            <w:pPr>
                              <w:rPr>
                                <w:lang w:val="uk-UA"/>
                              </w:rPr>
                            </w:pPr>
                            <w:r>
                              <w:rPr>
                                <w:lang w:val="uk-UA"/>
                              </w:rPr>
                              <w:t>Додаток 4</w:t>
                            </w:r>
                          </w:p>
                          <w:p w:rsidR="0004708A" w:rsidRPr="00B92051" w:rsidRDefault="0004708A" w:rsidP="0069335E">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7" style="position:absolute;left:0;text-align:left;margin-left:333pt;margin-top:0;width:113.5pt;height: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" stroked="f">
                <v:textbox>
                  <w:txbxContent>
                    <w:p w:rsidR="0004708A" w:rsidRDefault="0004708A" w:rsidP="0069335E">
                      <w:pPr>
                        <w:rPr>
                          <w:lang w:val="uk-UA"/>
                        </w:rPr>
                      </w:pPr>
                      <w:r>
                        <w:rPr>
                          <w:lang w:val="uk-UA"/>
                        </w:rPr>
                        <w:t>Додаток 4</w:t>
                      </w:r>
                    </w:p>
                    <w:p w:rsidR="0004708A" w:rsidRPr="00B92051" w:rsidRDefault="0004708A" w:rsidP="0069335E">
                      <w:pPr>
                        <w:rPr>
                          <w:lang w:val="uk-UA"/>
                        </w:rPr>
                      </w:pPr>
                    </w:p>
                  </w:txbxContent>
                </v:textbox>
              </v:rect>
            </w:pict>
          </mc:Fallback>
        </mc:AlternateContent>
      </w:r>
      <w:r w:rsidR="0069335E" w:rsidRPr="00CF5F93">
        <w:rPr>
          <w:lang w:val="uk-UA"/>
        </w:rPr>
        <w:object w:dxaOrig="753" w:dyaOrig="1056">
          <v:shape id="_x0000_i1026" type="#_x0000_t75" style="width:33.6pt;height:48pt" o:ole="">
            <v:imagedata r:id="rId18" o:title=""/>
          </v:shape>
          <o:OLEObject Type="Embed" ProgID="Word.Picture.8" ShapeID="_x0000_i1026" DrawAspect="Content" ObjectID="_1715775397" r:id="rId22"/>
        </w:object>
      </w:r>
    </w:p>
    <w:tbl>
      <w:tblPr>
        <w:tblW w:w="0" w:type="auto"/>
        <w:tblInd w:w="108" w:type="dxa"/>
        <w:tblLayout w:type="fixed"/>
        <w:tblLook w:val="0000" w:firstRow="0" w:lastRow="0" w:firstColumn="0" w:lastColumn="0" w:noHBand="0" w:noVBand="0"/>
      </w:tblPr>
      <w:tblGrid>
        <w:gridCol w:w="8789"/>
      </w:tblGrid>
      <w:tr w:rsidR="0069335E" w:rsidRPr="00CF5F93" w:rsidTr="001C17B4">
        <w:tc>
          <w:tcPr>
            <w:tcW w:w="8789" w:type="dxa"/>
            <w:tcBorders>
              <w:top w:val="nil"/>
              <w:left w:val="nil"/>
              <w:bottom w:val="thinThickSmallGap" w:sz="24" w:space="0" w:color="auto"/>
              <w:right w:val="nil"/>
            </w:tcBorders>
          </w:tcPr>
          <w:p w:rsidR="0069335E" w:rsidRPr="00CF5F93" w:rsidRDefault="0069335E" w:rsidP="001C17B4">
            <w:pPr>
              <w:ind w:right="-1"/>
              <w:jc w:val="center"/>
              <w:rPr>
                <w:b/>
                <w:lang w:val="uk-UA"/>
              </w:rPr>
            </w:pPr>
            <w:r w:rsidRPr="00CF5F93">
              <w:rPr>
                <w:b/>
                <w:lang w:val="uk-UA"/>
              </w:rPr>
              <w:t>У К Р А Ї Н А</w:t>
            </w:r>
          </w:p>
          <w:p w:rsidR="0069335E" w:rsidRPr="00CF5F93" w:rsidRDefault="0069335E" w:rsidP="001C17B4">
            <w:pPr>
              <w:pStyle w:val="4"/>
              <w:ind w:left="0" w:right="-1"/>
              <w:rPr>
                <w:b/>
                <w:lang w:val="uk-UA"/>
              </w:rPr>
            </w:pPr>
            <w:r w:rsidRPr="00CF5F93">
              <w:rPr>
                <w:b/>
                <w:lang w:val="uk-UA"/>
              </w:rPr>
              <w:t>ЮЖНОУКРАЇНСЬКА МІСЬКА РАДА</w:t>
            </w:r>
          </w:p>
          <w:p w:rsidR="0069335E" w:rsidRPr="00CF5F93" w:rsidRDefault="0069335E" w:rsidP="001C17B4">
            <w:pPr>
              <w:pStyle w:val="4"/>
              <w:ind w:left="0" w:right="-1"/>
              <w:rPr>
                <w:b/>
                <w:lang w:val="uk-UA"/>
              </w:rPr>
            </w:pPr>
            <w:r w:rsidRPr="00CF5F93">
              <w:rPr>
                <w:b/>
                <w:lang w:val="uk-UA"/>
              </w:rPr>
              <w:t>МИКОЛАЇВСЬКОЇ ОБЛАСТІ</w:t>
            </w:r>
          </w:p>
          <w:p w:rsidR="0069335E" w:rsidRPr="00FD7BDF" w:rsidRDefault="0069335E" w:rsidP="001C17B4">
            <w:pPr>
              <w:spacing w:before="120" w:line="340" w:lineRule="exact"/>
              <w:ind w:right="-1"/>
              <w:jc w:val="center"/>
              <w:rPr>
                <w:b/>
                <w:sz w:val="44"/>
                <w:szCs w:val="44"/>
                <w:lang w:val="uk-UA"/>
              </w:rPr>
            </w:pPr>
            <w:r w:rsidRPr="00FD7BDF">
              <w:rPr>
                <w:b/>
                <w:sz w:val="44"/>
                <w:szCs w:val="44"/>
                <w:lang w:val="uk-UA"/>
              </w:rPr>
              <w:t>Виконавчий комітет</w:t>
            </w:r>
          </w:p>
          <w:p w:rsidR="0069335E" w:rsidRPr="00FD7BDF" w:rsidRDefault="0069335E" w:rsidP="001C17B4">
            <w:pPr>
              <w:spacing w:before="120" w:line="340" w:lineRule="exact"/>
              <w:ind w:right="-1"/>
              <w:jc w:val="center"/>
              <w:rPr>
                <w:sz w:val="36"/>
                <w:szCs w:val="36"/>
                <w:lang w:val="uk-UA"/>
              </w:rPr>
            </w:pPr>
            <w:r w:rsidRPr="00FD7BDF">
              <w:rPr>
                <w:b/>
                <w:sz w:val="44"/>
                <w:szCs w:val="44"/>
                <w:lang w:val="uk-UA"/>
              </w:rPr>
              <w:t>РІШЕННЯ</w:t>
            </w:r>
          </w:p>
        </w:tc>
      </w:tr>
    </w:tbl>
    <w:p w:rsidR="0069335E" w:rsidRPr="00CF5F93" w:rsidRDefault="0069335E" w:rsidP="0069335E">
      <w:pPr>
        <w:spacing w:before="120"/>
        <w:ind w:right="-1"/>
        <w:rPr>
          <w:lang w:val="uk-UA"/>
        </w:rPr>
      </w:pPr>
      <w:r>
        <w:rPr>
          <w:lang w:val="uk-UA"/>
        </w:rPr>
        <w:t>від  «___» ________ 2022</w:t>
      </w:r>
      <w:r w:rsidRPr="00CF5F93">
        <w:rPr>
          <w:lang w:val="uk-UA"/>
        </w:rPr>
        <w:t xml:space="preserve">   №  ______</w:t>
      </w:r>
    </w:p>
    <w:p w:rsidR="0069335E" w:rsidRDefault="0069335E" w:rsidP="0069335E">
      <w:pPr>
        <w:ind w:right="-1"/>
        <w:rPr>
          <w:lang w:val="uk-UA"/>
        </w:rPr>
      </w:pPr>
    </w:p>
    <w:p w:rsidR="0069335E" w:rsidRDefault="0069335E" w:rsidP="0069335E">
      <w:pPr>
        <w:ind w:right="-1"/>
        <w:rPr>
          <w:lang w:val="uk-UA"/>
        </w:rPr>
      </w:pPr>
    </w:p>
    <w:p w:rsidR="0069335E" w:rsidRDefault="0069335E" w:rsidP="0069335E">
      <w:pPr>
        <w:ind w:right="-1"/>
        <w:rPr>
          <w:lang w:val="uk-UA"/>
        </w:rPr>
      </w:pPr>
    </w:p>
    <w:p w:rsidR="003A5E1B" w:rsidRPr="00CF5F93" w:rsidRDefault="0069335E" w:rsidP="0069335E">
      <w:pPr>
        <w:ind w:right="-1"/>
        <w:rPr>
          <w:rFonts w:ascii="Times New Roman CYR" w:hAnsi="Times New Roman CYR"/>
          <w:sz w:val="28"/>
          <w:lang w:val="uk-UA"/>
        </w:rPr>
      </w:pPr>
      <w:r>
        <w:rPr>
          <w:rFonts w:ascii="Times New Roman CYR" w:hAnsi="Times New Roman CYR"/>
          <w:sz w:val="28"/>
          <w:lang w:val="uk-UA"/>
        </w:rPr>
        <w:t>На</w:t>
      </w:r>
      <w:r w:rsidR="003A5E1B" w:rsidRPr="00CF5F93">
        <w:rPr>
          <w:rFonts w:ascii="Times New Roman CYR" w:hAnsi="Times New Roman CYR"/>
          <w:sz w:val="28"/>
          <w:lang w:val="uk-UA"/>
        </w:rPr>
        <w:t>зва рішення</w:t>
      </w:r>
    </w:p>
    <w:p w:rsidR="003A5E1B" w:rsidRPr="00CF5F93" w:rsidRDefault="003A5E1B" w:rsidP="0069335E">
      <w:pPr>
        <w:ind w:right="-1"/>
        <w:rPr>
          <w:rFonts w:ascii="Times New Roman CYR" w:hAnsi="Times New Roman CYR"/>
          <w:sz w:val="28"/>
          <w:lang w:val="uk-UA"/>
        </w:rPr>
      </w:pPr>
    </w:p>
    <w:p w:rsidR="003A5E1B" w:rsidRPr="00CF5F93" w:rsidRDefault="003A5E1B" w:rsidP="003A5E1B">
      <w:pPr>
        <w:ind w:left="567" w:right="-1"/>
        <w:rPr>
          <w:rFonts w:ascii="Times New Roman CYR" w:hAnsi="Times New Roman CYR"/>
          <w:sz w:val="28"/>
          <w:lang w:val="uk-UA"/>
        </w:rPr>
      </w:pPr>
    </w:p>
    <w:p w:rsidR="003A5E1B" w:rsidRPr="00CF5F93" w:rsidRDefault="003A5E1B" w:rsidP="003A5E1B">
      <w:pPr>
        <w:ind w:right="-1"/>
        <w:rPr>
          <w:rFonts w:ascii="Times New Roman CYR" w:hAnsi="Times New Roman CYR"/>
          <w:sz w:val="28"/>
          <w:lang w:val="uk-UA"/>
        </w:rPr>
      </w:pPr>
      <w:r>
        <w:rPr>
          <w:rFonts w:ascii="Times New Roman CYR" w:hAnsi="Times New Roman CYR"/>
          <w:sz w:val="28"/>
          <w:lang w:val="uk-UA"/>
        </w:rPr>
        <w:t xml:space="preserve">        </w:t>
      </w:r>
      <w:r w:rsidRPr="00CF5F93">
        <w:rPr>
          <w:rFonts w:ascii="Times New Roman CYR" w:hAnsi="Times New Roman CYR"/>
          <w:sz w:val="28"/>
          <w:lang w:val="uk-UA"/>
        </w:rPr>
        <w:t>Констатуюча частина</w:t>
      </w:r>
    </w:p>
    <w:p w:rsidR="003A5E1B" w:rsidRPr="00CF5F93" w:rsidRDefault="003A5E1B" w:rsidP="003A5E1B">
      <w:pPr>
        <w:ind w:right="-1"/>
        <w:rPr>
          <w:rFonts w:ascii="Times New Roman CYR" w:hAnsi="Times New Roman CYR"/>
          <w:lang w:val="uk-UA"/>
        </w:rPr>
      </w:pPr>
      <w:r w:rsidRPr="00CF5F93">
        <w:rPr>
          <w:rFonts w:ascii="Times New Roman CYR" w:hAnsi="Times New Roman CYR"/>
          <w:lang w:val="uk-UA"/>
        </w:rPr>
        <w:t xml:space="preserve">(1. Законодавче обґрунтування </w:t>
      </w:r>
    </w:p>
    <w:p w:rsidR="003A5E1B" w:rsidRPr="00CF5F93" w:rsidRDefault="003A5E1B" w:rsidP="003A5E1B">
      <w:pPr>
        <w:ind w:right="-1"/>
        <w:rPr>
          <w:rFonts w:ascii="Times New Roman CYR" w:hAnsi="Times New Roman CYR"/>
          <w:lang w:val="uk-UA"/>
        </w:rPr>
      </w:pPr>
      <w:r>
        <w:rPr>
          <w:rFonts w:ascii="Times New Roman CYR" w:hAnsi="Times New Roman CYR"/>
          <w:lang w:val="uk-UA"/>
        </w:rPr>
        <w:t xml:space="preserve"> </w:t>
      </w:r>
      <w:r w:rsidRPr="00CF5F93">
        <w:rPr>
          <w:rFonts w:ascii="Times New Roman CYR" w:hAnsi="Times New Roman CYR"/>
          <w:lang w:val="uk-UA"/>
        </w:rPr>
        <w:t>2.Мотивація.)</w:t>
      </w:r>
      <w:r w:rsidR="00A401C8">
        <w:rPr>
          <w:rFonts w:ascii="Times New Roman CYR" w:hAnsi="Times New Roman CYR"/>
          <w:lang w:val="uk-UA"/>
        </w:rPr>
        <w:t>,   виконавчий комітет Южноукраїнської міської ради   в и р і ш и в:</w:t>
      </w:r>
    </w:p>
    <w:p w:rsidR="003A5E1B" w:rsidRPr="00CF5F93" w:rsidRDefault="003A5E1B" w:rsidP="003A5E1B">
      <w:pPr>
        <w:ind w:right="-1"/>
        <w:rPr>
          <w:rFonts w:ascii="Times New Roman CYR" w:hAnsi="Times New Roman CYR"/>
          <w:sz w:val="28"/>
          <w:lang w:val="uk-UA"/>
        </w:rPr>
      </w:pPr>
    </w:p>
    <w:p w:rsidR="003A5E1B" w:rsidRPr="00CF5F93" w:rsidRDefault="003A5E1B" w:rsidP="003A5E1B">
      <w:pPr>
        <w:ind w:right="-1"/>
        <w:rPr>
          <w:rFonts w:ascii="Times New Roman CYR" w:hAnsi="Times New Roman CYR"/>
          <w:sz w:val="28"/>
          <w:lang w:val="uk-UA"/>
        </w:rPr>
      </w:pPr>
      <w:r>
        <w:rPr>
          <w:rFonts w:ascii="Times New Roman CYR" w:hAnsi="Times New Roman CYR"/>
          <w:sz w:val="28"/>
          <w:lang w:val="uk-UA"/>
        </w:rPr>
        <w:t xml:space="preserve">        </w:t>
      </w:r>
      <w:r w:rsidRPr="00CF5F93">
        <w:rPr>
          <w:rFonts w:ascii="Times New Roman CYR" w:hAnsi="Times New Roman CYR"/>
          <w:sz w:val="28"/>
          <w:lang w:val="uk-UA"/>
        </w:rPr>
        <w:t>Розпорядча частина</w:t>
      </w:r>
    </w:p>
    <w:p w:rsidR="003A5E1B" w:rsidRPr="00CF5F93" w:rsidRDefault="00A401C8" w:rsidP="003A5E1B">
      <w:pPr>
        <w:ind w:right="-1"/>
        <w:rPr>
          <w:rFonts w:ascii="Times New Roman CYR" w:hAnsi="Times New Roman CYR"/>
          <w:lang w:val="uk-UA"/>
        </w:rPr>
      </w:pPr>
      <w:r>
        <w:rPr>
          <w:rFonts w:ascii="Times New Roman CYR" w:hAnsi="Times New Roman CYR"/>
          <w:lang w:val="uk-UA"/>
        </w:rPr>
        <w:t xml:space="preserve">       </w:t>
      </w:r>
      <w:r w:rsidR="003A5E1B" w:rsidRPr="00CF5F93">
        <w:rPr>
          <w:rFonts w:ascii="Times New Roman CYR" w:hAnsi="Times New Roman CYR"/>
          <w:lang w:val="uk-UA"/>
        </w:rPr>
        <w:t xml:space="preserve"> </w:t>
      </w:r>
      <w:r>
        <w:rPr>
          <w:rFonts w:ascii="Times New Roman CYR" w:hAnsi="Times New Roman CYR"/>
          <w:lang w:val="uk-UA"/>
        </w:rPr>
        <w:t>1.</w:t>
      </w:r>
    </w:p>
    <w:p w:rsidR="003A5E1B" w:rsidRPr="00CF5F93" w:rsidRDefault="003A5E1B" w:rsidP="003A5E1B">
      <w:pPr>
        <w:ind w:left="567" w:right="-1"/>
        <w:rPr>
          <w:rFonts w:ascii="Times New Roman CYR" w:hAnsi="Times New Roman CYR"/>
          <w:lang w:val="uk-UA"/>
        </w:rPr>
      </w:pPr>
    </w:p>
    <w:p w:rsidR="003A5E1B" w:rsidRPr="00CF5F93" w:rsidRDefault="003A5E1B" w:rsidP="003A5E1B">
      <w:pPr>
        <w:ind w:left="567" w:right="-1"/>
        <w:rPr>
          <w:rFonts w:ascii="Times New Roman CYR" w:hAnsi="Times New Roman CYR"/>
          <w:lang w:val="uk-UA"/>
        </w:rPr>
      </w:pPr>
    </w:p>
    <w:p w:rsidR="003A5E1B" w:rsidRPr="00CF5F93" w:rsidRDefault="00A401C8" w:rsidP="00A401C8">
      <w:pPr>
        <w:ind w:right="-1"/>
        <w:rPr>
          <w:rFonts w:ascii="Times New Roman CYR" w:hAnsi="Times New Roman CYR"/>
          <w:lang w:val="uk-UA"/>
        </w:rPr>
      </w:pPr>
      <w:r>
        <w:rPr>
          <w:rFonts w:ascii="Times New Roman CYR" w:hAnsi="Times New Roman CYR"/>
          <w:lang w:val="uk-UA"/>
        </w:rPr>
        <w:t xml:space="preserve">         2.  Контроль за виконанням цього рішення покласти на заступника міського голови з питань діяльності виконавчих органів ради </w:t>
      </w:r>
      <w:r w:rsidRPr="00CC62F3">
        <w:rPr>
          <w:rFonts w:ascii="Times New Roman CYR" w:hAnsi="Times New Roman CYR"/>
          <w:lang w:val="uk-UA"/>
        </w:rPr>
        <w:t>Олену Хоменко</w:t>
      </w:r>
      <w:r>
        <w:rPr>
          <w:rFonts w:ascii="Times New Roman CYR" w:hAnsi="Times New Roman CYR"/>
          <w:lang w:val="uk-UA"/>
        </w:rPr>
        <w:t>.</w:t>
      </w:r>
    </w:p>
    <w:p w:rsidR="003A5E1B" w:rsidRDefault="003A5E1B" w:rsidP="003A5E1B">
      <w:pPr>
        <w:ind w:left="567" w:right="-1"/>
        <w:rPr>
          <w:rFonts w:ascii="Times New Roman CYR" w:hAnsi="Times New Roman CYR"/>
          <w:lang w:val="uk-UA"/>
        </w:rPr>
      </w:pPr>
    </w:p>
    <w:p w:rsidR="0069335E" w:rsidRDefault="0069335E" w:rsidP="003A5E1B">
      <w:pPr>
        <w:ind w:left="567" w:right="-1"/>
        <w:rPr>
          <w:rFonts w:ascii="Times New Roman CYR" w:hAnsi="Times New Roman CYR"/>
          <w:lang w:val="uk-UA"/>
        </w:rPr>
      </w:pPr>
    </w:p>
    <w:p w:rsidR="0069335E" w:rsidRDefault="0069335E" w:rsidP="003A5E1B">
      <w:pPr>
        <w:ind w:left="567" w:right="-1"/>
        <w:rPr>
          <w:rFonts w:ascii="Times New Roman CYR" w:hAnsi="Times New Roman CYR"/>
          <w:lang w:val="uk-UA"/>
        </w:rPr>
      </w:pPr>
    </w:p>
    <w:p w:rsidR="0069335E" w:rsidRDefault="0069335E" w:rsidP="003A5E1B">
      <w:pPr>
        <w:ind w:left="567" w:right="-1"/>
        <w:rPr>
          <w:rFonts w:ascii="Times New Roman CYR" w:hAnsi="Times New Roman CYR"/>
          <w:lang w:val="uk-UA"/>
        </w:rPr>
      </w:pPr>
    </w:p>
    <w:p w:rsidR="0069335E" w:rsidRDefault="0069335E" w:rsidP="003A5E1B">
      <w:pPr>
        <w:ind w:left="567" w:right="-1"/>
        <w:rPr>
          <w:rFonts w:ascii="Times New Roman CYR" w:hAnsi="Times New Roman CYR"/>
          <w:lang w:val="uk-UA"/>
        </w:rPr>
      </w:pPr>
    </w:p>
    <w:p w:rsidR="0069335E" w:rsidRPr="00CF5F93" w:rsidRDefault="0069335E" w:rsidP="003A5E1B">
      <w:pPr>
        <w:ind w:left="567" w:right="-1"/>
        <w:rPr>
          <w:rFonts w:ascii="Times New Roman CYR" w:hAnsi="Times New Roman CYR"/>
          <w:lang w:val="uk-UA"/>
        </w:rPr>
      </w:pPr>
    </w:p>
    <w:p w:rsidR="003A5E1B" w:rsidRDefault="003A5E1B" w:rsidP="003A5E1B">
      <w:pPr>
        <w:ind w:left="567" w:right="-1"/>
        <w:rPr>
          <w:rFonts w:ascii="Times New Roman CYR" w:hAnsi="Times New Roman CYR"/>
          <w:lang w:val="uk-UA"/>
        </w:rPr>
      </w:pPr>
    </w:p>
    <w:p w:rsidR="003A5E1B" w:rsidRPr="00CF5F93" w:rsidRDefault="003A5E1B" w:rsidP="003A5E1B">
      <w:pPr>
        <w:pStyle w:val="ae"/>
        <w:tabs>
          <w:tab w:val="clear" w:pos="4153"/>
          <w:tab w:val="clear" w:pos="8306"/>
        </w:tabs>
        <w:overflowPunct/>
        <w:autoSpaceDE/>
        <w:autoSpaceDN/>
        <w:adjustRightInd/>
        <w:ind w:right="-1"/>
        <w:textAlignment w:val="auto"/>
        <w:rPr>
          <w:szCs w:val="24"/>
          <w:lang w:val="uk-UA"/>
        </w:rPr>
      </w:pPr>
      <w:r w:rsidRPr="00CF5F93">
        <w:rPr>
          <w:szCs w:val="24"/>
          <w:lang w:val="uk-UA"/>
        </w:rPr>
        <w:t>Міський голова</w:t>
      </w:r>
      <w:r w:rsidRPr="00CF5F93">
        <w:rPr>
          <w:szCs w:val="24"/>
          <w:lang w:val="uk-UA"/>
        </w:rPr>
        <w:tab/>
      </w:r>
      <w:r>
        <w:rPr>
          <w:szCs w:val="24"/>
          <w:lang w:val="uk-UA"/>
        </w:rPr>
        <w:t xml:space="preserve">                                        </w:t>
      </w:r>
      <w:r w:rsidRPr="00CF5F93">
        <w:rPr>
          <w:szCs w:val="24"/>
          <w:lang w:val="uk-UA"/>
        </w:rPr>
        <w:t>(підпис)</w:t>
      </w:r>
      <w:r w:rsidRPr="00CF5F93">
        <w:rPr>
          <w:szCs w:val="24"/>
          <w:lang w:val="uk-UA"/>
        </w:rPr>
        <w:tab/>
      </w:r>
      <w:r>
        <w:rPr>
          <w:szCs w:val="24"/>
          <w:lang w:val="uk-UA"/>
        </w:rPr>
        <w:t xml:space="preserve">      Власне ім</w:t>
      </w:r>
      <w:r w:rsidRPr="00FE3C05">
        <w:rPr>
          <w:szCs w:val="24"/>
        </w:rPr>
        <w:t>’</w:t>
      </w:r>
      <w:r>
        <w:rPr>
          <w:szCs w:val="24"/>
          <w:lang w:val="uk-UA"/>
        </w:rPr>
        <w:t xml:space="preserve">я і </w:t>
      </w:r>
      <w:r w:rsidRPr="00CF5F93">
        <w:rPr>
          <w:szCs w:val="24"/>
          <w:lang w:val="uk-UA"/>
        </w:rPr>
        <w:t xml:space="preserve"> </w:t>
      </w:r>
      <w:r w:rsidR="00D71463">
        <w:rPr>
          <w:szCs w:val="24"/>
          <w:lang w:val="uk-UA"/>
        </w:rPr>
        <w:t>ПРІЗВИЩЕ</w:t>
      </w:r>
    </w:p>
    <w:p w:rsidR="003A5E1B" w:rsidRPr="00CF5F93" w:rsidRDefault="003A5E1B" w:rsidP="003A5E1B">
      <w:pPr>
        <w:ind w:left="567" w:right="-1"/>
        <w:rPr>
          <w:i/>
          <w:iCs/>
          <w:lang w:val="uk-UA"/>
        </w:rPr>
      </w:pPr>
    </w:p>
    <w:p w:rsidR="003A5E1B" w:rsidRPr="00CF5F93" w:rsidRDefault="003A5E1B" w:rsidP="003A5E1B">
      <w:pPr>
        <w:ind w:left="567" w:right="-1"/>
        <w:rPr>
          <w:rFonts w:ascii="Times New Roman CYR" w:hAnsi="Times New Roman CYR"/>
          <w:b/>
          <w:sz w:val="32"/>
          <w:lang w:val="uk-UA"/>
        </w:rPr>
      </w:pPr>
    </w:p>
    <w:p w:rsidR="003A5E1B" w:rsidRPr="00CF5F93" w:rsidRDefault="003A5E1B" w:rsidP="003A5E1B">
      <w:pPr>
        <w:ind w:left="567" w:right="-1"/>
        <w:rPr>
          <w:rFonts w:ascii="Times New Roman CYR" w:hAnsi="Times New Roman CYR"/>
          <w:b/>
          <w:sz w:val="32"/>
          <w:lang w:val="uk-UA"/>
        </w:rPr>
      </w:pPr>
    </w:p>
    <w:p w:rsidR="003A5E1B" w:rsidRPr="00CF5F93" w:rsidRDefault="003A5E1B" w:rsidP="003A5E1B">
      <w:pPr>
        <w:ind w:left="567" w:right="-1"/>
        <w:rPr>
          <w:rFonts w:ascii="Times New Roman CYR" w:hAnsi="Times New Roman CYR"/>
          <w:b/>
          <w:sz w:val="32"/>
          <w:lang w:val="uk-UA"/>
        </w:rPr>
      </w:pP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p>
    <w:p w:rsidR="003A5E1B" w:rsidRPr="00CF5F93" w:rsidRDefault="003A5E1B" w:rsidP="003A5E1B">
      <w:pPr>
        <w:ind w:left="567" w:right="-1"/>
        <w:rPr>
          <w:rFonts w:ascii="Times New Roman CYR" w:hAnsi="Times New Roman CYR"/>
          <w:b/>
          <w:sz w:val="32"/>
          <w:lang w:val="uk-UA"/>
        </w:rPr>
      </w:pPr>
    </w:p>
    <w:p w:rsidR="003A5E1B" w:rsidRDefault="003A5E1B" w:rsidP="003A5E1B">
      <w:pPr>
        <w:ind w:left="567" w:right="-1"/>
        <w:rPr>
          <w:rFonts w:ascii="Times New Roman CYR" w:hAnsi="Times New Roman CYR"/>
          <w:b/>
          <w:sz w:val="32"/>
          <w:lang w:val="uk-UA"/>
        </w:rPr>
      </w:pPr>
    </w:p>
    <w:p w:rsidR="0069335E" w:rsidRDefault="0069335E" w:rsidP="003A5E1B">
      <w:pPr>
        <w:ind w:left="567" w:right="-1"/>
        <w:rPr>
          <w:rFonts w:ascii="Times New Roman CYR" w:hAnsi="Times New Roman CYR"/>
          <w:b/>
          <w:sz w:val="32"/>
          <w:lang w:val="uk-UA"/>
        </w:rPr>
      </w:pPr>
    </w:p>
    <w:p w:rsidR="0069335E" w:rsidRPr="00CF5F93" w:rsidRDefault="0069335E" w:rsidP="003A5E1B">
      <w:pPr>
        <w:ind w:left="567" w:right="-1"/>
        <w:rPr>
          <w:rFonts w:ascii="Times New Roman CYR" w:hAnsi="Times New Roman CYR"/>
          <w:b/>
          <w:sz w:val="32"/>
          <w:lang w:val="uk-UA"/>
        </w:rPr>
      </w:pPr>
    </w:p>
    <w:p w:rsidR="003A5E1B" w:rsidRPr="004B5302" w:rsidRDefault="003A5E1B" w:rsidP="003A5E1B">
      <w:pPr>
        <w:overflowPunct w:val="0"/>
        <w:autoSpaceDE w:val="0"/>
        <w:autoSpaceDN w:val="0"/>
        <w:adjustRightInd w:val="0"/>
        <w:ind w:right="-1"/>
        <w:rPr>
          <w:rFonts w:ascii="Times New Roman CYR" w:hAnsi="Times New Roman CYR"/>
          <w:sz w:val="18"/>
          <w:szCs w:val="20"/>
        </w:rPr>
      </w:pPr>
      <w:r w:rsidRPr="00CF5F93">
        <w:rPr>
          <w:rFonts w:ascii="Times New Roman CYR" w:hAnsi="Times New Roman CYR"/>
          <w:sz w:val="18"/>
          <w:szCs w:val="20"/>
          <w:lang w:val="uk-UA"/>
        </w:rPr>
        <w:t>Виконавець</w:t>
      </w:r>
    </w:p>
    <w:p w:rsidR="003A5E1B" w:rsidRPr="002B75C9" w:rsidRDefault="003A5E1B" w:rsidP="003A5E1B">
      <w:pPr>
        <w:overflowPunct w:val="0"/>
        <w:autoSpaceDE w:val="0"/>
        <w:autoSpaceDN w:val="0"/>
        <w:adjustRightInd w:val="0"/>
        <w:rPr>
          <w:rFonts w:ascii="Times New Roman CYR" w:hAnsi="Times New Roman CYR"/>
          <w:sz w:val="18"/>
          <w:szCs w:val="20"/>
        </w:rPr>
      </w:pPr>
      <w:r>
        <w:rPr>
          <w:rFonts w:ascii="Times New Roman CYR" w:hAnsi="Times New Roman CYR"/>
          <w:sz w:val="18"/>
          <w:szCs w:val="20"/>
          <w:lang w:val="uk-UA"/>
        </w:rPr>
        <w:t>(П</w:t>
      </w:r>
      <w:r w:rsidR="00D71463">
        <w:rPr>
          <w:rFonts w:ascii="Times New Roman CYR" w:hAnsi="Times New Roman CYR"/>
          <w:sz w:val="18"/>
          <w:szCs w:val="20"/>
          <w:lang w:val="uk-UA"/>
        </w:rPr>
        <w:t>РІЗВИЩЕ</w:t>
      </w:r>
      <w:r w:rsidR="00080FB0">
        <w:rPr>
          <w:rFonts w:ascii="Times New Roman CYR" w:hAnsi="Times New Roman CYR"/>
          <w:sz w:val="18"/>
          <w:szCs w:val="20"/>
          <w:lang w:val="uk-UA"/>
        </w:rPr>
        <w:t>,</w:t>
      </w:r>
      <w:r>
        <w:rPr>
          <w:rFonts w:ascii="Times New Roman CYR" w:hAnsi="Times New Roman CYR"/>
          <w:sz w:val="18"/>
          <w:szCs w:val="20"/>
          <w:lang w:val="uk-UA"/>
        </w:rPr>
        <w:t xml:space="preserve">  власне   ім</w:t>
      </w:r>
      <w:r w:rsidRPr="002B75C9">
        <w:rPr>
          <w:rFonts w:ascii="Times New Roman CYR" w:hAnsi="Times New Roman CYR"/>
          <w:sz w:val="18"/>
          <w:szCs w:val="20"/>
        </w:rPr>
        <w:t>’</w:t>
      </w:r>
      <w:r>
        <w:rPr>
          <w:rFonts w:ascii="Times New Roman CYR" w:hAnsi="Times New Roman CYR"/>
          <w:sz w:val="18"/>
          <w:szCs w:val="20"/>
          <w:lang w:val="uk-UA"/>
        </w:rPr>
        <w:t>я</w:t>
      </w:r>
      <w:r w:rsidRPr="002B75C9">
        <w:rPr>
          <w:rFonts w:ascii="Times New Roman CYR" w:hAnsi="Times New Roman CYR"/>
          <w:sz w:val="18"/>
          <w:szCs w:val="20"/>
        </w:rPr>
        <w:t>)</w:t>
      </w:r>
    </w:p>
    <w:p w:rsidR="003A5E1B" w:rsidRPr="00CF5F93" w:rsidRDefault="003A5E1B" w:rsidP="001667C9">
      <w:pPr>
        <w:rPr>
          <w:rFonts w:ascii="Times New Roman CYR" w:hAnsi="Times New Roman CYR"/>
          <w:b/>
          <w:sz w:val="32"/>
          <w:lang w:val="uk-UA"/>
        </w:rPr>
      </w:pPr>
      <w:r w:rsidRPr="00CF5F93">
        <w:rPr>
          <w:rFonts w:ascii="Times New Roman CYR" w:hAnsi="Times New Roman CYR"/>
          <w:sz w:val="18"/>
          <w:szCs w:val="20"/>
          <w:lang w:val="uk-UA"/>
        </w:rPr>
        <w:t>Тел.</w:t>
      </w:r>
    </w:p>
    <w:p w:rsidR="003A5E1B" w:rsidRPr="005A28A1" w:rsidRDefault="003A5E1B" w:rsidP="003A5E1B">
      <w:pPr>
        <w:jc w:val="both"/>
        <w:rPr>
          <w:rFonts w:ascii="Times New Roman CYR" w:hAnsi="Times New Roman CYR"/>
          <w:bCs/>
          <w:sz w:val="28"/>
          <w:lang w:val="uk-UA"/>
        </w:rPr>
        <w:sectPr w:rsidR="003A5E1B" w:rsidRPr="005A28A1" w:rsidSect="00D05FEC">
          <w:headerReference w:type="even" r:id="rId23"/>
          <w:headerReference w:type="default" r:id="rId24"/>
          <w:pgSz w:w="11907" w:h="16840"/>
          <w:pgMar w:top="1134" w:right="851" w:bottom="1134" w:left="2268" w:header="720" w:footer="720" w:gutter="0"/>
          <w:paperSrc w:first="7" w:other="7"/>
          <w:cols w:space="720"/>
        </w:sectPr>
      </w:pPr>
      <w:r>
        <w:rPr>
          <w:rFonts w:ascii="Times New Roman CYR" w:hAnsi="Times New Roman CYR"/>
          <w:b/>
          <w:sz w:val="32"/>
          <w:lang w:val="uk-UA"/>
        </w:rPr>
        <w:t xml:space="preserve">                                                                           </w:t>
      </w:r>
      <w:r w:rsidRPr="00CF5F93">
        <w:rPr>
          <w:rFonts w:ascii="Times New Roman CYR" w:hAnsi="Times New Roman CYR"/>
          <w:bCs/>
          <w:sz w:val="28"/>
          <w:lang w:val="uk-UA"/>
        </w:rPr>
        <w:t>Формат А4 (210х297)</w:t>
      </w:r>
    </w:p>
    <w:p w:rsidR="003A5E1B" w:rsidRPr="00544064" w:rsidRDefault="003A5E1B" w:rsidP="003A5E1B">
      <w:pPr>
        <w:pStyle w:val="1"/>
        <w:ind w:left="0" w:right="282"/>
        <w:rPr>
          <w:sz w:val="20"/>
          <w:u w:val="none"/>
        </w:rPr>
      </w:pPr>
      <w:r w:rsidRPr="00544064">
        <w:rPr>
          <w:bCs/>
          <w:sz w:val="32"/>
          <w:u w:val="none"/>
        </w:rPr>
        <w:lastRenderedPageBreak/>
        <w:t xml:space="preserve">                                               </w:t>
      </w:r>
      <w:r w:rsidRPr="00544064">
        <w:rPr>
          <w:sz w:val="20"/>
          <w:u w:val="none"/>
        </w:rPr>
        <w:t>Зворотній  бік  рішення виконавчого комітету</w:t>
      </w:r>
    </w:p>
    <w:p w:rsidR="003A5E1B" w:rsidRPr="005A28A1" w:rsidRDefault="003A5E1B" w:rsidP="003A5E1B">
      <w:pPr>
        <w:ind w:right="282"/>
        <w:rPr>
          <w:sz w:val="22"/>
          <w:lang w:val="uk-UA"/>
        </w:rPr>
      </w:pPr>
    </w:p>
    <w:p w:rsidR="003A5E1B" w:rsidRPr="00CF5F93" w:rsidRDefault="003A5E1B" w:rsidP="003A5E1B">
      <w:pPr>
        <w:ind w:right="282"/>
        <w:rPr>
          <w:sz w:val="22"/>
          <w:lang w:val="uk-UA"/>
        </w:rPr>
      </w:pPr>
    </w:p>
    <w:p w:rsidR="003A5E1B" w:rsidRPr="00CF5F93" w:rsidRDefault="003A5E1B" w:rsidP="003A5E1B">
      <w:pPr>
        <w:ind w:right="282"/>
        <w:rPr>
          <w:sz w:val="22"/>
          <w:lang w:val="uk-UA"/>
        </w:rPr>
      </w:pPr>
    </w:p>
    <w:tbl>
      <w:tblPr>
        <w:tblW w:w="9120" w:type="dxa"/>
        <w:tblInd w:w="-318" w:type="dxa"/>
        <w:tblLayout w:type="fixed"/>
        <w:tblLook w:val="01E0" w:firstRow="1" w:lastRow="1" w:firstColumn="1" w:lastColumn="1" w:noHBand="0" w:noVBand="0"/>
      </w:tblPr>
      <w:tblGrid>
        <w:gridCol w:w="4395"/>
        <w:gridCol w:w="1559"/>
        <w:gridCol w:w="3166"/>
      </w:tblGrid>
      <w:tr w:rsidR="003A5E1B" w:rsidRPr="00CF5F93" w:rsidTr="00A40990">
        <w:trPr>
          <w:trHeight w:val="863"/>
        </w:trPr>
        <w:tc>
          <w:tcPr>
            <w:tcW w:w="4395" w:type="dxa"/>
            <w:shd w:val="clear" w:color="auto" w:fill="auto"/>
          </w:tcPr>
          <w:p w:rsidR="003A5E1B" w:rsidRPr="00CF5F93" w:rsidRDefault="003A5E1B" w:rsidP="00D05FEC">
            <w:pPr>
              <w:tabs>
                <w:tab w:val="center" w:pos="4677"/>
                <w:tab w:val="right" w:pos="9355"/>
              </w:tabs>
              <w:ind w:right="282"/>
              <w:rPr>
                <w:lang w:val="uk-UA"/>
              </w:rPr>
            </w:pPr>
            <w:r w:rsidRPr="00CF5F93">
              <w:rPr>
                <w:lang w:val="uk-UA"/>
              </w:rPr>
              <w:t>Заступник міського голови</w:t>
            </w:r>
          </w:p>
          <w:p w:rsidR="003A5E1B" w:rsidRPr="00CF5F93" w:rsidRDefault="003A5E1B" w:rsidP="00D05FEC">
            <w:pPr>
              <w:tabs>
                <w:tab w:val="center" w:pos="4677"/>
                <w:tab w:val="right" w:pos="9355"/>
              </w:tabs>
              <w:ind w:right="282"/>
              <w:rPr>
                <w:lang w:val="uk-UA"/>
              </w:rPr>
            </w:pPr>
            <w:r w:rsidRPr="00CF5F93">
              <w:rPr>
                <w:lang w:val="uk-UA"/>
              </w:rPr>
              <w:t>з питань діяльності виконавчих органів ради</w:t>
            </w:r>
          </w:p>
        </w:tc>
        <w:tc>
          <w:tcPr>
            <w:tcW w:w="1559" w:type="dxa"/>
            <w:tcBorders>
              <w:bottom w:val="single" w:sz="4" w:space="0" w:color="auto"/>
            </w:tcBorders>
            <w:shd w:val="clear" w:color="auto" w:fill="auto"/>
          </w:tcPr>
          <w:p w:rsidR="003A5E1B" w:rsidRPr="00CF5F93" w:rsidRDefault="003A5E1B" w:rsidP="00D05FEC">
            <w:pPr>
              <w:tabs>
                <w:tab w:val="center" w:pos="4677"/>
                <w:tab w:val="right" w:pos="9355"/>
              </w:tabs>
              <w:ind w:right="282"/>
              <w:rPr>
                <w:lang w:val="uk-UA"/>
              </w:rPr>
            </w:pPr>
          </w:p>
          <w:p w:rsidR="003A5E1B" w:rsidRPr="00CF5F93" w:rsidRDefault="003A5E1B" w:rsidP="00D05FEC">
            <w:pPr>
              <w:tabs>
                <w:tab w:val="center" w:pos="4677"/>
                <w:tab w:val="right" w:pos="9355"/>
              </w:tabs>
              <w:ind w:right="282"/>
              <w:rPr>
                <w:lang w:val="uk-UA"/>
              </w:rPr>
            </w:pPr>
            <w:r w:rsidRPr="00CF5F93">
              <w:rPr>
                <w:lang w:val="uk-UA"/>
              </w:rPr>
              <w:t>(підпис)</w:t>
            </w:r>
          </w:p>
        </w:tc>
        <w:tc>
          <w:tcPr>
            <w:tcW w:w="3166" w:type="dxa"/>
            <w:shd w:val="clear" w:color="auto" w:fill="auto"/>
          </w:tcPr>
          <w:p w:rsidR="003A5E1B" w:rsidRPr="00507038" w:rsidRDefault="003A5E1B" w:rsidP="00D05FEC">
            <w:pPr>
              <w:tabs>
                <w:tab w:val="center" w:pos="4677"/>
                <w:tab w:val="right" w:pos="9355"/>
              </w:tabs>
              <w:ind w:right="282"/>
            </w:pPr>
          </w:p>
          <w:p w:rsidR="003A5E1B" w:rsidRDefault="003A5E1B" w:rsidP="00D05FEC">
            <w:pPr>
              <w:tabs>
                <w:tab w:val="center" w:pos="4677"/>
                <w:tab w:val="right" w:pos="9355"/>
              </w:tabs>
              <w:ind w:right="282"/>
              <w:rPr>
                <w:lang w:val="uk-UA"/>
              </w:rPr>
            </w:pPr>
            <w:r>
              <w:rPr>
                <w:lang w:val="uk-UA"/>
              </w:rPr>
              <w:t xml:space="preserve">Власне імя і </w:t>
            </w:r>
            <w:r w:rsidR="00D71463">
              <w:rPr>
                <w:lang w:val="uk-UA"/>
              </w:rPr>
              <w:t>ПРІЗВИЩЕ</w:t>
            </w:r>
          </w:p>
          <w:p w:rsidR="00544064" w:rsidRPr="00CF5F93" w:rsidRDefault="00544064" w:rsidP="00544064">
            <w:pPr>
              <w:tabs>
                <w:tab w:val="left" w:pos="6930"/>
              </w:tabs>
              <w:overflowPunct w:val="0"/>
              <w:autoSpaceDE w:val="0"/>
              <w:autoSpaceDN w:val="0"/>
              <w:adjustRightInd w:val="0"/>
              <w:spacing w:line="200" w:lineRule="exact"/>
              <w:rPr>
                <w:szCs w:val="20"/>
                <w:lang w:val="uk-UA"/>
              </w:rPr>
            </w:pPr>
            <w:r>
              <w:rPr>
                <w:color w:val="333333"/>
                <w:lang w:val="uk-UA"/>
              </w:rPr>
              <w:t>(дата)</w:t>
            </w:r>
          </w:p>
          <w:p w:rsidR="00544064" w:rsidRPr="00CF5F93" w:rsidRDefault="00544064" w:rsidP="00D05FEC">
            <w:pPr>
              <w:tabs>
                <w:tab w:val="center" w:pos="4677"/>
                <w:tab w:val="right" w:pos="9355"/>
              </w:tabs>
              <w:ind w:right="282"/>
              <w:rPr>
                <w:lang w:val="uk-UA"/>
              </w:rPr>
            </w:pPr>
          </w:p>
        </w:tc>
      </w:tr>
      <w:tr w:rsidR="003A5E1B" w:rsidRPr="00CF5F93" w:rsidTr="00A40990">
        <w:tc>
          <w:tcPr>
            <w:tcW w:w="4395" w:type="dxa"/>
            <w:shd w:val="clear" w:color="auto" w:fill="auto"/>
          </w:tcPr>
          <w:p w:rsidR="003A5E1B" w:rsidRPr="00CF5F93" w:rsidRDefault="003A5E1B" w:rsidP="00D05FEC">
            <w:pPr>
              <w:tabs>
                <w:tab w:val="center" w:pos="4677"/>
                <w:tab w:val="right" w:pos="9355"/>
              </w:tabs>
              <w:ind w:right="282"/>
              <w:rPr>
                <w:lang w:val="uk-UA"/>
              </w:rPr>
            </w:pPr>
          </w:p>
        </w:tc>
        <w:tc>
          <w:tcPr>
            <w:tcW w:w="1559" w:type="dxa"/>
            <w:tcBorders>
              <w:top w:val="single" w:sz="4" w:space="0" w:color="auto"/>
            </w:tcBorders>
            <w:shd w:val="clear" w:color="auto" w:fill="auto"/>
          </w:tcPr>
          <w:p w:rsidR="003A5E1B" w:rsidRPr="00CF5F93" w:rsidRDefault="003A5E1B" w:rsidP="00D05FEC">
            <w:pPr>
              <w:tabs>
                <w:tab w:val="center" w:pos="4677"/>
                <w:tab w:val="right" w:pos="9355"/>
              </w:tabs>
              <w:ind w:right="282"/>
              <w:rPr>
                <w:lang w:val="uk-UA"/>
              </w:rPr>
            </w:pPr>
          </w:p>
        </w:tc>
        <w:tc>
          <w:tcPr>
            <w:tcW w:w="3166" w:type="dxa"/>
            <w:shd w:val="clear" w:color="auto" w:fill="auto"/>
          </w:tcPr>
          <w:p w:rsidR="003A5E1B" w:rsidRPr="00CF5F93" w:rsidRDefault="003A5E1B" w:rsidP="00D05FEC">
            <w:pPr>
              <w:tabs>
                <w:tab w:val="center" w:pos="4677"/>
                <w:tab w:val="right" w:pos="9355"/>
              </w:tabs>
              <w:ind w:right="282"/>
              <w:jc w:val="center"/>
              <w:rPr>
                <w:lang w:val="uk-UA"/>
              </w:rPr>
            </w:pPr>
          </w:p>
        </w:tc>
      </w:tr>
      <w:tr w:rsidR="003A5E1B" w:rsidRPr="00CF5F93" w:rsidTr="00A40990">
        <w:tc>
          <w:tcPr>
            <w:tcW w:w="4395" w:type="dxa"/>
            <w:shd w:val="clear" w:color="auto" w:fill="auto"/>
          </w:tcPr>
          <w:p w:rsidR="003A5E1B" w:rsidRDefault="003A5E1B" w:rsidP="00D05FEC">
            <w:pPr>
              <w:tabs>
                <w:tab w:val="center" w:pos="4677"/>
                <w:tab w:val="right" w:pos="9355"/>
              </w:tabs>
              <w:ind w:right="282"/>
              <w:rPr>
                <w:lang w:val="uk-UA"/>
              </w:rPr>
            </w:pPr>
            <w:r>
              <w:rPr>
                <w:lang w:val="uk-UA"/>
              </w:rPr>
              <w:t>Начальник управління діловодства</w:t>
            </w:r>
          </w:p>
          <w:p w:rsidR="003A5E1B" w:rsidRPr="00CF5F93" w:rsidRDefault="003A5E1B" w:rsidP="00D05FEC">
            <w:pPr>
              <w:tabs>
                <w:tab w:val="center" w:pos="4677"/>
                <w:tab w:val="right" w:pos="9355"/>
              </w:tabs>
              <w:ind w:right="282"/>
              <w:rPr>
                <w:lang w:val="uk-UA"/>
              </w:rPr>
            </w:pPr>
            <w:r>
              <w:rPr>
                <w:lang w:val="uk-UA"/>
              </w:rPr>
              <w:t>та зв’язків з громадськістю</w:t>
            </w:r>
          </w:p>
        </w:tc>
        <w:tc>
          <w:tcPr>
            <w:tcW w:w="1559" w:type="dxa"/>
            <w:tcBorders>
              <w:bottom w:val="single" w:sz="4" w:space="0" w:color="auto"/>
            </w:tcBorders>
            <w:shd w:val="clear" w:color="auto" w:fill="auto"/>
          </w:tcPr>
          <w:p w:rsidR="003A5E1B" w:rsidRPr="00CF5F93" w:rsidRDefault="003A5E1B" w:rsidP="00D05FEC">
            <w:pPr>
              <w:tabs>
                <w:tab w:val="center" w:pos="4677"/>
                <w:tab w:val="right" w:pos="9355"/>
              </w:tabs>
              <w:ind w:right="282"/>
              <w:rPr>
                <w:lang w:val="uk-UA"/>
              </w:rPr>
            </w:pPr>
            <w:r w:rsidRPr="00CF5F93">
              <w:rPr>
                <w:lang w:val="uk-UA"/>
              </w:rPr>
              <w:t>(підпис)</w:t>
            </w:r>
          </w:p>
        </w:tc>
        <w:tc>
          <w:tcPr>
            <w:tcW w:w="3166" w:type="dxa"/>
            <w:shd w:val="clear" w:color="auto" w:fill="auto"/>
          </w:tcPr>
          <w:p w:rsidR="003A5E1B" w:rsidRDefault="003A5E1B" w:rsidP="00D05FEC">
            <w:pPr>
              <w:tabs>
                <w:tab w:val="center" w:pos="4677"/>
                <w:tab w:val="right" w:pos="9355"/>
              </w:tabs>
              <w:ind w:right="282"/>
              <w:rPr>
                <w:lang w:val="uk-UA"/>
              </w:rPr>
            </w:pPr>
            <w:r>
              <w:rPr>
                <w:lang w:val="uk-UA"/>
              </w:rPr>
              <w:t xml:space="preserve">Власне імя і </w:t>
            </w:r>
            <w:r w:rsidR="00D71463">
              <w:rPr>
                <w:lang w:val="uk-UA"/>
              </w:rPr>
              <w:t>ПРІЗВИЩЕ</w:t>
            </w:r>
          </w:p>
          <w:p w:rsidR="00544064" w:rsidRPr="00CF5F93" w:rsidRDefault="00544064" w:rsidP="00544064">
            <w:pPr>
              <w:tabs>
                <w:tab w:val="left" w:pos="6930"/>
              </w:tabs>
              <w:overflowPunct w:val="0"/>
              <w:autoSpaceDE w:val="0"/>
              <w:autoSpaceDN w:val="0"/>
              <w:adjustRightInd w:val="0"/>
              <w:spacing w:line="200" w:lineRule="exact"/>
              <w:rPr>
                <w:szCs w:val="20"/>
                <w:lang w:val="uk-UA"/>
              </w:rPr>
            </w:pPr>
            <w:r>
              <w:rPr>
                <w:color w:val="333333"/>
                <w:lang w:val="uk-UA"/>
              </w:rPr>
              <w:t>(дата)</w:t>
            </w:r>
          </w:p>
          <w:p w:rsidR="00544064" w:rsidRPr="00CF5F93" w:rsidRDefault="00544064" w:rsidP="00D05FEC">
            <w:pPr>
              <w:tabs>
                <w:tab w:val="center" w:pos="4677"/>
                <w:tab w:val="right" w:pos="9355"/>
              </w:tabs>
              <w:ind w:right="282"/>
              <w:rPr>
                <w:lang w:val="uk-UA"/>
              </w:rPr>
            </w:pPr>
          </w:p>
        </w:tc>
      </w:tr>
      <w:tr w:rsidR="003A5E1B" w:rsidRPr="00CF5F93" w:rsidTr="00A40990">
        <w:tc>
          <w:tcPr>
            <w:tcW w:w="4395" w:type="dxa"/>
            <w:shd w:val="clear" w:color="auto" w:fill="auto"/>
          </w:tcPr>
          <w:p w:rsidR="003A5E1B" w:rsidRPr="00CF5F93" w:rsidRDefault="003A5E1B" w:rsidP="00D05FEC">
            <w:pPr>
              <w:tabs>
                <w:tab w:val="center" w:pos="4677"/>
                <w:tab w:val="right" w:pos="9355"/>
              </w:tabs>
              <w:ind w:right="282"/>
              <w:rPr>
                <w:lang w:val="uk-UA"/>
              </w:rPr>
            </w:pPr>
          </w:p>
        </w:tc>
        <w:tc>
          <w:tcPr>
            <w:tcW w:w="1559" w:type="dxa"/>
            <w:tcBorders>
              <w:top w:val="single" w:sz="4" w:space="0" w:color="auto"/>
            </w:tcBorders>
            <w:shd w:val="clear" w:color="auto" w:fill="auto"/>
          </w:tcPr>
          <w:p w:rsidR="003A5E1B" w:rsidRPr="00CF5F93" w:rsidRDefault="003A5E1B" w:rsidP="00D05FEC">
            <w:pPr>
              <w:tabs>
                <w:tab w:val="center" w:pos="4677"/>
                <w:tab w:val="right" w:pos="9355"/>
              </w:tabs>
              <w:ind w:right="282"/>
              <w:rPr>
                <w:lang w:val="uk-UA"/>
              </w:rPr>
            </w:pPr>
          </w:p>
        </w:tc>
        <w:tc>
          <w:tcPr>
            <w:tcW w:w="3166" w:type="dxa"/>
            <w:shd w:val="clear" w:color="auto" w:fill="auto"/>
          </w:tcPr>
          <w:p w:rsidR="003A5E1B" w:rsidRPr="00CF5F93" w:rsidRDefault="003A5E1B" w:rsidP="00D05FEC">
            <w:pPr>
              <w:tabs>
                <w:tab w:val="center" w:pos="4677"/>
                <w:tab w:val="right" w:pos="9355"/>
              </w:tabs>
              <w:ind w:right="282"/>
              <w:jc w:val="center"/>
              <w:rPr>
                <w:lang w:val="uk-UA"/>
              </w:rPr>
            </w:pPr>
          </w:p>
        </w:tc>
      </w:tr>
      <w:tr w:rsidR="003A5E1B" w:rsidRPr="00CF5F93" w:rsidTr="00A40990">
        <w:tc>
          <w:tcPr>
            <w:tcW w:w="4395" w:type="dxa"/>
            <w:shd w:val="clear" w:color="auto" w:fill="auto"/>
          </w:tcPr>
          <w:p w:rsidR="003A5E1B" w:rsidRPr="00CF5F93" w:rsidRDefault="00821C08" w:rsidP="00D05FEC">
            <w:pPr>
              <w:tabs>
                <w:tab w:val="center" w:pos="4677"/>
                <w:tab w:val="right" w:pos="9355"/>
              </w:tabs>
              <w:ind w:right="282"/>
              <w:rPr>
                <w:lang w:val="uk-UA"/>
              </w:rPr>
            </w:pPr>
            <w:r>
              <w:rPr>
                <w:color w:val="333333"/>
                <w:lang w:val="uk-UA"/>
              </w:rPr>
              <w:t>П</w:t>
            </w:r>
            <w:r w:rsidR="003A5E1B">
              <w:rPr>
                <w:color w:val="333333"/>
                <w:lang w:val="uk-UA"/>
              </w:rPr>
              <w:t>редставник</w:t>
            </w:r>
            <w:r w:rsidR="003A5E1B" w:rsidRPr="0009062D">
              <w:rPr>
                <w:color w:val="333333"/>
                <w:lang w:val="uk-UA"/>
              </w:rPr>
              <w:t xml:space="preserve"> (юрисконсульт, адвокат) суб’єкта надання юридичних послуг</w:t>
            </w:r>
          </w:p>
        </w:tc>
        <w:tc>
          <w:tcPr>
            <w:tcW w:w="1559" w:type="dxa"/>
            <w:tcBorders>
              <w:bottom w:val="single" w:sz="4" w:space="0" w:color="auto"/>
            </w:tcBorders>
            <w:shd w:val="clear" w:color="auto" w:fill="auto"/>
          </w:tcPr>
          <w:p w:rsidR="003A5E1B" w:rsidRPr="00CF5F93" w:rsidRDefault="003A5E1B" w:rsidP="00D05FEC">
            <w:pPr>
              <w:tabs>
                <w:tab w:val="center" w:pos="4677"/>
                <w:tab w:val="right" w:pos="9355"/>
              </w:tabs>
              <w:ind w:right="282"/>
              <w:rPr>
                <w:lang w:val="uk-UA"/>
              </w:rPr>
            </w:pPr>
            <w:r w:rsidRPr="00CF5F93">
              <w:rPr>
                <w:lang w:val="uk-UA"/>
              </w:rPr>
              <w:t>(підпис)</w:t>
            </w:r>
          </w:p>
        </w:tc>
        <w:tc>
          <w:tcPr>
            <w:tcW w:w="3166" w:type="dxa"/>
            <w:shd w:val="clear" w:color="auto" w:fill="auto"/>
          </w:tcPr>
          <w:p w:rsidR="003A5E1B" w:rsidRDefault="003A5E1B" w:rsidP="00D05FEC">
            <w:pPr>
              <w:tabs>
                <w:tab w:val="center" w:pos="4677"/>
                <w:tab w:val="right" w:pos="9355"/>
              </w:tabs>
              <w:ind w:right="282"/>
              <w:rPr>
                <w:lang w:val="uk-UA"/>
              </w:rPr>
            </w:pPr>
            <w:r>
              <w:rPr>
                <w:lang w:val="uk-UA"/>
              </w:rPr>
              <w:t>Власне імя і</w:t>
            </w:r>
            <w:r w:rsidRPr="00CF5F93">
              <w:rPr>
                <w:lang w:val="uk-UA"/>
              </w:rPr>
              <w:t xml:space="preserve"> </w:t>
            </w:r>
            <w:r w:rsidR="00D71463">
              <w:rPr>
                <w:lang w:val="uk-UA"/>
              </w:rPr>
              <w:t>ПРІЗВИЩЕ</w:t>
            </w:r>
          </w:p>
          <w:p w:rsidR="00544064" w:rsidRPr="00CF5F93" w:rsidRDefault="00544064" w:rsidP="00544064">
            <w:pPr>
              <w:tabs>
                <w:tab w:val="left" w:pos="6930"/>
              </w:tabs>
              <w:overflowPunct w:val="0"/>
              <w:autoSpaceDE w:val="0"/>
              <w:autoSpaceDN w:val="0"/>
              <w:adjustRightInd w:val="0"/>
              <w:spacing w:line="200" w:lineRule="exact"/>
              <w:rPr>
                <w:szCs w:val="20"/>
                <w:lang w:val="uk-UA"/>
              </w:rPr>
            </w:pPr>
            <w:r>
              <w:rPr>
                <w:color w:val="333333"/>
                <w:lang w:val="uk-UA"/>
              </w:rPr>
              <w:t>(дата)</w:t>
            </w:r>
          </w:p>
          <w:p w:rsidR="00544064" w:rsidRPr="00CF5F93" w:rsidRDefault="00544064" w:rsidP="00D05FEC">
            <w:pPr>
              <w:tabs>
                <w:tab w:val="center" w:pos="4677"/>
                <w:tab w:val="right" w:pos="9355"/>
              </w:tabs>
              <w:ind w:right="282"/>
              <w:rPr>
                <w:lang w:val="uk-UA"/>
              </w:rPr>
            </w:pPr>
          </w:p>
        </w:tc>
      </w:tr>
      <w:tr w:rsidR="003A5E1B" w:rsidRPr="00CF5F93" w:rsidTr="00A40990">
        <w:tc>
          <w:tcPr>
            <w:tcW w:w="4395" w:type="dxa"/>
            <w:shd w:val="clear" w:color="auto" w:fill="auto"/>
          </w:tcPr>
          <w:p w:rsidR="003A5E1B" w:rsidRPr="00CF5F93" w:rsidRDefault="003A5E1B" w:rsidP="00D05FEC">
            <w:pPr>
              <w:tabs>
                <w:tab w:val="center" w:pos="4677"/>
                <w:tab w:val="right" w:pos="9355"/>
              </w:tabs>
              <w:ind w:right="282"/>
              <w:rPr>
                <w:lang w:val="uk-UA"/>
              </w:rPr>
            </w:pPr>
          </w:p>
        </w:tc>
        <w:tc>
          <w:tcPr>
            <w:tcW w:w="1559" w:type="dxa"/>
            <w:tcBorders>
              <w:top w:val="single" w:sz="4" w:space="0" w:color="auto"/>
            </w:tcBorders>
            <w:shd w:val="clear" w:color="auto" w:fill="auto"/>
          </w:tcPr>
          <w:p w:rsidR="003A5E1B" w:rsidRPr="00CF5F93" w:rsidRDefault="003A5E1B" w:rsidP="00D05FEC">
            <w:pPr>
              <w:tabs>
                <w:tab w:val="center" w:pos="4677"/>
                <w:tab w:val="right" w:pos="9355"/>
              </w:tabs>
              <w:ind w:right="282"/>
              <w:rPr>
                <w:lang w:val="uk-UA"/>
              </w:rPr>
            </w:pPr>
          </w:p>
        </w:tc>
        <w:tc>
          <w:tcPr>
            <w:tcW w:w="3166" w:type="dxa"/>
            <w:shd w:val="clear" w:color="auto" w:fill="auto"/>
          </w:tcPr>
          <w:p w:rsidR="003A5E1B" w:rsidRDefault="003A5E1B" w:rsidP="00D05FEC">
            <w:pPr>
              <w:tabs>
                <w:tab w:val="center" w:pos="4677"/>
                <w:tab w:val="right" w:pos="9355"/>
              </w:tabs>
              <w:ind w:right="282"/>
              <w:jc w:val="center"/>
              <w:rPr>
                <w:lang w:val="uk-UA"/>
              </w:rPr>
            </w:pPr>
          </w:p>
          <w:p w:rsidR="003A5E1B" w:rsidRPr="00CF5F93" w:rsidRDefault="003A5E1B" w:rsidP="00D05FEC">
            <w:pPr>
              <w:tabs>
                <w:tab w:val="center" w:pos="4677"/>
                <w:tab w:val="right" w:pos="9355"/>
              </w:tabs>
              <w:ind w:right="282"/>
              <w:jc w:val="center"/>
              <w:rPr>
                <w:lang w:val="uk-UA"/>
              </w:rPr>
            </w:pPr>
          </w:p>
        </w:tc>
      </w:tr>
      <w:tr w:rsidR="003A5E1B" w:rsidRPr="00B838F0" w:rsidTr="000D4C10">
        <w:tc>
          <w:tcPr>
            <w:tcW w:w="4395" w:type="dxa"/>
            <w:shd w:val="clear" w:color="auto" w:fill="auto"/>
          </w:tcPr>
          <w:p w:rsidR="003A5E1B" w:rsidRPr="00CF5F93" w:rsidRDefault="006F5BAE" w:rsidP="00D05FEC">
            <w:pPr>
              <w:tabs>
                <w:tab w:val="center" w:pos="4677"/>
                <w:tab w:val="right" w:pos="9355"/>
              </w:tabs>
              <w:ind w:right="282"/>
              <w:rPr>
                <w:lang w:val="uk-UA"/>
              </w:rPr>
            </w:pPr>
            <w:r>
              <w:rPr>
                <w:lang w:val="uk-UA"/>
              </w:rPr>
              <w:t xml:space="preserve"> </w:t>
            </w:r>
            <w:r w:rsidR="003A5E1B" w:rsidRPr="00CF5F93">
              <w:rPr>
                <w:lang w:val="uk-UA"/>
              </w:rPr>
              <w:t xml:space="preserve">Начальник </w:t>
            </w:r>
            <w:r w:rsidR="003A5E1B">
              <w:rPr>
                <w:lang w:val="uk-UA"/>
              </w:rPr>
              <w:t xml:space="preserve"> загального відділу</w:t>
            </w:r>
          </w:p>
        </w:tc>
        <w:tc>
          <w:tcPr>
            <w:tcW w:w="1559" w:type="dxa"/>
            <w:tcBorders>
              <w:bottom w:val="single" w:sz="4" w:space="0" w:color="auto"/>
            </w:tcBorders>
            <w:shd w:val="clear" w:color="auto" w:fill="auto"/>
          </w:tcPr>
          <w:p w:rsidR="003A5E1B" w:rsidRPr="00CF5F93" w:rsidRDefault="003A5E1B" w:rsidP="00D05FEC">
            <w:pPr>
              <w:tabs>
                <w:tab w:val="center" w:pos="4677"/>
                <w:tab w:val="right" w:pos="9355"/>
              </w:tabs>
              <w:ind w:right="282"/>
              <w:rPr>
                <w:lang w:val="uk-UA"/>
              </w:rPr>
            </w:pPr>
            <w:r w:rsidRPr="00CF5F93">
              <w:rPr>
                <w:lang w:val="uk-UA"/>
              </w:rPr>
              <w:t>(підпис)</w:t>
            </w:r>
          </w:p>
        </w:tc>
        <w:tc>
          <w:tcPr>
            <w:tcW w:w="3166" w:type="dxa"/>
            <w:shd w:val="clear" w:color="auto" w:fill="auto"/>
          </w:tcPr>
          <w:p w:rsidR="003A5E1B" w:rsidRPr="00CF5F93" w:rsidRDefault="009C4BB3" w:rsidP="00544064">
            <w:pPr>
              <w:tabs>
                <w:tab w:val="center" w:pos="4677"/>
                <w:tab w:val="right" w:pos="9355"/>
              </w:tabs>
              <w:ind w:right="282"/>
              <w:rPr>
                <w:lang w:val="uk-UA"/>
              </w:rPr>
            </w:pPr>
            <w:r>
              <w:rPr>
                <w:lang w:val="uk-UA"/>
              </w:rPr>
              <w:t xml:space="preserve">Власне імя і </w:t>
            </w:r>
            <w:r w:rsidR="003A5E1B" w:rsidRPr="00CF5F93">
              <w:rPr>
                <w:lang w:val="uk-UA"/>
              </w:rPr>
              <w:t xml:space="preserve"> </w:t>
            </w:r>
            <w:r w:rsidR="00D71463">
              <w:rPr>
                <w:lang w:val="uk-UA"/>
              </w:rPr>
              <w:t>ПРІЗВИЩЕ</w:t>
            </w:r>
          </w:p>
        </w:tc>
      </w:tr>
      <w:tr w:rsidR="003A5E1B" w:rsidRPr="000661B8" w:rsidTr="000D4C10">
        <w:trPr>
          <w:trHeight w:val="597"/>
        </w:trPr>
        <w:tc>
          <w:tcPr>
            <w:tcW w:w="4395" w:type="dxa"/>
            <w:shd w:val="clear" w:color="auto" w:fill="auto"/>
          </w:tcPr>
          <w:p w:rsidR="003A5E1B" w:rsidRDefault="003A5E1B" w:rsidP="00D05FEC">
            <w:pPr>
              <w:tabs>
                <w:tab w:val="center" w:pos="4677"/>
                <w:tab w:val="right" w:pos="9355"/>
              </w:tabs>
              <w:ind w:right="282"/>
              <w:rPr>
                <w:lang w:val="uk-UA"/>
              </w:rPr>
            </w:pPr>
          </w:p>
          <w:p w:rsidR="00544064" w:rsidRPr="00CF5F93" w:rsidRDefault="00544064" w:rsidP="00D05FEC">
            <w:pPr>
              <w:tabs>
                <w:tab w:val="center" w:pos="4677"/>
                <w:tab w:val="right" w:pos="9355"/>
              </w:tabs>
              <w:ind w:right="282"/>
              <w:rPr>
                <w:lang w:val="uk-UA"/>
              </w:rPr>
            </w:pPr>
          </w:p>
        </w:tc>
        <w:tc>
          <w:tcPr>
            <w:tcW w:w="1559" w:type="dxa"/>
            <w:tcBorders>
              <w:top w:val="single" w:sz="4" w:space="0" w:color="auto"/>
            </w:tcBorders>
            <w:shd w:val="clear" w:color="auto" w:fill="auto"/>
          </w:tcPr>
          <w:p w:rsidR="003A5E1B" w:rsidRPr="00CF5F93" w:rsidRDefault="003A5E1B" w:rsidP="00D05FEC">
            <w:pPr>
              <w:tabs>
                <w:tab w:val="center" w:pos="4677"/>
                <w:tab w:val="right" w:pos="9355"/>
              </w:tabs>
              <w:ind w:right="282"/>
              <w:rPr>
                <w:lang w:val="uk-UA"/>
              </w:rPr>
            </w:pPr>
          </w:p>
        </w:tc>
        <w:tc>
          <w:tcPr>
            <w:tcW w:w="3166" w:type="dxa"/>
            <w:shd w:val="clear" w:color="auto" w:fill="auto"/>
          </w:tcPr>
          <w:p w:rsidR="00544064" w:rsidRPr="00CF5F93" w:rsidRDefault="00544064" w:rsidP="00544064">
            <w:pPr>
              <w:tabs>
                <w:tab w:val="left" w:pos="6930"/>
              </w:tabs>
              <w:overflowPunct w:val="0"/>
              <w:autoSpaceDE w:val="0"/>
              <w:autoSpaceDN w:val="0"/>
              <w:adjustRightInd w:val="0"/>
              <w:spacing w:line="200" w:lineRule="exact"/>
              <w:rPr>
                <w:szCs w:val="20"/>
                <w:lang w:val="uk-UA"/>
              </w:rPr>
            </w:pPr>
            <w:r>
              <w:rPr>
                <w:color w:val="333333"/>
                <w:lang w:val="uk-UA"/>
              </w:rPr>
              <w:t>(дата)</w:t>
            </w:r>
          </w:p>
          <w:p w:rsidR="003A5E1B" w:rsidRPr="00CF5F93" w:rsidRDefault="003A5E1B" w:rsidP="00D05FEC">
            <w:pPr>
              <w:tabs>
                <w:tab w:val="center" w:pos="4677"/>
                <w:tab w:val="right" w:pos="9355"/>
              </w:tabs>
              <w:ind w:right="282"/>
              <w:jc w:val="center"/>
              <w:rPr>
                <w:lang w:val="uk-UA"/>
              </w:rPr>
            </w:pPr>
          </w:p>
        </w:tc>
      </w:tr>
    </w:tbl>
    <w:p w:rsidR="003A5E1B" w:rsidRDefault="003A5E1B" w:rsidP="003A5E1B">
      <w:pPr>
        <w:ind w:right="282"/>
        <w:jc w:val="both"/>
        <w:rPr>
          <w:sz w:val="20"/>
          <w:lang w:val="uk-UA"/>
        </w:rPr>
      </w:pPr>
    </w:p>
    <w:p w:rsidR="003A5E1B" w:rsidRDefault="003A5E1B" w:rsidP="003A5E1B">
      <w:pPr>
        <w:ind w:right="282"/>
        <w:jc w:val="both"/>
        <w:rPr>
          <w:sz w:val="20"/>
          <w:lang w:val="uk-UA"/>
        </w:rPr>
      </w:pPr>
    </w:p>
    <w:p w:rsidR="003A5E1B" w:rsidRDefault="003A5E1B" w:rsidP="003A5E1B">
      <w:pPr>
        <w:ind w:right="282"/>
        <w:jc w:val="both"/>
        <w:rPr>
          <w:sz w:val="20"/>
          <w:lang w:val="uk-UA"/>
        </w:rPr>
      </w:pPr>
    </w:p>
    <w:p w:rsidR="003A5E1B" w:rsidRPr="00CF5F93" w:rsidRDefault="003A5E1B" w:rsidP="003A5E1B">
      <w:pPr>
        <w:ind w:right="282"/>
        <w:jc w:val="both"/>
        <w:rPr>
          <w:sz w:val="20"/>
          <w:lang w:val="uk-UA"/>
        </w:rPr>
      </w:pPr>
    </w:p>
    <w:p w:rsidR="003A5E1B" w:rsidRPr="00CF5F93" w:rsidRDefault="003A5E1B" w:rsidP="003A5E1B">
      <w:pPr>
        <w:ind w:right="282"/>
        <w:jc w:val="both"/>
        <w:rPr>
          <w:sz w:val="20"/>
          <w:lang w:val="uk-UA"/>
        </w:rPr>
      </w:pPr>
    </w:p>
    <w:p w:rsidR="003A5E1B" w:rsidRPr="00CF5F93" w:rsidRDefault="003A5E1B" w:rsidP="003A5E1B">
      <w:pPr>
        <w:ind w:right="282"/>
        <w:jc w:val="both"/>
        <w:rPr>
          <w:sz w:val="20"/>
          <w:lang w:val="uk-UA"/>
        </w:rPr>
      </w:pPr>
    </w:p>
    <w:tbl>
      <w:tblPr>
        <w:tblW w:w="9209" w:type="dxa"/>
        <w:tblInd w:w="108" w:type="dxa"/>
        <w:tblLayout w:type="fixed"/>
        <w:tblLook w:val="0000" w:firstRow="0" w:lastRow="0" w:firstColumn="0" w:lastColumn="0" w:noHBand="0" w:noVBand="0"/>
      </w:tblPr>
      <w:tblGrid>
        <w:gridCol w:w="1080"/>
        <w:gridCol w:w="2606"/>
        <w:gridCol w:w="274"/>
        <w:gridCol w:w="1002"/>
        <w:gridCol w:w="78"/>
        <w:gridCol w:w="914"/>
        <w:gridCol w:w="78"/>
        <w:gridCol w:w="739"/>
        <w:gridCol w:w="2360"/>
        <w:gridCol w:w="78"/>
      </w:tblGrid>
      <w:tr w:rsidR="003A5E1B" w:rsidRPr="00CF5F93" w:rsidTr="00D05FEC">
        <w:trPr>
          <w:gridAfter w:val="1"/>
          <w:wAfter w:w="78" w:type="dxa"/>
        </w:trPr>
        <w:tc>
          <w:tcPr>
            <w:tcW w:w="1080" w:type="dxa"/>
          </w:tcPr>
          <w:p w:rsidR="003A5E1B" w:rsidRPr="00CF5F93" w:rsidRDefault="003A5E1B" w:rsidP="00D05FEC">
            <w:pPr>
              <w:ind w:right="282"/>
              <w:jc w:val="center"/>
              <w:rPr>
                <w:iCs/>
                <w:sz w:val="20"/>
                <w:lang w:val="uk-UA"/>
              </w:rPr>
            </w:pPr>
            <w:r w:rsidRPr="00CF5F93">
              <w:rPr>
                <w:iCs/>
                <w:sz w:val="20"/>
                <w:lang w:val="uk-UA"/>
              </w:rPr>
              <w:t>№</w:t>
            </w:r>
          </w:p>
          <w:p w:rsidR="003A5E1B" w:rsidRPr="00CF5F93" w:rsidRDefault="003A5E1B" w:rsidP="00D05FEC">
            <w:pPr>
              <w:ind w:right="282"/>
              <w:jc w:val="center"/>
              <w:rPr>
                <w:iCs/>
                <w:sz w:val="20"/>
                <w:lang w:val="uk-UA"/>
              </w:rPr>
            </w:pPr>
            <w:r w:rsidRPr="00CF5F93">
              <w:rPr>
                <w:iCs/>
                <w:sz w:val="20"/>
                <w:lang w:val="uk-UA"/>
              </w:rPr>
              <w:t>з/п</w:t>
            </w:r>
          </w:p>
        </w:tc>
        <w:tc>
          <w:tcPr>
            <w:tcW w:w="2606" w:type="dxa"/>
          </w:tcPr>
          <w:p w:rsidR="003A5E1B" w:rsidRPr="00CF5F93" w:rsidRDefault="003A5E1B" w:rsidP="00D05FEC">
            <w:pPr>
              <w:ind w:right="282"/>
              <w:jc w:val="center"/>
              <w:rPr>
                <w:iCs/>
                <w:sz w:val="20"/>
                <w:lang w:val="uk-UA"/>
              </w:rPr>
            </w:pPr>
            <w:r w:rsidRPr="00CF5F93">
              <w:rPr>
                <w:iCs/>
                <w:sz w:val="20"/>
                <w:lang w:val="uk-UA"/>
              </w:rPr>
              <w:t>Розсилка</w:t>
            </w:r>
          </w:p>
          <w:p w:rsidR="003A5E1B" w:rsidRPr="00CF5F93" w:rsidRDefault="003A5E1B" w:rsidP="00D05FEC">
            <w:pPr>
              <w:ind w:right="282"/>
              <w:jc w:val="center"/>
              <w:rPr>
                <w:iCs/>
                <w:sz w:val="20"/>
                <w:lang w:val="uk-UA"/>
              </w:rPr>
            </w:pPr>
          </w:p>
        </w:tc>
        <w:tc>
          <w:tcPr>
            <w:tcW w:w="1276" w:type="dxa"/>
            <w:gridSpan w:val="2"/>
          </w:tcPr>
          <w:p w:rsidR="003A5E1B" w:rsidRPr="00CF5F93" w:rsidRDefault="003A5E1B" w:rsidP="00D05FEC">
            <w:pPr>
              <w:ind w:right="282"/>
              <w:jc w:val="center"/>
              <w:rPr>
                <w:iCs/>
                <w:sz w:val="20"/>
                <w:lang w:val="uk-UA"/>
              </w:rPr>
            </w:pPr>
            <w:r w:rsidRPr="00CF5F93">
              <w:rPr>
                <w:iCs/>
                <w:sz w:val="20"/>
                <w:lang w:val="uk-UA"/>
              </w:rPr>
              <w:t>Примір-ники</w:t>
            </w:r>
          </w:p>
        </w:tc>
        <w:tc>
          <w:tcPr>
            <w:tcW w:w="992" w:type="dxa"/>
            <w:gridSpan w:val="2"/>
          </w:tcPr>
          <w:p w:rsidR="003A5E1B" w:rsidRPr="00CF5F93" w:rsidRDefault="003A5E1B" w:rsidP="00D05FEC">
            <w:pPr>
              <w:ind w:right="282"/>
              <w:jc w:val="center"/>
              <w:rPr>
                <w:iCs/>
                <w:sz w:val="20"/>
                <w:lang w:val="uk-UA"/>
              </w:rPr>
            </w:pPr>
            <w:r w:rsidRPr="00CF5F93">
              <w:rPr>
                <w:iCs/>
                <w:sz w:val="20"/>
                <w:lang w:val="uk-UA"/>
              </w:rPr>
              <w:t>До-</w:t>
            </w:r>
          </w:p>
          <w:p w:rsidR="003A5E1B" w:rsidRPr="00CF5F93" w:rsidRDefault="003A5E1B" w:rsidP="00D05FEC">
            <w:pPr>
              <w:ind w:right="282"/>
              <w:jc w:val="center"/>
              <w:rPr>
                <w:iCs/>
                <w:sz w:val="20"/>
                <w:lang w:val="uk-UA"/>
              </w:rPr>
            </w:pPr>
            <w:r w:rsidRPr="00CF5F93">
              <w:rPr>
                <w:iCs/>
                <w:sz w:val="20"/>
                <w:lang w:val="uk-UA"/>
              </w:rPr>
              <w:t>датки</w:t>
            </w:r>
          </w:p>
        </w:tc>
        <w:tc>
          <w:tcPr>
            <w:tcW w:w="3177" w:type="dxa"/>
            <w:gridSpan w:val="3"/>
          </w:tcPr>
          <w:p w:rsidR="003A5E1B" w:rsidRPr="00CF5F93" w:rsidRDefault="003A5E1B" w:rsidP="00D05FEC">
            <w:pPr>
              <w:ind w:right="282"/>
              <w:jc w:val="center"/>
              <w:rPr>
                <w:iCs/>
                <w:sz w:val="20"/>
                <w:lang w:val="uk-UA"/>
              </w:rPr>
            </w:pPr>
            <w:r w:rsidRPr="00CF5F93">
              <w:rPr>
                <w:iCs/>
                <w:sz w:val="20"/>
                <w:lang w:val="uk-UA"/>
              </w:rPr>
              <w:t>Назва додатків</w:t>
            </w:r>
          </w:p>
        </w:tc>
      </w:tr>
      <w:tr w:rsidR="003A5E1B" w:rsidRPr="00CF5F93" w:rsidTr="00D05FEC">
        <w:tc>
          <w:tcPr>
            <w:tcW w:w="1080" w:type="dxa"/>
          </w:tcPr>
          <w:p w:rsidR="003A5E1B" w:rsidRPr="00CF5F93" w:rsidRDefault="003A5E1B" w:rsidP="003A5E1B">
            <w:pPr>
              <w:numPr>
                <w:ilvl w:val="0"/>
                <w:numId w:val="3"/>
              </w:numPr>
              <w:autoSpaceDE w:val="0"/>
              <w:autoSpaceDN w:val="0"/>
              <w:adjustRightInd w:val="0"/>
              <w:ind w:right="282"/>
              <w:jc w:val="both"/>
              <w:rPr>
                <w:sz w:val="20"/>
                <w:lang w:val="uk-UA"/>
              </w:rPr>
            </w:pPr>
          </w:p>
        </w:tc>
        <w:tc>
          <w:tcPr>
            <w:tcW w:w="2880" w:type="dxa"/>
            <w:gridSpan w:val="2"/>
          </w:tcPr>
          <w:p w:rsidR="003A5E1B" w:rsidRPr="00CF5F93" w:rsidRDefault="003A5E1B" w:rsidP="00D05FEC">
            <w:pPr>
              <w:ind w:right="282"/>
              <w:jc w:val="both"/>
              <w:rPr>
                <w:sz w:val="20"/>
                <w:lang w:val="uk-UA"/>
              </w:rPr>
            </w:pPr>
          </w:p>
        </w:tc>
        <w:tc>
          <w:tcPr>
            <w:tcW w:w="1080" w:type="dxa"/>
            <w:gridSpan w:val="2"/>
          </w:tcPr>
          <w:p w:rsidR="003A5E1B" w:rsidRPr="00CF5F93" w:rsidRDefault="003A5E1B" w:rsidP="00D05FEC">
            <w:pPr>
              <w:ind w:right="282"/>
              <w:jc w:val="both"/>
              <w:rPr>
                <w:sz w:val="20"/>
                <w:lang w:val="uk-UA"/>
              </w:rPr>
            </w:pPr>
          </w:p>
        </w:tc>
        <w:tc>
          <w:tcPr>
            <w:tcW w:w="992" w:type="dxa"/>
            <w:gridSpan w:val="2"/>
          </w:tcPr>
          <w:p w:rsidR="003A5E1B" w:rsidRPr="00CF5F93" w:rsidRDefault="003A5E1B" w:rsidP="00D05FEC">
            <w:pPr>
              <w:ind w:right="282"/>
              <w:jc w:val="both"/>
              <w:rPr>
                <w:sz w:val="20"/>
                <w:lang w:val="uk-UA"/>
              </w:rPr>
            </w:pPr>
          </w:p>
        </w:tc>
        <w:tc>
          <w:tcPr>
            <w:tcW w:w="739" w:type="dxa"/>
          </w:tcPr>
          <w:p w:rsidR="003A5E1B" w:rsidRPr="00CF5F93" w:rsidRDefault="003A5E1B" w:rsidP="00D05FEC">
            <w:pPr>
              <w:ind w:right="282"/>
              <w:jc w:val="both"/>
              <w:rPr>
                <w:sz w:val="20"/>
                <w:lang w:val="uk-UA"/>
              </w:rPr>
            </w:pPr>
          </w:p>
        </w:tc>
        <w:tc>
          <w:tcPr>
            <w:tcW w:w="2438" w:type="dxa"/>
            <w:gridSpan w:val="2"/>
            <w:vMerge w:val="restart"/>
          </w:tcPr>
          <w:p w:rsidR="003A5E1B" w:rsidRPr="00CF5F93" w:rsidRDefault="003A5E1B" w:rsidP="00D05FEC">
            <w:pPr>
              <w:ind w:right="282"/>
              <w:jc w:val="both"/>
              <w:rPr>
                <w:sz w:val="20"/>
                <w:lang w:val="uk-UA"/>
              </w:rPr>
            </w:pPr>
          </w:p>
        </w:tc>
      </w:tr>
      <w:tr w:rsidR="003A5E1B" w:rsidRPr="00CF5F93" w:rsidTr="00D05FEC">
        <w:tc>
          <w:tcPr>
            <w:tcW w:w="1080" w:type="dxa"/>
          </w:tcPr>
          <w:p w:rsidR="003A5E1B" w:rsidRPr="00CF5F93" w:rsidRDefault="003A5E1B" w:rsidP="003A5E1B">
            <w:pPr>
              <w:numPr>
                <w:ilvl w:val="0"/>
                <w:numId w:val="3"/>
              </w:numPr>
              <w:autoSpaceDE w:val="0"/>
              <w:autoSpaceDN w:val="0"/>
              <w:adjustRightInd w:val="0"/>
              <w:ind w:right="282"/>
              <w:jc w:val="both"/>
              <w:rPr>
                <w:sz w:val="20"/>
                <w:lang w:val="uk-UA"/>
              </w:rPr>
            </w:pPr>
          </w:p>
        </w:tc>
        <w:tc>
          <w:tcPr>
            <w:tcW w:w="2880" w:type="dxa"/>
            <w:gridSpan w:val="2"/>
          </w:tcPr>
          <w:p w:rsidR="003A5E1B" w:rsidRPr="00CF5F93" w:rsidRDefault="003A5E1B" w:rsidP="00D05FEC">
            <w:pPr>
              <w:ind w:right="282"/>
              <w:jc w:val="both"/>
              <w:rPr>
                <w:sz w:val="20"/>
                <w:lang w:val="uk-UA"/>
              </w:rPr>
            </w:pPr>
          </w:p>
        </w:tc>
        <w:tc>
          <w:tcPr>
            <w:tcW w:w="1080" w:type="dxa"/>
            <w:gridSpan w:val="2"/>
          </w:tcPr>
          <w:p w:rsidR="003A5E1B" w:rsidRPr="00CF5F93" w:rsidRDefault="003A5E1B" w:rsidP="00D05FEC">
            <w:pPr>
              <w:ind w:right="282"/>
              <w:jc w:val="both"/>
              <w:rPr>
                <w:sz w:val="20"/>
                <w:lang w:val="uk-UA"/>
              </w:rPr>
            </w:pPr>
          </w:p>
        </w:tc>
        <w:tc>
          <w:tcPr>
            <w:tcW w:w="992" w:type="dxa"/>
            <w:gridSpan w:val="2"/>
          </w:tcPr>
          <w:p w:rsidR="003A5E1B" w:rsidRPr="00CF5F93" w:rsidRDefault="003A5E1B" w:rsidP="00D05FEC">
            <w:pPr>
              <w:ind w:right="282"/>
              <w:jc w:val="both"/>
              <w:rPr>
                <w:sz w:val="20"/>
                <w:lang w:val="uk-UA"/>
              </w:rPr>
            </w:pPr>
          </w:p>
        </w:tc>
        <w:tc>
          <w:tcPr>
            <w:tcW w:w="739" w:type="dxa"/>
          </w:tcPr>
          <w:p w:rsidR="003A5E1B" w:rsidRPr="00CF5F93" w:rsidRDefault="003A5E1B" w:rsidP="00D05FEC">
            <w:pPr>
              <w:ind w:right="282"/>
              <w:jc w:val="both"/>
              <w:rPr>
                <w:sz w:val="20"/>
                <w:lang w:val="uk-UA"/>
              </w:rPr>
            </w:pPr>
          </w:p>
        </w:tc>
        <w:tc>
          <w:tcPr>
            <w:tcW w:w="2438" w:type="dxa"/>
            <w:gridSpan w:val="2"/>
            <w:vMerge/>
          </w:tcPr>
          <w:p w:rsidR="003A5E1B" w:rsidRPr="00CF5F93" w:rsidRDefault="003A5E1B" w:rsidP="00D05FEC">
            <w:pPr>
              <w:ind w:right="282"/>
              <w:jc w:val="both"/>
              <w:rPr>
                <w:sz w:val="20"/>
                <w:lang w:val="uk-UA"/>
              </w:rPr>
            </w:pPr>
          </w:p>
        </w:tc>
      </w:tr>
      <w:tr w:rsidR="003A5E1B" w:rsidRPr="00CF5F93" w:rsidTr="00D05FEC">
        <w:tc>
          <w:tcPr>
            <w:tcW w:w="1080" w:type="dxa"/>
          </w:tcPr>
          <w:p w:rsidR="003A5E1B" w:rsidRPr="00CF5F93" w:rsidRDefault="003A5E1B" w:rsidP="003A5E1B">
            <w:pPr>
              <w:numPr>
                <w:ilvl w:val="0"/>
                <w:numId w:val="3"/>
              </w:numPr>
              <w:autoSpaceDE w:val="0"/>
              <w:autoSpaceDN w:val="0"/>
              <w:adjustRightInd w:val="0"/>
              <w:ind w:right="282"/>
              <w:jc w:val="both"/>
              <w:rPr>
                <w:sz w:val="20"/>
                <w:lang w:val="uk-UA"/>
              </w:rPr>
            </w:pPr>
          </w:p>
        </w:tc>
        <w:tc>
          <w:tcPr>
            <w:tcW w:w="2880" w:type="dxa"/>
            <w:gridSpan w:val="2"/>
          </w:tcPr>
          <w:p w:rsidR="003A5E1B" w:rsidRPr="00CF5F93" w:rsidRDefault="003A5E1B" w:rsidP="00D05FEC">
            <w:pPr>
              <w:ind w:right="282"/>
              <w:jc w:val="both"/>
              <w:rPr>
                <w:sz w:val="20"/>
                <w:lang w:val="uk-UA"/>
              </w:rPr>
            </w:pPr>
          </w:p>
        </w:tc>
        <w:tc>
          <w:tcPr>
            <w:tcW w:w="1080" w:type="dxa"/>
            <w:gridSpan w:val="2"/>
          </w:tcPr>
          <w:p w:rsidR="003A5E1B" w:rsidRPr="00CF5F93" w:rsidRDefault="003A5E1B" w:rsidP="00D05FEC">
            <w:pPr>
              <w:ind w:right="282"/>
              <w:jc w:val="both"/>
              <w:rPr>
                <w:sz w:val="20"/>
                <w:lang w:val="uk-UA"/>
              </w:rPr>
            </w:pPr>
          </w:p>
        </w:tc>
        <w:tc>
          <w:tcPr>
            <w:tcW w:w="992" w:type="dxa"/>
            <w:gridSpan w:val="2"/>
          </w:tcPr>
          <w:p w:rsidR="003A5E1B" w:rsidRPr="00CF5F93" w:rsidRDefault="003A5E1B" w:rsidP="00D05FEC">
            <w:pPr>
              <w:ind w:right="282"/>
              <w:jc w:val="both"/>
              <w:rPr>
                <w:sz w:val="20"/>
                <w:lang w:val="uk-UA"/>
              </w:rPr>
            </w:pPr>
          </w:p>
        </w:tc>
        <w:tc>
          <w:tcPr>
            <w:tcW w:w="739" w:type="dxa"/>
          </w:tcPr>
          <w:p w:rsidR="003A5E1B" w:rsidRPr="00CF5F93" w:rsidRDefault="003A5E1B" w:rsidP="00D05FEC">
            <w:pPr>
              <w:ind w:right="282"/>
              <w:jc w:val="both"/>
              <w:rPr>
                <w:sz w:val="20"/>
                <w:lang w:val="uk-UA"/>
              </w:rPr>
            </w:pPr>
          </w:p>
        </w:tc>
        <w:tc>
          <w:tcPr>
            <w:tcW w:w="2438" w:type="dxa"/>
            <w:gridSpan w:val="2"/>
            <w:vMerge/>
          </w:tcPr>
          <w:p w:rsidR="003A5E1B" w:rsidRPr="00CF5F93" w:rsidRDefault="003A5E1B" w:rsidP="00D05FEC">
            <w:pPr>
              <w:ind w:right="282"/>
              <w:jc w:val="both"/>
              <w:rPr>
                <w:sz w:val="20"/>
                <w:lang w:val="uk-UA"/>
              </w:rPr>
            </w:pPr>
          </w:p>
        </w:tc>
      </w:tr>
      <w:tr w:rsidR="003A5E1B" w:rsidRPr="00CF5F93" w:rsidTr="00D05FEC">
        <w:tc>
          <w:tcPr>
            <w:tcW w:w="1080" w:type="dxa"/>
          </w:tcPr>
          <w:p w:rsidR="003A5E1B" w:rsidRPr="00CF5F93" w:rsidRDefault="003A5E1B" w:rsidP="003A5E1B">
            <w:pPr>
              <w:numPr>
                <w:ilvl w:val="0"/>
                <w:numId w:val="3"/>
              </w:numPr>
              <w:autoSpaceDE w:val="0"/>
              <w:autoSpaceDN w:val="0"/>
              <w:adjustRightInd w:val="0"/>
              <w:ind w:right="282"/>
              <w:jc w:val="both"/>
              <w:rPr>
                <w:sz w:val="20"/>
                <w:lang w:val="uk-UA"/>
              </w:rPr>
            </w:pPr>
          </w:p>
        </w:tc>
        <w:tc>
          <w:tcPr>
            <w:tcW w:w="2880" w:type="dxa"/>
            <w:gridSpan w:val="2"/>
          </w:tcPr>
          <w:p w:rsidR="003A5E1B" w:rsidRPr="00CF5F93" w:rsidRDefault="003A5E1B" w:rsidP="00D05FEC">
            <w:pPr>
              <w:ind w:right="282"/>
              <w:jc w:val="both"/>
              <w:rPr>
                <w:sz w:val="20"/>
                <w:lang w:val="uk-UA"/>
              </w:rPr>
            </w:pPr>
          </w:p>
        </w:tc>
        <w:tc>
          <w:tcPr>
            <w:tcW w:w="1080" w:type="dxa"/>
            <w:gridSpan w:val="2"/>
          </w:tcPr>
          <w:p w:rsidR="003A5E1B" w:rsidRPr="00CF5F93" w:rsidRDefault="003A5E1B" w:rsidP="00D05FEC">
            <w:pPr>
              <w:ind w:right="282"/>
              <w:jc w:val="both"/>
              <w:rPr>
                <w:sz w:val="20"/>
                <w:lang w:val="uk-UA"/>
              </w:rPr>
            </w:pPr>
          </w:p>
        </w:tc>
        <w:tc>
          <w:tcPr>
            <w:tcW w:w="992" w:type="dxa"/>
            <w:gridSpan w:val="2"/>
          </w:tcPr>
          <w:p w:rsidR="003A5E1B" w:rsidRPr="00CF5F93" w:rsidRDefault="003A5E1B" w:rsidP="00D05FEC">
            <w:pPr>
              <w:ind w:right="282"/>
              <w:jc w:val="both"/>
              <w:rPr>
                <w:sz w:val="20"/>
                <w:lang w:val="uk-UA"/>
              </w:rPr>
            </w:pPr>
          </w:p>
        </w:tc>
        <w:tc>
          <w:tcPr>
            <w:tcW w:w="739" w:type="dxa"/>
          </w:tcPr>
          <w:p w:rsidR="003A5E1B" w:rsidRPr="00CF5F93" w:rsidRDefault="003A5E1B" w:rsidP="00D05FEC">
            <w:pPr>
              <w:ind w:right="282"/>
              <w:jc w:val="both"/>
              <w:rPr>
                <w:sz w:val="20"/>
                <w:lang w:val="uk-UA"/>
              </w:rPr>
            </w:pPr>
          </w:p>
        </w:tc>
        <w:tc>
          <w:tcPr>
            <w:tcW w:w="2438" w:type="dxa"/>
            <w:gridSpan w:val="2"/>
            <w:vMerge/>
          </w:tcPr>
          <w:p w:rsidR="003A5E1B" w:rsidRPr="00CF5F93" w:rsidRDefault="003A5E1B" w:rsidP="00D05FEC">
            <w:pPr>
              <w:ind w:right="282"/>
              <w:jc w:val="both"/>
              <w:rPr>
                <w:sz w:val="20"/>
                <w:lang w:val="uk-UA"/>
              </w:rPr>
            </w:pPr>
          </w:p>
        </w:tc>
      </w:tr>
      <w:tr w:rsidR="003A5E1B" w:rsidRPr="00CF5F93" w:rsidTr="00D05FEC">
        <w:tc>
          <w:tcPr>
            <w:tcW w:w="1080" w:type="dxa"/>
          </w:tcPr>
          <w:p w:rsidR="003A5E1B" w:rsidRPr="00CF5F93" w:rsidRDefault="003A5E1B" w:rsidP="003A5E1B">
            <w:pPr>
              <w:numPr>
                <w:ilvl w:val="0"/>
                <w:numId w:val="3"/>
              </w:numPr>
              <w:autoSpaceDE w:val="0"/>
              <w:autoSpaceDN w:val="0"/>
              <w:adjustRightInd w:val="0"/>
              <w:ind w:right="282"/>
              <w:jc w:val="both"/>
              <w:rPr>
                <w:sz w:val="20"/>
                <w:lang w:val="uk-UA"/>
              </w:rPr>
            </w:pPr>
          </w:p>
        </w:tc>
        <w:tc>
          <w:tcPr>
            <w:tcW w:w="2880" w:type="dxa"/>
            <w:gridSpan w:val="2"/>
          </w:tcPr>
          <w:p w:rsidR="003A5E1B" w:rsidRPr="00CF5F93" w:rsidRDefault="003A5E1B" w:rsidP="00D05FEC">
            <w:pPr>
              <w:ind w:right="282"/>
              <w:jc w:val="both"/>
              <w:rPr>
                <w:sz w:val="20"/>
                <w:lang w:val="uk-UA"/>
              </w:rPr>
            </w:pPr>
          </w:p>
        </w:tc>
        <w:tc>
          <w:tcPr>
            <w:tcW w:w="1080" w:type="dxa"/>
            <w:gridSpan w:val="2"/>
          </w:tcPr>
          <w:p w:rsidR="003A5E1B" w:rsidRPr="00CF5F93" w:rsidRDefault="003A5E1B" w:rsidP="00D05FEC">
            <w:pPr>
              <w:ind w:right="282"/>
              <w:jc w:val="both"/>
              <w:rPr>
                <w:sz w:val="20"/>
                <w:lang w:val="uk-UA"/>
              </w:rPr>
            </w:pPr>
          </w:p>
        </w:tc>
        <w:tc>
          <w:tcPr>
            <w:tcW w:w="992" w:type="dxa"/>
            <w:gridSpan w:val="2"/>
          </w:tcPr>
          <w:p w:rsidR="003A5E1B" w:rsidRPr="00CF5F93" w:rsidRDefault="003A5E1B" w:rsidP="00D05FEC">
            <w:pPr>
              <w:ind w:right="282"/>
              <w:jc w:val="both"/>
              <w:rPr>
                <w:sz w:val="20"/>
                <w:lang w:val="uk-UA"/>
              </w:rPr>
            </w:pPr>
          </w:p>
        </w:tc>
        <w:tc>
          <w:tcPr>
            <w:tcW w:w="739" w:type="dxa"/>
          </w:tcPr>
          <w:p w:rsidR="003A5E1B" w:rsidRPr="00CF5F93" w:rsidRDefault="003A5E1B" w:rsidP="00D05FEC">
            <w:pPr>
              <w:ind w:right="282"/>
              <w:jc w:val="both"/>
              <w:rPr>
                <w:sz w:val="20"/>
                <w:lang w:val="uk-UA"/>
              </w:rPr>
            </w:pPr>
          </w:p>
        </w:tc>
        <w:tc>
          <w:tcPr>
            <w:tcW w:w="2438" w:type="dxa"/>
            <w:gridSpan w:val="2"/>
            <w:vMerge/>
          </w:tcPr>
          <w:p w:rsidR="003A5E1B" w:rsidRPr="00CF5F93" w:rsidRDefault="003A5E1B" w:rsidP="00D05FEC">
            <w:pPr>
              <w:ind w:right="282"/>
              <w:jc w:val="both"/>
              <w:rPr>
                <w:sz w:val="20"/>
                <w:lang w:val="uk-UA"/>
              </w:rPr>
            </w:pPr>
          </w:p>
        </w:tc>
      </w:tr>
      <w:tr w:rsidR="003A5E1B" w:rsidRPr="00CF5F93" w:rsidTr="00D05FEC">
        <w:tc>
          <w:tcPr>
            <w:tcW w:w="1080" w:type="dxa"/>
          </w:tcPr>
          <w:p w:rsidR="003A5E1B" w:rsidRPr="00CF5F93" w:rsidRDefault="003A5E1B" w:rsidP="003A5E1B">
            <w:pPr>
              <w:numPr>
                <w:ilvl w:val="0"/>
                <w:numId w:val="3"/>
              </w:numPr>
              <w:autoSpaceDE w:val="0"/>
              <w:autoSpaceDN w:val="0"/>
              <w:adjustRightInd w:val="0"/>
              <w:ind w:right="282"/>
              <w:jc w:val="both"/>
              <w:rPr>
                <w:sz w:val="20"/>
                <w:lang w:val="uk-UA"/>
              </w:rPr>
            </w:pPr>
          </w:p>
        </w:tc>
        <w:tc>
          <w:tcPr>
            <w:tcW w:w="2880" w:type="dxa"/>
            <w:gridSpan w:val="2"/>
          </w:tcPr>
          <w:p w:rsidR="003A5E1B" w:rsidRPr="00CF5F93" w:rsidRDefault="003A5E1B" w:rsidP="00D05FEC">
            <w:pPr>
              <w:ind w:right="282"/>
              <w:jc w:val="both"/>
              <w:rPr>
                <w:sz w:val="20"/>
                <w:lang w:val="uk-UA"/>
              </w:rPr>
            </w:pPr>
          </w:p>
        </w:tc>
        <w:tc>
          <w:tcPr>
            <w:tcW w:w="1080" w:type="dxa"/>
            <w:gridSpan w:val="2"/>
          </w:tcPr>
          <w:p w:rsidR="003A5E1B" w:rsidRPr="00CF5F93" w:rsidRDefault="003A5E1B" w:rsidP="00D05FEC">
            <w:pPr>
              <w:ind w:right="282"/>
              <w:jc w:val="both"/>
              <w:rPr>
                <w:sz w:val="20"/>
                <w:lang w:val="uk-UA"/>
              </w:rPr>
            </w:pPr>
          </w:p>
        </w:tc>
        <w:tc>
          <w:tcPr>
            <w:tcW w:w="992" w:type="dxa"/>
            <w:gridSpan w:val="2"/>
          </w:tcPr>
          <w:p w:rsidR="003A5E1B" w:rsidRPr="00CF5F93" w:rsidRDefault="003A5E1B" w:rsidP="00D05FEC">
            <w:pPr>
              <w:ind w:right="282"/>
              <w:jc w:val="both"/>
              <w:rPr>
                <w:sz w:val="20"/>
                <w:lang w:val="uk-UA"/>
              </w:rPr>
            </w:pPr>
          </w:p>
        </w:tc>
        <w:tc>
          <w:tcPr>
            <w:tcW w:w="739" w:type="dxa"/>
          </w:tcPr>
          <w:p w:rsidR="003A5E1B" w:rsidRPr="00CF5F93" w:rsidRDefault="003A5E1B" w:rsidP="00D05FEC">
            <w:pPr>
              <w:ind w:right="282"/>
              <w:jc w:val="both"/>
              <w:rPr>
                <w:sz w:val="20"/>
                <w:lang w:val="uk-UA"/>
              </w:rPr>
            </w:pPr>
          </w:p>
        </w:tc>
        <w:tc>
          <w:tcPr>
            <w:tcW w:w="2438" w:type="dxa"/>
            <w:gridSpan w:val="2"/>
            <w:vMerge/>
          </w:tcPr>
          <w:p w:rsidR="003A5E1B" w:rsidRPr="00CF5F93" w:rsidRDefault="003A5E1B" w:rsidP="00D05FEC">
            <w:pPr>
              <w:ind w:right="282"/>
              <w:jc w:val="both"/>
              <w:rPr>
                <w:sz w:val="20"/>
                <w:lang w:val="uk-UA"/>
              </w:rPr>
            </w:pPr>
          </w:p>
        </w:tc>
      </w:tr>
      <w:tr w:rsidR="003A5E1B" w:rsidRPr="00CF5F93" w:rsidTr="00D05FEC">
        <w:trPr>
          <w:trHeight w:val="80"/>
        </w:trPr>
        <w:tc>
          <w:tcPr>
            <w:tcW w:w="1080" w:type="dxa"/>
          </w:tcPr>
          <w:p w:rsidR="003A5E1B" w:rsidRPr="00CF5F93" w:rsidRDefault="003A5E1B" w:rsidP="00D05FEC">
            <w:pPr>
              <w:autoSpaceDE w:val="0"/>
              <w:autoSpaceDN w:val="0"/>
              <w:adjustRightInd w:val="0"/>
              <w:ind w:right="282"/>
              <w:jc w:val="both"/>
              <w:rPr>
                <w:sz w:val="20"/>
                <w:lang w:val="uk-UA"/>
              </w:rPr>
            </w:pPr>
          </w:p>
        </w:tc>
        <w:tc>
          <w:tcPr>
            <w:tcW w:w="2880" w:type="dxa"/>
            <w:gridSpan w:val="2"/>
          </w:tcPr>
          <w:p w:rsidR="003A5E1B" w:rsidRPr="00CF5F93" w:rsidRDefault="003A5E1B" w:rsidP="00D05FEC">
            <w:pPr>
              <w:ind w:right="282"/>
              <w:jc w:val="both"/>
              <w:rPr>
                <w:sz w:val="20"/>
                <w:lang w:val="uk-UA"/>
              </w:rPr>
            </w:pPr>
          </w:p>
        </w:tc>
        <w:tc>
          <w:tcPr>
            <w:tcW w:w="1080" w:type="dxa"/>
            <w:gridSpan w:val="2"/>
          </w:tcPr>
          <w:p w:rsidR="003A5E1B" w:rsidRPr="00CF5F93" w:rsidRDefault="003A5E1B" w:rsidP="00D05FEC">
            <w:pPr>
              <w:ind w:right="282"/>
              <w:jc w:val="both"/>
              <w:rPr>
                <w:sz w:val="20"/>
                <w:lang w:val="uk-UA"/>
              </w:rPr>
            </w:pPr>
          </w:p>
        </w:tc>
        <w:tc>
          <w:tcPr>
            <w:tcW w:w="992" w:type="dxa"/>
            <w:gridSpan w:val="2"/>
          </w:tcPr>
          <w:p w:rsidR="003A5E1B" w:rsidRPr="00CF5F93" w:rsidRDefault="003A5E1B" w:rsidP="00D05FEC">
            <w:pPr>
              <w:ind w:right="282"/>
              <w:jc w:val="both"/>
              <w:rPr>
                <w:sz w:val="20"/>
                <w:lang w:val="uk-UA"/>
              </w:rPr>
            </w:pPr>
          </w:p>
        </w:tc>
        <w:tc>
          <w:tcPr>
            <w:tcW w:w="739" w:type="dxa"/>
          </w:tcPr>
          <w:p w:rsidR="003A5E1B" w:rsidRPr="00CF5F93" w:rsidRDefault="003A5E1B" w:rsidP="00D05FEC">
            <w:pPr>
              <w:ind w:right="282"/>
              <w:jc w:val="both"/>
              <w:rPr>
                <w:sz w:val="20"/>
                <w:lang w:val="uk-UA"/>
              </w:rPr>
            </w:pPr>
          </w:p>
        </w:tc>
        <w:tc>
          <w:tcPr>
            <w:tcW w:w="2438" w:type="dxa"/>
            <w:gridSpan w:val="2"/>
          </w:tcPr>
          <w:p w:rsidR="003A5E1B" w:rsidRPr="00CF5F93" w:rsidRDefault="003A5E1B" w:rsidP="00D05FEC">
            <w:pPr>
              <w:ind w:right="282"/>
              <w:jc w:val="both"/>
              <w:rPr>
                <w:sz w:val="20"/>
                <w:lang w:val="uk-UA"/>
              </w:rPr>
            </w:pPr>
          </w:p>
        </w:tc>
      </w:tr>
      <w:tr w:rsidR="003A5E1B" w:rsidRPr="00CF5F93" w:rsidTr="00D05FEC">
        <w:trPr>
          <w:trHeight w:val="80"/>
        </w:trPr>
        <w:tc>
          <w:tcPr>
            <w:tcW w:w="1080" w:type="dxa"/>
          </w:tcPr>
          <w:p w:rsidR="003A5E1B" w:rsidRPr="00CF5F93" w:rsidRDefault="003A5E1B" w:rsidP="00D05FEC">
            <w:pPr>
              <w:jc w:val="both"/>
              <w:rPr>
                <w:sz w:val="20"/>
                <w:lang w:val="uk-UA"/>
              </w:rPr>
            </w:pPr>
          </w:p>
        </w:tc>
        <w:tc>
          <w:tcPr>
            <w:tcW w:w="2880" w:type="dxa"/>
            <w:gridSpan w:val="2"/>
          </w:tcPr>
          <w:p w:rsidR="003A5E1B" w:rsidRPr="00CF5F93" w:rsidRDefault="003A5E1B" w:rsidP="00D05FEC">
            <w:pPr>
              <w:jc w:val="both"/>
              <w:rPr>
                <w:sz w:val="20"/>
                <w:lang w:val="uk-UA"/>
              </w:rPr>
            </w:pPr>
          </w:p>
        </w:tc>
        <w:tc>
          <w:tcPr>
            <w:tcW w:w="1080" w:type="dxa"/>
            <w:gridSpan w:val="2"/>
          </w:tcPr>
          <w:p w:rsidR="003A5E1B" w:rsidRPr="00CF5F93" w:rsidRDefault="003A5E1B" w:rsidP="00D05FEC">
            <w:pPr>
              <w:jc w:val="both"/>
              <w:rPr>
                <w:sz w:val="20"/>
                <w:lang w:val="uk-UA"/>
              </w:rPr>
            </w:pPr>
          </w:p>
        </w:tc>
        <w:tc>
          <w:tcPr>
            <w:tcW w:w="992" w:type="dxa"/>
            <w:gridSpan w:val="2"/>
          </w:tcPr>
          <w:p w:rsidR="003A5E1B" w:rsidRPr="00CF5F93" w:rsidRDefault="003A5E1B" w:rsidP="00D05FEC">
            <w:pPr>
              <w:jc w:val="both"/>
              <w:rPr>
                <w:sz w:val="20"/>
                <w:lang w:val="uk-UA"/>
              </w:rPr>
            </w:pPr>
          </w:p>
        </w:tc>
        <w:tc>
          <w:tcPr>
            <w:tcW w:w="739" w:type="dxa"/>
          </w:tcPr>
          <w:p w:rsidR="003A5E1B" w:rsidRPr="00CF5F93" w:rsidRDefault="003A5E1B" w:rsidP="00D05FEC">
            <w:pPr>
              <w:jc w:val="both"/>
              <w:rPr>
                <w:sz w:val="20"/>
                <w:lang w:val="uk-UA"/>
              </w:rPr>
            </w:pPr>
          </w:p>
        </w:tc>
        <w:tc>
          <w:tcPr>
            <w:tcW w:w="2438" w:type="dxa"/>
            <w:gridSpan w:val="2"/>
          </w:tcPr>
          <w:p w:rsidR="003A5E1B" w:rsidRPr="00CF5F93" w:rsidRDefault="003A5E1B" w:rsidP="00D05FEC">
            <w:pPr>
              <w:jc w:val="both"/>
              <w:rPr>
                <w:sz w:val="20"/>
                <w:lang w:val="uk-UA"/>
              </w:rPr>
            </w:pPr>
          </w:p>
        </w:tc>
      </w:tr>
      <w:tr w:rsidR="003A5E1B" w:rsidRPr="00CF5F93" w:rsidTr="00D05FEC">
        <w:trPr>
          <w:trHeight w:val="80"/>
        </w:trPr>
        <w:tc>
          <w:tcPr>
            <w:tcW w:w="1080" w:type="dxa"/>
          </w:tcPr>
          <w:p w:rsidR="003A5E1B" w:rsidRPr="00CF5F93" w:rsidRDefault="003A5E1B" w:rsidP="00D05FEC">
            <w:pPr>
              <w:ind w:left="720"/>
              <w:jc w:val="both"/>
              <w:rPr>
                <w:sz w:val="20"/>
                <w:lang w:val="uk-UA"/>
              </w:rPr>
            </w:pPr>
          </w:p>
        </w:tc>
        <w:tc>
          <w:tcPr>
            <w:tcW w:w="2880" w:type="dxa"/>
            <w:gridSpan w:val="2"/>
          </w:tcPr>
          <w:p w:rsidR="003A5E1B" w:rsidRPr="00CF5F93" w:rsidRDefault="003A5E1B" w:rsidP="00D05FEC">
            <w:pPr>
              <w:jc w:val="both"/>
              <w:rPr>
                <w:sz w:val="20"/>
                <w:lang w:val="uk-UA"/>
              </w:rPr>
            </w:pPr>
          </w:p>
        </w:tc>
        <w:tc>
          <w:tcPr>
            <w:tcW w:w="1080" w:type="dxa"/>
            <w:gridSpan w:val="2"/>
          </w:tcPr>
          <w:p w:rsidR="003A5E1B" w:rsidRPr="00CF5F93" w:rsidRDefault="003A5E1B" w:rsidP="00D05FEC">
            <w:pPr>
              <w:jc w:val="both"/>
              <w:rPr>
                <w:sz w:val="20"/>
                <w:lang w:val="uk-UA"/>
              </w:rPr>
            </w:pPr>
          </w:p>
        </w:tc>
        <w:tc>
          <w:tcPr>
            <w:tcW w:w="992" w:type="dxa"/>
            <w:gridSpan w:val="2"/>
          </w:tcPr>
          <w:p w:rsidR="003A5E1B" w:rsidRPr="00CF5F93" w:rsidRDefault="003A5E1B" w:rsidP="00D05FEC">
            <w:pPr>
              <w:jc w:val="both"/>
              <w:rPr>
                <w:sz w:val="20"/>
                <w:lang w:val="uk-UA"/>
              </w:rPr>
            </w:pPr>
          </w:p>
        </w:tc>
        <w:tc>
          <w:tcPr>
            <w:tcW w:w="739" w:type="dxa"/>
          </w:tcPr>
          <w:p w:rsidR="003A5E1B" w:rsidRPr="00CF5F93" w:rsidRDefault="003A5E1B" w:rsidP="00D05FEC">
            <w:pPr>
              <w:jc w:val="both"/>
              <w:rPr>
                <w:sz w:val="20"/>
                <w:lang w:val="uk-UA"/>
              </w:rPr>
            </w:pPr>
          </w:p>
        </w:tc>
        <w:tc>
          <w:tcPr>
            <w:tcW w:w="2438" w:type="dxa"/>
            <w:gridSpan w:val="2"/>
          </w:tcPr>
          <w:p w:rsidR="003A5E1B" w:rsidRPr="00CF5F93" w:rsidRDefault="003A5E1B" w:rsidP="00D05FEC">
            <w:pPr>
              <w:jc w:val="both"/>
              <w:rPr>
                <w:sz w:val="20"/>
                <w:lang w:val="uk-UA"/>
              </w:rPr>
            </w:pPr>
          </w:p>
        </w:tc>
      </w:tr>
      <w:tr w:rsidR="003A5E1B" w:rsidRPr="00CF5F93" w:rsidTr="00D05FEC">
        <w:trPr>
          <w:trHeight w:val="80"/>
        </w:trPr>
        <w:tc>
          <w:tcPr>
            <w:tcW w:w="1080" w:type="dxa"/>
          </w:tcPr>
          <w:p w:rsidR="003A5E1B" w:rsidRPr="00CF5F93" w:rsidRDefault="003A5E1B" w:rsidP="00D05FEC">
            <w:pPr>
              <w:jc w:val="both"/>
              <w:rPr>
                <w:sz w:val="20"/>
                <w:lang w:val="uk-UA"/>
              </w:rPr>
            </w:pPr>
          </w:p>
        </w:tc>
        <w:tc>
          <w:tcPr>
            <w:tcW w:w="2880" w:type="dxa"/>
            <w:gridSpan w:val="2"/>
          </w:tcPr>
          <w:p w:rsidR="003A5E1B" w:rsidRPr="00CF5F93" w:rsidRDefault="003A5E1B" w:rsidP="00D05FEC">
            <w:pPr>
              <w:jc w:val="both"/>
              <w:rPr>
                <w:sz w:val="20"/>
                <w:lang w:val="uk-UA"/>
              </w:rPr>
            </w:pPr>
          </w:p>
        </w:tc>
        <w:tc>
          <w:tcPr>
            <w:tcW w:w="1080" w:type="dxa"/>
            <w:gridSpan w:val="2"/>
          </w:tcPr>
          <w:p w:rsidR="003A5E1B" w:rsidRPr="00CF5F93" w:rsidRDefault="003A5E1B" w:rsidP="00D05FEC">
            <w:pPr>
              <w:jc w:val="both"/>
              <w:rPr>
                <w:sz w:val="20"/>
                <w:lang w:val="uk-UA"/>
              </w:rPr>
            </w:pPr>
          </w:p>
        </w:tc>
        <w:tc>
          <w:tcPr>
            <w:tcW w:w="992" w:type="dxa"/>
            <w:gridSpan w:val="2"/>
          </w:tcPr>
          <w:p w:rsidR="003A5E1B" w:rsidRPr="00CF5F93" w:rsidRDefault="003A5E1B" w:rsidP="00D05FEC">
            <w:pPr>
              <w:jc w:val="both"/>
              <w:rPr>
                <w:sz w:val="20"/>
                <w:lang w:val="uk-UA"/>
              </w:rPr>
            </w:pPr>
          </w:p>
        </w:tc>
        <w:tc>
          <w:tcPr>
            <w:tcW w:w="739" w:type="dxa"/>
          </w:tcPr>
          <w:p w:rsidR="003A5E1B" w:rsidRPr="00CF5F93" w:rsidRDefault="003A5E1B" w:rsidP="00D05FEC">
            <w:pPr>
              <w:jc w:val="both"/>
              <w:rPr>
                <w:sz w:val="20"/>
                <w:lang w:val="uk-UA"/>
              </w:rPr>
            </w:pPr>
          </w:p>
        </w:tc>
        <w:tc>
          <w:tcPr>
            <w:tcW w:w="2438" w:type="dxa"/>
            <w:gridSpan w:val="2"/>
          </w:tcPr>
          <w:p w:rsidR="003A5E1B" w:rsidRPr="00CF5F93" w:rsidRDefault="003A5E1B" w:rsidP="00D05FEC">
            <w:pPr>
              <w:jc w:val="both"/>
              <w:rPr>
                <w:sz w:val="20"/>
                <w:lang w:val="uk-UA"/>
              </w:rPr>
            </w:pPr>
          </w:p>
        </w:tc>
      </w:tr>
    </w:tbl>
    <w:p w:rsidR="00FC7AC7" w:rsidRPr="00CF5F93" w:rsidRDefault="00FC7AC7" w:rsidP="00FC7AC7">
      <w:pPr>
        <w:rPr>
          <w:rFonts w:ascii="Times New Roman CYR" w:hAnsi="Times New Roman CYR"/>
          <w:sz w:val="28"/>
          <w:lang w:val="uk-UA"/>
        </w:rPr>
        <w:sectPr w:rsidR="00FC7AC7" w:rsidRPr="00CF5F93" w:rsidSect="00A40990">
          <w:headerReference w:type="default" r:id="rId25"/>
          <w:pgSz w:w="11907" w:h="16840"/>
          <w:pgMar w:top="1134" w:right="851" w:bottom="1134" w:left="2268" w:header="720" w:footer="720" w:gutter="0"/>
          <w:paperSrc w:first="7" w:other="7"/>
          <w:cols w:space="720"/>
        </w:sectPr>
      </w:pPr>
    </w:p>
    <w:p w:rsidR="0069335E" w:rsidRDefault="0069335E" w:rsidP="00D05FEC">
      <w:pPr>
        <w:spacing w:before="120"/>
        <w:ind w:right="-1"/>
        <w:rPr>
          <w:lang w:val="uk-UA"/>
        </w:rPr>
      </w:pPr>
    </w:p>
    <w:p w:rsidR="0069335E" w:rsidRPr="00CF5F93" w:rsidRDefault="00274614" w:rsidP="0069335E">
      <w:pPr>
        <w:jc w:val="center"/>
        <w:rPr>
          <w:lang w:val="uk-UA"/>
        </w:rPr>
      </w:pPr>
      <w:r>
        <w:rPr>
          <w:noProof/>
          <w:lang w:val="uk-UA"/>
        </w:rPr>
        <mc:AlternateContent>
          <mc:Choice Requires="wps">
            <w:drawing>
              <wp:anchor distT="0" distB="0" distL="114300" distR="114300" simplePos="0" relativeHeight="251684864" behindDoc="0" locked="0" layoutInCell="1" allowOverlap="1">
                <wp:simplePos x="0" y="0"/>
                <wp:positionH relativeFrom="column">
                  <wp:posOffset>4114800</wp:posOffset>
                </wp:positionH>
                <wp:positionV relativeFrom="paragraph">
                  <wp:posOffset>0</wp:posOffset>
                </wp:positionV>
                <wp:extent cx="1485900" cy="495300"/>
                <wp:effectExtent l="1905" t="0" r="0" b="0"/>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08A" w:rsidRDefault="0004708A" w:rsidP="0069335E">
                            <w:pPr>
                              <w:rPr>
                                <w:lang w:val="uk-UA"/>
                              </w:rPr>
                            </w:pPr>
                            <w:r>
                              <w:rPr>
                                <w:lang w:val="uk-UA"/>
                              </w:rPr>
                              <w:t xml:space="preserve">       Додаток 4</w:t>
                            </w:r>
                          </w:p>
                          <w:p w:rsidR="0004708A" w:rsidRPr="00B92051" w:rsidRDefault="0004708A" w:rsidP="0069335E">
                            <w:pPr>
                              <w:jc w:val="right"/>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8" style="position:absolute;left:0;text-align:left;margin-left:324pt;margin-top:0;width:117pt;height: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" stroked="f">
                <v:textbox>
                  <w:txbxContent>
                    <w:p w:rsidR="0004708A" w:rsidRDefault="0004708A" w:rsidP="0069335E">
                      <w:pPr>
                        <w:rPr>
                          <w:lang w:val="uk-UA"/>
                        </w:rPr>
                      </w:pPr>
                      <w:r>
                        <w:rPr>
                          <w:lang w:val="uk-UA"/>
                        </w:rPr>
                        <w:t xml:space="preserve">       Додаток 4</w:t>
                      </w:r>
                    </w:p>
                    <w:p w:rsidR="0004708A" w:rsidRPr="00B92051" w:rsidRDefault="0004708A" w:rsidP="0069335E">
                      <w:pPr>
                        <w:jc w:val="right"/>
                        <w:rPr>
                          <w:lang w:val="uk-UA"/>
                        </w:rPr>
                      </w:pPr>
                    </w:p>
                  </w:txbxContent>
                </v:textbox>
              </v:rect>
            </w:pict>
          </mc:Fallback>
        </mc:AlternateContent>
      </w:r>
      <w:r w:rsidR="0069335E" w:rsidRPr="00CF5F93">
        <w:rPr>
          <w:lang w:val="uk-UA"/>
        </w:rPr>
        <w:object w:dxaOrig="753" w:dyaOrig="1056">
          <v:shape id="_x0000_i1027" type="#_x0000_t75" style="width:33.6pt;height:48pt" o:ole="">
            <v:imagedata r:id="rId18" o:title=""/>
          </v:shape>
          <o:OLEObject Type="Embed" ProgID="Word.Picture.8" ShapeID="_x0000_i1027" DrawAspect="Content" ObjectID="_1715775398" r:id="rId26"/>
        </w:object>
      </w:r>
    </w:p>
    <w:tbl>
      <w:tblPr>
        <w:tblW w:w="0" w:type="auto"/>
        <w:tblInd w:w="108" w:type="dxa"/>
        <w:tblLayout w:type="fixed"/>
        <w:tblLook w:val="0000" w:firstRow="0" w:lastRow="0" w:firstColumn="0" w:lastColumn="0" w:noHBand="0" w:noVBand="0"/>
      </w:tblPr>
      <w:tblGrid>
        <w:gridCol w:w="8931"/>
      </w:tblGrid>
      <w:tr w:rsidR="0069335E" w:rsidRPr="00CF5F93" w:rsidTr="001C17B4">
        <w:trPr>
          <w:trHeight w:val="1550"/>
        </w:trPr>
        <w:tc>
          <w:tcPr>
            <w:tcW w:w="8931" w:type="dxa"/>
            <w:tcBorders>
              <w:top w:val="nil"/>
              <w:left w:val="nil"/>
              <w:bottom w:val="thinThickSmallGap" w:sz="24" w:space="0" w:color="auto"/>
              <w:right w:val="nil"/>
            </w:tcBorders>
          </w:tcPr>
          <w:p w:rsidR="0069335E" w:rsidRPr="00CF5F93" w:rsidRDefault="0069335E" w:rsidP="001C17B4">
            <w:pPr>
              <w:jc w:val="center"/>
              <w:rPr>
                <w:b/>
                <w:bCs/>
                <w:lang w:val="uk-UA"/>
              </w:rPr>
            </w:pPr>
            <w:r w:rsidRPr="00CF5F93">
              <w:rPr>
                <w:b/>
                <w:bCs/>
                <w:lang w:val="uk-UA"/>
              </w:rPr>
              <w:t>У К Р А Ї Н А</w:t>
            </w:r>
          </w:p>
          <w:p w:rsidR="0069335E" w:rsidRPr="0019177D" w:rsidRDefault="0069335E" w:rsidP="001C17B4">
            <w:pPr>
              <w:jc w:val="center"/>
              <w:rPr>
                <w:b/>
                <w:bCs/>
                <w:spacing w:val="40"/>
                <w:sz w:val="28"/>
                <w:szCs w:val="28"/>
                <w:lang w:val="uk-UA"/>
              </w:rPr>
            </w:pPr>
            <w:r w:rsidRPr="0019177D">
              <w:rPr>
                <w:b/>
                <w:bCs/>
                <w:spacing w:val="40"/>
                <w:sz w:val="28"/>
                <w:szCs w:val="28"/>
                <w:lang w:val="uk-UA"/>
              </w:rPr>
              <w:t>МИКОЛАЇВСЬКА ОБЛАСТЬ</w:t>
            </w:r>
          </w:p>
          <w:p w:rsidR="0069335E" w:rsidRPr="00CF5F93" w:rsidRDefault="0069335E" w:rsidP="001C17B4">
            <w:pPr>
              <w:spacing w:before="120" w:line="340" w:lineRule="exact"/>
              <w:jc w:val="center"/>
              <w:rPr>
                <w:b/>
                <w:bCs/>
                <w:sz w:val="44"/>
                <w:szCs w:val="44"/>
                <w:lang w:val="uk-UA"/>
              </w:rPr>
            </w:pPr>
            <w:r w:rsidRPr="00CF5F93">
              <w:rPr>
                <w:b/>
                <w:bCs/>
                <w:sz w:val="44"/>
                <w:szCs w:val="44"/>
                <w:lang w:val="uk-UA"/>
              </w:rPr>
              <w:t xml:space="preserve">Южноукраїнський міський голова  </w:t>
            </w:r>
          </w:p>
          <w:p w:rsidR="0069335E" w:rsidRPr="00CF5F93" w:rsidRDefault="0069335E" w:rsidP="001C17B4">
            <w:pPr>
              <w:spacing w:before="120" w:line="340" w:lineRule="exact"/>
              <w:jc w:val="center"/>
              <w:rPr>
                <w:b/>
                <w:bCs/>
                <w:sz w:val="44"/>
                <w:szCs w:val="44"/>
                <w:lang w:val="uk-UA"/>
              </w:rPr>
            </w:pPr>
            <w:r w:rsidRPr="00CF5F93">
              <w:rPr>
                <w:b/>
                <w:bCs/>
                <w:sz w:val="44"/>
                <w:szCs w:val="44"/>
                <w:lang w:val="uk-UA"/>
              </w:rPr>
              <w:t>Р О З П О Р Я Д Ж Е Н Н Я</w:t>
            </w:r>
          </w:p>
          <w:p w:rsidR="0069335E" w:rsidRPr="00CF5F93" w:rsidRDefault="0069335E" w:rsidP="001C17B4">
            <w:pPr>
              <w:jc w:val="center"/>
              <w:rPr>
                <w:sz w:val="10"/>
                <w:szCs w:val="10"/>
                <w:lang w:val="uk-UA"/>
              </w:rPr>
            </w:pPr>
          </w:p>
        </w:tc>
      </w:tr>
    </w:tbl>
    <w:p w:rsidR="0069335E" w:rsidRPr="00CF5F93" w:rsidRDefault="0069335E" w:rsidP="0069335E">
      <w:pPr>
        <w:spacing w:before="120"/>
        <w:rPr>
          <w:lang w:val="uk-UA"/>
        </w:rPr>
      </w:pPr>
      <w:r>
        <w:rPr>
          <w:lang w:val="uk-UA"/>
        </w:rPr>
        <w:t>від  «___» ________ 2022</w:t>
      </w:r>
      <w:r w:rsidRPr="00CF5F93">
        <w:rPr>
          <w:lang w:val="uk-UA"/>
        </w:rPr>
        <w:t xml:space="preserve">    №  _______</w:t>
      </w:r>
    </w:p>
    <w:p w:rsidR="00D05FEC" w:rsidRDefault="00D05FEC" w:rsidP="0069335E">
      <w:pPr>
        <w:ind w:right="-1"/>
        <w:rPr>
          <w:lang w:val="uk-UA"/>
        </w:rPr>
      </w:pPr>
    </w:p>
    <w:p w:rsidR="00136B14" w:rsidRPr="00CF5F93" w:rsidRDefault="00136B14" w:rsidP="00D05FEC">
      <w:pPr>
        <w:ind w:left="567" w:right="-1"/>
        <w:rPr>
          <w:lang w:val="uk-UA"/>
        </w:rPr>
      </w:pPr>
    </w:p>
    <w:p w:rsidR="00D05FEC" w:rsidRPr="00CF5F93" w:rsidRDefault="00A401C8" w:rsidP="00D05FEC">
      <w:pPr>
        <w:ind w:left="-142" w:right="-1"/>
        <w:rPr>
          <w:rFonts w:ascii="Times New Roman CYR" w:hAnsi="Times New Roman CYR"/>
          <w:sz w:val="28"/>
          <w:lang w:val="uk-UA"/>
        </w:rPr>
      </w:pPr>
      <w:r>
        <w:rPr>
          <w:rFonts w:ascii="Times New Roman CYR" w:hAnsi="Times New Roman CYR"/>
          <w:sz w:val="28"/>
          <w:lang w:val="uk-UA"/>
        </w:rPr>
        <w:t xml:space="preserve">  Назва розпор</w:t>
      </w:r>
      <w:r w:rsidR="00D05FEC">
        <w:rPr>
          <w:rFonts w:ascii="Times New Roman CYR" w:hAnsi="Times New Roman CYR"/>
          <w:sz w:val="28"/>
          <w:lang w:val="uk-UA"/>
        </w:rPr>
        <w:t>ядження</w:t>
      </w:r>
    </w:p>
    <w:p w:rsidR="00D05FEC" w:rsidRPr="00CF5F93" w:rsidRDefault="00D05FEC" w:rsidP="00D05FEC">
      <w:pPr>
        <w:ind w:left="567" w:right="-1"/>
        <w:rPr>
          <w:rFonts w:ascii="Times New Roman CYR" w:hAnsi="Times New Roman CYR"/>
          <w:sz w:val="28"/>
          <w:lang w:val="uk-UA"/>
        </w:rPr>
      </w:pPr>
    </w:p>
    <w:p w:rsidR="00D05FEC" w:rsidRPr="00CF5F93" w:rsidRDefault="00D05FEC" w:rsidP="00D05FEC">
      <w:pPr>
        <w:ind w:left="567" w:right="-1"/>
        <w:rPr>
          <w:rFonts w:ascii="Times New Roman CYR" w:hAnsi="Times New Roman CYR"/>
          <w:sz w:val="28"/>
          <w:lang w:val="uk-UA"/>
        </w:rPr>
      </w:pPr>
    </w:p>
    <w:p w:rsidR="00D05FEC" w:rsidRPr="00CF5F93" w:rsidRDefault="00D05FEC" w:rsidP="00D05FEC">
      <w:pPr>
        <w:ind w:left="567" w:right="-1"/>
        <w:rPr>
          <w:rFonts w:ascii="Times New Roman CYR" w:hAnsi="Times New Roman CYR"/>
          <w:sz w:val="28"/>
          <w:lang w:val="uk-UA"/>
        </w:rPr>
      </w:pPr>
    </w:p>
    <w:p w:rsidR="00D05FEC" w:rsidRPr="00CF5F93" w:rsidRDefault="00D05FEC" w:rsidP="00D05FEC">
      <w:pPr>
        <w:ind w:left="567" w:right="-1"/>
        <w:rPr>
          <w:rFonts w:ascii="Times New Roman CYR" w:hAnsi="Times New Roman CYR"/>
          <w:sz w:val="28"/>
          <w:lang w:val="uk-UA"/>
        </w:rPr>
      </w:pPr>
    </w:p>
    <w:p w:rsidR="00D05FEC" w:rsidRPr="00CF5F93" w:rsidRDefault="00D05FEC" w:rsidP="00D05FEC">
      <w:pPr>
        <w:ind w:right="-1"/>
        <w:rPr>
          <w:rFonts w:ascii="Times New Roman CYR" w:hAnsi="Times New Roman CYR"/>
          <w:sz w:val="28"/>
          <w:lang w:val="uk-UA"/>
        </w:rPr>
      </w:pPr>
      <w:r>
        <w:rPr>
          <w:rFonts w:ascii="Times New Roman CYR" w:hAnsi="Times New Roman CYR"/>
          <w:sz w:val="28"/>
          <w:lang w:val="uk-UA"/>
        </w:rPr>
        <w:t xml:space="preserve">        </w:t>
      </w:r>
      <w:r w:rsidRPr="00CF5F93">
        <w:rPr>
          <w:rFonts w:ascii="Times New Roman CYR" w:hAnsi="Times New Roman CYR"/>
          <w:sz w:val="28"/>
          <w:lang w:val="uk-UA"/>
        </w:rPr>
        <w:t>Констатуюча частина</w:t>
      </w:r>
    </w:p>
    <w:p w:rsidR="00D05FEC" w:rsidRPr="00CF5F93" w:rsidRDefault="00D05FEC" w:rsidP="00D05FEC">
      <w:pPr>
        <w:ind w:right="-1"/>
        <w:rPr>
          <w:rFonts w:ascii="Times New Roman CYR" w:hAnsi="Times New Roman CYR"/>
          <w:lang w:val="uk-UA"/>
        </w:rPr>
      </w:pPr>
      <w:r w:rsidRPr="00CF5F93">
        <w:rPr>
          <w:rFonts w:ascii="Times New Roman CYR" w:hAnsi="Times New Roman CYR"/>
          <w:lang w:val="uk-UA"/>
        </w:rPr>
        <w:t xml:space="preserve">(1. Законодавче обґрунтування </w:t>
      </w:r>
    </w:p>
    <w:p w:rsidR="00D05FEC" w:rsidRPr="00CF5F93" w:rsidRDefault="00D05FEC" w:rsidP="00D05FEC">
      <w:pPr>
        <w:ind w:right="-1"/>
        <w:rPr>
          <w:rFonts w:ascii="Times New Roman CYR" w:hAnsi="Times New Roman CYR"/>
          <w:lang w:val="uk-UA"/>
        </w:rPr>
      </w:pPr>
      <w:r>
        <w:rPr>
          <w:rFonts w:ascii="Times New Roman CYR" w:hAnsi="Times New Roman CYR"/>
          <w:lang w:val="uk-UA"/>
        </w:rPr>
        <w:t xml:space="preserve"> </w:t>
      </w:r>
      <w:r w:rsidRPr="00CF5F93">
        <w:rPr>
          <w:rFonts w:ascii="Times New Roman CYR" w:hAnsi="Times New Roman CYR"/>
          <w:lang w:val="uk-UA"/>
        </w:rPr>
        <w:t>2.Мотивація.)</w:t>
      </w:r>
    </w:p>
    <w:p w:rsidR="00D05FEC" w:rsidRPr="00CF5F93" w:rsidRDefault="00D05FEC" w:rsidP="00D05FEC">
      <w:pPr>
        <w:ind w:right="-1"/>
        <w:rPr>
          <w:rFonts w:ascii="Times New Roman CYR" w:hAnsi="Times New Roman CYR"/>
          <w:sz w:val="28"/>
          <w:lang w:val="uk-UA"/>
        </w:rPr>
      </w:pPr>
    </w:p>
    <w:p w:rsidR="00D05FEC" w:rsidRPr="00CF5F93" w:rsidRDefault="00D05FEC" w:rsidP="00D05FEC">
      <w:pPr>
        <w:ind w:right="-1"/>
        <w:rPr>
          <w:rFonts w:ascii="Times New Roman CYR" w:hAnsi="Times New Roman CYR"/>
          <w:sz w:val="28"/>
          <w:lang w:val="uk-UA"/>
        </w:rPr>
      </w:pPr>
      <w:r>
        <w:rPr>
          <w:rFonts w:ascii="Times New Roman CYR" w:hAnsi="Times New Roman CYR"/>
          <w:sz w:val="28"/>
          <w:lang w:val="uk-UA"/>
        </w:rPr>
        <w:t xml:space="preserve">        </w:t>
      </w:r>
      <w:r w:rsidRPr="00CF5F93">
        <w:rPr>
          <w:rFonts w:ascii="Times New Roman CYR" w:hAnsi="Times New Roman CYR"/>
          <w:sz w:val="28"/>
          <w:lang w:val="uk-UA"/>
        </w:rPr>
        <w:t>Розпорядча частина</w:t>
      </w:r>
    </w:p>
    <w:p w:rsidR="00D05FEC" w:rsidRPr="00CF5F93" w:rsidRDefault="00D05FEC" w:rsidP="00D05FEC">
      <w:pPr>
        <w:ind w:right="-1"/>
        <w:rPr>
          <w:rFonts w:ascii="Times New Roman CYR" w:hAnsi="Times New Roman CYR"/>
          <w:lang w:val="uk-UA"/>
        </w:rPr>
      </w:pPr>
      <w:r w:rsidRPr="00CF5F93">
        <w:rPr>
          <w:rFonts w:ascii="Times New Roman CYR" w:hAnsi="Times New Roman CYR"/>
          <w:lang w:val="uk-UA"/>
        </w:rPr>
        <w:t xml:space="preserve"> </w:t>
      </w:r>
    </w:p>
    <w:p w:rsidR="00D05FEC" w:rsidRPr="00CF5F93" w:rsidRDefault="00D05FEC" w:rsidP="00D05FEC">
      <w:pPr>
        <w:ind w:left="567" w:right="-1"/>
        <w:rPr>
          <w:rFonts w:ascii="Times New Roman CYR" w:hAnsi="Times New Roman CYR"/>
          <w:lang w:val="uk-UA"/>
        </w:rPr>
      </w:pPr>
    </w:p>
    <w:p w:rsidR="00D05FEC" w:rsidRPr="00CF5F93" w:rsidRDefault="00D05FEC" w:rsidP="00D05FEC">
      <w:pPr>
        <w:ind w:left="567" w:right="-1"/>
        <w:rPr>
          <w:rFonts w:ascii="Times New Roman CYR" w:hAnsi="Times New Roman CYR"/>
          <w:lang w:val="uk-UA"/>
        </w:rPr>
      </w:pPr>
    </w:p>
    <w:p w:rsidR="00D05FEC" w:rsidRPr="00CF5F93" w:rsidRDefault="00D05FEC" w:rsidP="00D05FEC">
      <w:pPr>
        <w:ind w:left="567" w:right="-1"/>
        <w:rPr>
          <w:rFonts w:ascii="Times New Roman CYR" w:hAnsi="Times New Roman CYR"/>
          <w:lang w:val="uk-UA"/>
        </w:rPr>
      </w:pPr>
    </w:p>
    <w:p w:rsidR="00D05FEC" w:rsidRPr="00CF5F93" w:rsidRDefault="00D05FEC" w:rsidP="00D05FEC">
      <w:pPr>
        <w:ind w:left="567" w:right="-1"/>
        <w:rPr>
          <w:rFonts w:ascii="Times New Roman CYR" w:hAnsi="Times New Roman CYR"/>
          <w:lang w:val="uk-UA"/>
        </w:rPr>
      </w:pPr>
    </w:p>
    <w:p w:rsidR="00D05FEC" w:rsidRPr="00CF5F93" w:rsidRDefault="00D05FEC" w:rsidP="00D05FEC">
      <w:pPr>
        <w:ind w:left="567" w:right="-1"/>
        <w:rPr>
          <w:rFonts w:ascii="Times New Roman CYR" w:hAnsi="Times New Roman CYR"/>
          <w:lang w:val="uk-UA"/>
        </w:rPr>
      </w:pPr>
    </w:p>
    <w:p w:rsidR="00D05FEC" w:rsidRPr="00CF5F93" w:rsidRDefault="00D05FEC" w:rsidP="00D05FEC">
      <w:pPr>
        <w:pStyle w:val="ae"/>
        <w:tabs>
          <w:tab w:val="clear" w:pos="4153"/>
          <w:tab w:val="clear" w:pos="8306"/>
        </w:tabs>
        <w:overflowPunct/>
        <w:autoSpaceDE/>
        <w:autoSpaceDN/>
        <w:adjustRightInd/>
        <w:ind w:right="-1"/>
        <w:textAlignment w:val="auto"/>
        <w:rPr>
          <w:szCs w:val="24"/>
          <w:lang w:val="uk-UA"/>
        </w:rPr>
      </w:pPr>
      <w:r w:rsidRPr="00CF5F93">
        <w:rPr>
          <w:szCs w:val="24"/>
          <w:lang w:val="uk-UA"/>
        </w:rPr>
        <w:t>Міський голова</w:t>
      </w:r>
      <w:r w:rsidRPr="00CF5F93">
        <w:rPr>
          <w:szCs w:val="24"/>
          <w:lang w:val="uk-UA"/>
        </w:rPr>
        <w:tab/>
      </w:r>
      <w:r>
        <w:rPr>
          <w:szCs w:val="24"/>
          <w:lang w:val="uk-UA"/>
        </w:rPr>
        <w:t xml:space="preserve">                                        </w:t>
      </w:r>
      <w:r w:rsidRPr="00CF5F93">
        <w:rPr>
          <w:szCs w:val="24"/>
          <w:lang w:val="uk-UA"/>
        </w:rPr>
        <w:t>(підпис)</w:t>
      </w:r>
      <w:r w:rsidRPr="00CF5F93">
        <w:rPr>
          <w:szCs w:val="24"/>
          <w:lang w:val="uk-UA"/>
        </w:rPr>
        <w:tab/>
      </w:r>
      <w:r>
        <w:rPr>
          <w:szCs w:val="24"/>
          <w:lang w:val="uk-UA"/>
        </w:rPr>
        <w:t xml:space="preserve">      Власне ім</w:t>
      </w:r>
      <w:r w:rsidRPr="00FE3C05">
        <w:rPr>
          <w:szCs w:val="24"/>
        </w:rPr>
        <w:t>’</w:t>
      </w:r>
      <w:r>
        <w:rPr>
          <w:szCs w:val="24"/>
          <w:lang w:val="uk-UA"/>
        </w:rPr>
        <w:t xml:space="preserve">я і </w:t>
      </w:r>
      <w:r w:rsidR="00D71463">
        <w:rPr>
          <w:szCs w:val="24"/>
          <w:lang w:val="uk-UA"/>
        </w:rPr>
        <w:t>ПРІЗВИЩЕ</w:t>
      </w:r>
    </w:p>
    <w:p w:rsidR="00D05FEC" w:rsidRPr="00CF5F93" w:rsidRDefault="00D05FEC" w:rsidP="00D05FEC">
      <w:pPr>
        <w:ind w:left="567" w:right="-1"/>
        <w:rPr>
          <w:i/>
          <w:iCs/>
          <w:lang w:val="uk-UA"/>
        </w:rPr>
      </w:pPr>
    </w:p>
    <w:p w:rsidR="00D05FEC" w:rsidRPr="00CF5F93" w:rsidRDefault="00D05FEC" w:rsidP="00D05FEC">
      <w:pPr>
        <w:ind w:left="567" w:right="-1"/>
        <w:rPr>
          <w:rFonts w:ascii="Times New Roman CYR" w:hAnsi="Times New Roman CYR"/>
          <w:b/>
          <w:sz w:val="32"/>
          <w:lang w:val="uk-UA"/>
        </w:rPr>
      </w:pPr>
    </w:p>
    <w:p w:rsidR="00D05FEC" w:rsidRPr="00CF5F93" w:rsidRDefault="00D05FEC" w:rsidP="00D05FEC">
      <w:pPr>
        <w:ind w:left="567" w:right="-1"/>
        <w:rPr>
          <w:rFonts w:ascii="Times New Roman CYR" w:hAnsi="Times New Roman CYR"/>
          <w:b/>
          <w:sz w:val="32"/>
          <w:lang w:val="uk-UA"/>
        </w:rPr>
      </w:pPr>
    </w:p>
    <w:p w:rsidR="00D05FEC" w:rsidRPr="00CF5F93" w:rsidRDefault="00D05FEC" w:rsidP="00D05FEC">
      <w:pPr>
        <w:ind w:left="567" w:right="-1"/>
        <w:rPr>
          <w:rFonts w:ascii="Times New Roman CYR" w:hAnsi="Times New Roman CYR"/>
          <w:b/>
          <w:sz w:val="32"/>
          <w:lang w:val="uk-UA"/>
        </w:rPr>
      </w:pP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p>
    <w:p w:rsidR="00D05FEC" w:rsidRPr="00CF5F93" w:rsidRDefault="00D05FEC" w:rsidP="00D05FEC">
      <w:pPr>
        <w:ind w:left="567" w:right="-1"/>
        <w:rPr>
          <w:rFonts w:ascii="Times New Roman CYR" w:hAnsi="Times New Roman CYR"/>
          <w:b/>
          <w:sz w:val="32"/>
          <w:lang w:val="uk-UA"/>
        </w:rPr>
      </w:pPr>
    </w:p>
    <w:p w:rsidR="00D05FEC" w:rsidRPr="00CF5F93" w:rsidRDefault="00D05FEC" w:rsidP="00D05FEC">
      <w:pPr>
        <w:ind w:left="567" w:right="-1"/>
        <w:rPr>
          <w:rFonts w:ascii="Times New Roman CYR" w:hAnsi="Times New Roman CYR"/>
          <w:b/>
          <w:sz w:val="32"/>
          <w:lang w:val="uk-UA"/>
        </w:rPr>
      </w:pPr>
    </w:p>
    <w:p w:rsidR="00D05FEC" w:rsidRPr="00CF5F93" w:rsidRDefault="00D05FEC" w:rsidP="00D05FEC">
      <w:pPr>
        <w:ind w:left="567" w:right="-1"/>
        <w:rPr>
          <w:rFonts w:ascii="Times New Roman CYR" w:hAnsi="Times New Roman CYR"/>
          <w:b/>
          <w:sz w:val="32"/>
          <w:lang w:val="uk-UA"/>
        </w:rPr>
      </w:pPr>
    </w:p>
    <w:p w:rsidR="00D05FEC" w:rsidRDefault="00D05FEC" w:rsidP="00D05FEC">
      <w:pPr>
        <w:ind w:left="567" w:right="-1"/>
        <w:rPr>
          <w:rFonts w:ascii="Times New Roman CYR" w:hAnsi="Times New Roman CYR"/>
          <w:b/>
          <w:sz w:val="32"/>
          <w:lang w:val="uk-UA"/>
        </w:rPr>
      </w:pPr>
    </w:p>
    <w:p w:rsidR="008870A8" w:rsidRDefault="008870A8" w:rsidP="00D05FEC">
      <w:pPr>
        <w:ind w:left="567" w:right="-1"/>
        <w:rPr>
          <w:rFonts w:ascii="Times New Roman CYR" w:hAnsi="Times New Roman CYR"/>
          <w:b/>
          <w:sz w:val="32"/>
          <w:lang w:val="uk-UA"/>
        </w:rPr>
      </w:pPr>
    </w:p>
    <w:p w:rsidR="008870A8" w:rsidRDefault="008870A8" w:rsidP="00D05FEC">
      <w:pPr>
        <w:ind w:left="567" w:right="-1"/>
        <w:rPr>
          <w:rFonts w:ascii="Times New Roman CYR" w:hAnsi="Times New Roman CYR"/>
          <w:b/>
          <w:sz w:val="32"/>
          <w:lang w:val="uk-UA"/>
        </w:rPr>
      </w:pPr>
    </w:p>
    <w:p w:rsidR="008870A8" w:rsidRPr="00CF5F93" w:rsidRDefault="008870A8" w:rsidP="00D05FEC">
      <w:pPr>
        <w:ind w:left="567" w:right="-1"/>
        <w:rPr>
          <w:rFonts w:ascii="Times New Roman CYR" w:hAnsi="Times New Roman CYR"/>
          <w:b/>
          <w:sz w:val="32"/>
          <w:lang w:val="uk-UA"/>
        </w:rPr>
      </w:pPr>
    </w:p>
    <w:p w:rsidR="00D05FEC" w:rsidRPr="004B5302" w:rsidRDefault="00D05FEC" w:rsidP="00D05FEC">
      <w:pPr>
        <w:overflowPunct w:val="0"/>
        <w:autoSpaceDE w:val="0"/>
        <w:autoSpaceDN w:val="0"/>
        <w:adjustRightInd w:val="0"/>
        <w:ind w:right="-1"/>
        <w:rPr>
          <w:rFonts w:ascii="Times New Roman CYR" w:hAnsi="Times New Roman CYR"/>
          <w:sz w:val="18"/>
          <w:szCs w:val="20"/>
        </w:rPr>
      </w:pPr>
      <w:r w:rsidRPr="00CF5F93">
        <w:rPr>
          <w:rFonts w:ascii="Times New Roman CYR" w:hAnsi="Times New Roman CYR"/>
          <w:sz w:val="18"/>
          <w:szCs w:val="20"/>
          <w:lang w:val="uk-UA"/>
        </w:rPr>
        <w:t>Виконавець</w:t>
      </w:r>
    </w:p>
    <w:p w:rsidR="00D05FEC" w:rsidRPr="002B75C9" w:rsidRDefault="00D05FEC" w:rsidP="00D05FEC">
      <w:pPr>
        <w:overflowPunct w:val="0"/>
        <w:autoSpaceDE w:val="0"/>
        <w:autoSpaceDN w:val="0"/>
        <w:adjustRightInd w:val="0"/>
        <w:rPr>
          <w:rFonts w:ascii="Times New Roman CYR" w:hAnsi="Times New Roman CYR"/>
          <w:sz w:val="18"/>
          <w:szCs w:val="20"/>
        </w:rPr>
      </w:pPr>
      <w:r>
        <w:rPr>
          <w:rFonts w:ascii="Times New Roman CYR" w:hAnsi="Times New Roman CYR"/>
          <w:sz w:val="18"/>
          <w:szCs w:val="20"/>
          <w:lang w:val="uk-UA"/>
        </w:rPr>
        <w:t>(П</w:t>
      </w:r>
      <w:r w:rsidR="00D71463">
        <w:rPr>
          <w:rFonts w:ascii="Times New Roman CYR" w:hAnsi="Times New Roman CYR"/>
          <w:sz w:val="18"/>
          <w:szCs w:val="20"/>
          <w:lang w:val="uk-UA"/>
        </w:rPr>
        <w:t>РІЗВИЩЕ</w:t>
      </w:r>
      <w:r>
        <w:rPr>
          <w:rFonts w:ascii="Times New Roman CYR" w:hAnsi="Times New Roman CYR"/>
          <w:sz w:val="18"/>
          <w:szCs w:val="20"/>
          <w:lang w:val="uk-UA"/>
        </w:rPr>
        <w:t xml:space="preserve">  власне   ім</w:t>
      </w:r>
      <w:r w:rsidRPr="002B75C9">
        <w:rPr>
          <w:rFonts w:ascii="Times New Roman CYR" w:hAnsi="Times New Roman CYR"/>
          <w:sz w:val="18"/>
          <w:szCs w:val="20"/>
        </w:rPr>
        <w:t>’</w:t>
      </w:r>
      <w:r>
        <w:rPr>
          <w:rFonts w:ascii="Times New Roman CYR" w:hAnsi="Times New Roman CYR"/>
          <w:sz w:val="18"/>
          <w:szCs w:val="20"/>
          <w:lang w:val="uk-UA"/>
        </w:rPr>
        <w:t>я</w:t>
      </w:r>
      <w:r w:rsidRPr="002B75C9">
        <w:rPr>
          <w:rFonts w:ascii="Times New Roman CYR" w:hAnsi="Times New Roman CYR"/>
          <w:sz w:val="18"/>
          <w:szCs w:val="20"/>
        </w:rPr>
        <w:t>)</w:t>
      </w:r>
    </w:p>
    <w:p w:rsidR="00D05FEC" w:rsidRPr="00D05FEC" w:rsidRDefault="00D05FEC" w:rsidP="00D05FEC">
      <w:pPr>
        <w:rPr>
          <w:rFonts w:ascii="Times New Roman CYR" w:hAnsi="Times New Roman CYR"/>
          <w:b/>
          <w:sz w:val="32"/>
          <w:lang w:val="uk-UA"/>
        </w:rPr>
      </w:pPr>
      <w:r w:rsidRPr="00CF5F93">
        <w:rPr>
          <w:rFonts w:ascii="Times New Roman CYR" w:hAnsi="Times New Roman CYR"/>
          <w:sz w:val="18"/>
          <w:szCs w:val="20"/>
          <w:lang w:val="uk-UA"/>
        </w:rPr>
        <w:t>Те</w:t>
      </w:r>
      <w:r>
        <w:rPr>
          <w:rFonts w:ascii="Times New Roman CYR" w:hAnsi="Times New Roman CYR"/>
          <w:sz w:val="18"/>
          <w:szCs w:val="20"/>
          <w:lang w:val="uk-UA"/>
        </w:rPr>
        <w:t>л.</w:t>
      </w:r>
    </w:p>
    <w:p w:rsidR="00D05FEC" w:rsidRPr="005A28A1" w:rsidRDefault="00D05FEC" w:rsidP="00D05FEC">
      <w:pPr>
        <w:jc w:val="both"/>
        <w:rPr>
          <w:rFonts w:ascii="Times New Roman CYR" w:hAnsi="Times New Roman CYR"/>
          <w:bCs/>
          <w:sz w:val="28"/>
          <w:lang w:val="uk-UA"/>
        </w:rPr>
        <w:sectPr w:rsidR="00D05FEC" w:rsidRPr="005A28A1" w:rsidSect="00D05FEC">
          <w:headerReference w:type="even" r:id="rId27"/>
          <w:headerReference w:type="default" r:id="rId28"/>
          <w:pgSz w:w="11907" w:h="16840"/>
          <w:pgMar w:top="1134" w:right="851" w:bottom="1134" w:left="2268" w:header="720" w:footer="720" w:gutter="0"/>
          <w:paperSrc w:first="7" w:other="7"/>
          <w:cols w:space="720"/>
        </w:sectPr>
      </w:pPr>
      <w:r>
        <w:rPr>
          <w:rFonts w:ascii="Times New Roman CYR" w:hAnsi="Times New Roman CYR"/>
          <w:b/>
          <w:sz w:val="32"/>
          <w:lang w:val="uk-UA"/>
        </w:rPr>
        <w:t xml:space="preserve">                                                                         </w:t>
      </w:r>
      <w:r w:rsidRPr="00CF5F93">
        <w:rPr>
          <w:rFonts w:ascii="Times New Roman CYR" w:hAnsi="Times New Roman CYR"/>
          <w:bCs/>
          <w:sz w:val="28"/>
          <w:lang w:val="uk-UA"/>
        </w:rPr>
        <w:t>Формат А4 (210х297)</w:t>
      </w:r>
    </w:p>
    <w:p w:rsidR="00D05FEC" w:rsidRPr="00CF5F93" w:rsidRDefault="00D05FEC" w:rsidP="00D05FEC">
      <w:pPr>
        <w:ind w:right="-1"/>
        <w:rPr>
          <w:rFonts w:ascii="Times New Roman CYR" w:hAnsi="Times New Roman CYR"/>
          <w:b/>
          <w:sz w:val="32"/>
          <w:lang w:val="uk-UA"/>
        </w:rPr>
      </w:pPr>
    </w:p>
    <w:p w:rsidR="00FC7AC7" w:rsidRPr="00CF5F93" w:rsidRDefault="00FC7AC7" w:rsidP="00FC7AC7">
      <w:pPr>
        <w:ind w:firstLine="7200"/>
        <w:jc w:val="center"/>
        <w:rPr>
          <w:sz w:val="20"/>
          <w:lang w:val="uk-UA"/>
        </w:rPr>
      </w:pPr>
    </w:p>
    <w:p w:rsidR="00D05FEC" w:rsidRPr="00942222" w:rsidRDefault="00D05FEC" w:rsidP="00942222">
      <w:pPr>
        <w:pStyle w:val="1"/>
        <w:ind w:left="0" w:right="282"/>
        <w:rPr>
          <w:sz w:val="20"/>
          <w:u w:val="none"/>
        </w:rPr>
      </w:pPr>
      <w:r w:rsidRPr="00D05FEC">
        <w:rPr>
          <w:bCs/>
          <w:sz w:val="32"/>
          <w:u w:val="none"/>
        </w:rPr>
        <w:t xml:space="preserve">                                     </w:t>
      </w:r>
      <w:r>
        <w:rPr>
          <w:bCs/>
          <w:sz w:val="32"/>
          <w:u w:val="none"/>
        </w:rPr>
        <w:t xml:space="preserve">       </w:t>
      </w:r>
      <w:r w:rsidRPr="00D05FEC">
        <w:rPr>
          <w:bCs/>
          <w:sz w:val="32"/>
          <w:u w:val="none"/>
        </w:rPr>
        <w:t xml:space="preserve">  </w:t>
      </w:r>
      <w:r>
        <w:rPr>
          <w:sz w:val="20"/>
          <w:u w:val="none"/>
        </w:rPr>
        <w:t>Зворотній  бік розпорядження</w:t>
      </w:r>
      <w:r w:rsidR="00136B14">
        <w:rPr>
          <w:sz w:val="20"/>
          <w:u w:val="none"/>
        </w:rPr>
        <w:t xml:space="preserve"> міського голови</w:t>
      </w:r>
    </w:p>
    <w:p w:rsidR="00D05FEC" w:rsidRPr="00CF5F93" w:rsidRDefault="00D05FEC" w:rsidP="00D05FEC">
      <w:pPr>
        <w:ind w:right="282"/>
        <w:rPr>
          <w:sz w:val="22"/>
          <w:lang w:val="uk-UA"/>
        </w:rPr>
      </w:pPr>
    </w:p>
    <w:tbl>
      <w:tblPr>
        <w:tblW w:w="9120" w:type="dxa"/>
        <w:tblInd w:w="108" w:type="dxa"/>
        <w:tblLayout w:type="fixed"/>
        <w:tblLook w:val="01E0" w:firstRow="1" w:lastRow="1" w:firstColumn="1" w:lastColumn="1" w:noHBand="0" w:noVBand="0"/>
      </w:tblPr>
      <w:tblGrid>
        <w:gridCol w:w="4395"/>
        <w:gridCol w:w="1559"/>
        <w:gridCol w:w="3166"/>
      </w:tblGrid>
      <w:tr w:rsidR="00D05FEC" w:rsidRPr="00CF5F93" w:rsidTr="00D05FEC">
        <w:tc>
          <w:tcPr>
            <w:tcW w:w="4395" w:type="dxa"/>
            <w:shd w:val="clear" w:color="auto" w:fill="auto"/>
          </w:tcPr>
          <w:p w:rsidR="00D05FEC" w:rsidRPr="00CF5F93" w:rsidRDefault="00D05FEC" w:rsidP="00D05FEC">
            <w:pPr>
              <w:tabs>
                <w:tab w:val="center" w:pos="4677"/>
                <w:tab w:val="right" w:pos="9355"/>
              </w:tabs>
              <w:ind w:right="282"/>
              <w:rPr>
                <w:lang w:val="uk-UA"/>
              </w:rPr>
            </w:pPr>
            <w:r w:rsidRPr="00CF5F93">
              <w:rPr>
                <w:lang w:val="uk-UA"/>
              </w:rPr>
              <w:t>Заступник міського голови</w:t>
            </w:r>
          </w:p>
          <w:p w:rsidR="00D05FEC" w:rsidRPr="00CF5F93" w:rsidRDefault="00D05FEC" w:rsidP="00D05FEC">
            <w:pPr>
              <w:tabs>
                <w:tab w:val="center" w:pos="4677"/>
                <w:tab w:val="right" w:pos="9355"/>
              </w:tabs>
              <w:ind w:right="282"/>
              <w:rPr>
                <w:lang w:val="uk-UA"/>
              </w:rPr>
            </w:pPr>
            <w:r w:rsidRPr="00CF5F93">
              <w:rPr>
                <w:lang w:val="uk-UA"/>
              </w:rPr>
              <w:t>з питань діяльності виконавчих органів ради</w:t>
            </w:r>
          </w:p>
        </w:tc>
        <w:tc>
          <w:tcPr>
            <w:tcW w:w="1559" w:type="dxa"/>
            <w:tcBorders>
              <w:bottom w:val="single" w:sz="4" w:space="0" w:color="auto"/>
            </w:tcBorders>
            <w:shd w:val="clear" w:color="auto" w:fill="auto"/>
          </w:tcPr>
          <w:p w:rsidR="00D05FEC" w:rsidRPr="00CF5F93" w:rsidRDefault="00D05FEC" w:rsidP="009F1C6B">
            <w:pPr>
              <w:tabs>
                <w:tab w:val="center" w:pos="4677"/>
                <w:tab w:val="right" w:pos="9355"/>
              </w:tabs>
              <w:ind w:right="282"/>
              <w:jc w:val="center"/>
              <w:rPr>
                <w:lang w:val="uk-UA"/>
              </w:rPr>
            </w:pPr>
          </w:p>
          <w:p w:rsidR="00D05FEC" w:rsidRPr="00CF5F93" w:rsidRDefault="00D05FEC" w:rsidP="009F1C6B">
            <w:pPr>
              <w:tabs>
                <w:tab w:val="center" w:pos="4677"/>
                <w:tab w:val="right" w:pos="9355"/>
              </w:tabs>
              <w:ind w:right="282"/>
              <w:jc w:val="center"/>
              <w:rPr>
                <w:lang w:val="uk-UA"/>
              </w:rPr>
            </w:pPr>
            <w:r w:rsidRPr="00CF5F93">
              <w:rPr>
                <w:lang w:val="uk-UA"/>
              </w:rPr>
              <w:t>(підпис)</w:t>
            </w:r>
          </w:p>
        </w:tc>
        <w:tc>
          <w:tcPr>
            <w:tcW w:w="3166" w:type="dxa"/>
            <w:shd w:val="clear" w:color="auto" w:fill="auto"/>
          </w:tcPr>
          <w:p w:rsidR="00D05FEC" w:rsidRPr="00507038" w:rsidRDefault="00D05FEC" w:rsidP="00D05FEC">
            <w:pPr>
              <w:tabs>
                <w:tab w:val="center" w:pos="4677"/>
                <w:tab w:val="right" w:pos="9355"/>
              </w:tabs>
              <w:ind w:right="282"/>
            </w:pPr>
          </w:p>
          <w:p w:rsidR="00D05FEC" w:rsidRDefault="00D05FEC" w:rsidP="00D05FEC">
            <w:pPr>
              <w:tabs>
                <w:tab w:val="center" w:pos="4677"/>
                <w:tab w:val="right" w:pos="9355"/>
              </w:tabs>
              <w:ind w:right="282"/>
              <w:rPr>
                <w:lang w:val="uk-UA"/>
              </w:rPr>
            </w:pPr>
            <w:r>
              <w:rPr>
                <w:lang w:val="uk-UA"/>
              </w:rPr>
              <w:t xml:space="preserve">Власне імя і </w:t>
            </w:r>
            <w:r w:rsidR="00D71463">
              <w:rPr>
                <w:lang w:val="uk-UA"/>
              </w:rPr>
              <w:t>ПРІЗВИЩЕ</w:t>
            </w:r>
          </w:p>
          <w:p w:rsidR="00A40990" w:rsidRPr="00CF5F93" w:rsidRDefault="00A40990" w:rsidP="00A40990">
            <w:pPr>
              <w:tabs>
                <w:tab w:val="left" w:pos="6930"/>
              </w:tabs>
              <w:overflowPunct w:val="0"/>
              <w:autoSpaceDE w:val="0"/>
              <w:autoSpaceDN w:val="0"/>
              <w:adjustRightInd w:val="0"/>
              <w:spacing w:line="200" w:lineRule="exact"/>
              <w:rPr>
                <w:szCs w:val="20"/>
                <w:lang w:val="uk-UA"/>
              </w:rPr>
            </w:pPr>
            <w:r>
              <w:rPr>
                <w:color w:val="333333"/>
                <w:lang w:val="uk-UA"/>
              </w:rPr>
              <w:t>(дата)</w:t>
            </w:r>
          </w:p>
          <w:p w:rsidR="00A40990" w:rsidRPr="00CF5F93" w:rsidRDefault="00A40990" w:rsidP="00D05FEC">
            <w:pPr>
              <w:tabs>
                <w:tab w:val="center" w:pos="4677"/>
                <w:tab w:val="right" w:pos="9355"/>
              </w:tabs>
              <w:ind w:right="282"/>
              <w:rPr>
                <w:lang w:val="uk-UA"/>
              </w:rPr>
            </w:pPr>
          </w:p>
        </w:tc>
      </w:tr>
      <w:tr w:rsidR="00D05FEC" w:rsidRPr="00CF5F93" w:rsidTr="00D05FEC">
        <w:tc>
          <w:tcPr>
            <w:tcW w:w="4395" w:type="dxa"/>
            <w:shd w:val="clear" w:color="auto" w:fill="auto"/>
          </w:tcPr>
          <w:p w:rsidR="00D05FEC" w:rsidRPr="00CF5F93" w:rsidRDefault="00D05FEC" w:rsidP="00D05FEC">
            <w:pPr>
              <w:tabs>
                <w:tab w:val="center" w:pos="4677"/>
                <w:tab w:val="right" w:pos="9355"/>
              </w:tabs>
              <w:ind w:right="282"/>
              <w:rPr>
                <w:lang w:val="uk-UA"/>
              </w:rPr>
            </w:pPr>
          </w:p>
        </w:tc>
        <w:tc>
          <w:tcPr>
            <w:tcW w:w="1559" w:type="dxa"/>
            <w:tcBorders>
              <w:top w:val="single" w:sz="4" w:space="0" w:color="auto"/>
            </w:tcBorders>
            <w:shd w:val="clear" w:color="auto" w:fill="auto"/>
          </w:tcPr>
          <w:p w:rsidR="00D05FEC" w:rsidRPr="00CF5F93" w:rsidRDefault="00D05FEC" w:rsidP="009F1C6B">
            <w:pPr>
              <w:tabs>
                <w:tab w:val="center" w:pos="4677"/>
                <w:tab w:val="right" w:pos="9355"/>
              </w:tabs>
              <w:ind w:right="282"/>
              <w:jc w:val="center"/>
              <w:rPr>
                <w:lang w:val="uk-UA"/>
              </w:rPr>
            </w:pPr>
          </w:p>
        </w:tc>
        <w:tc>
          <w:tcPr>
            <w:tcW w:w="3166" w:type="dxa"/>
            <w:shd w:val="clear" w:color="auto" w:fill="auto"/>
          </w:tcPr>
          <w:p w:rsidR="00D05FEC" w:rsidRPr="00CF5F93" w:rsidRDefault="00D05FEC" w:rsidP="00D05FEC">
            <w:pPr>
              <w:tabs>
                <w:tab w:val="center" w:pos="4677"/>
                <w:tab w:val="right" w:pos="9355"/>
              </w:tabs>
              <w:ind w:right="282"/>
              <w:jc w:val="center"/>
              <w:rPr>
                <w:lang w:val="uk-UA"/>
              </w:rPr>
            </w:pPr>
          </w:p>
        </w:tc>
      </w:tr>
      <w:tr w:rsidR="00D05FEC" w:rsidRPr="00CF5F93" w:rsidTr="00D05FEC">
        <w:tc>
          <w:tcPr>
            <w:tcW w:w="4395" w:type="dxa"/>
            <w:shd w:val="clear" w:color="auto" w:fill="auto"/>
          </w:tcPr>
          <w:p w:rsidR="00D05FEC" w:rsidRDefault="00D05FEC" w:rsidP="00D05FEC">
            <w:pPr>
              <w:tabs>
                <w:tab w:val="center" w:pos="4677"/>
                <w:tab w:val="right" w:pos="9355"/>
              </w:tabs>
              <w:ind w:right="282"/>
              <w:rPr>
                <w:lang w:val="uk-UA"/>
              </w:rPr>
            </w:pPr>
            <w:r>
              <w:rPr>
                <w:lang w:val="uk-UA"/>
              </w:rPr>
              <w:t>Начальник управління діловодства</w:t>
            </w:r>
          </w:p>
          <w:p w:rsidR="00D05FEC" w:rsidRPr="00CF5F93" w:rsidRDefault="00D05FEC" w:rsidP="00D05FEC">
            <w:pPr>
              <w:tabs>
                <w:tab w:val="center" w:pos="4677"/>
                <w:tab w:val="right" w:pos="9355"/>
              </w:tabs>
              <w:ind w:right="282"/>
              <w:rPr>
                <w:lang w:val="uk-UA"/>
              </w:rPr>
            </w:pPr>
            <w:r>
              <w:rPr>
                <w:lang w:val="uk-UA"/>
              </w:rPr>
              <w:t>та зв’язків з громадськістю</w:t>
            </w:r>
          </w:p>
        </w:tc>
        <w:tc>
          <w:tcPr>
            <w:tcW w:w="1559" w:type="dxa"/>
            <w:tcBorders>
              <w:bottom w:val="single" w:sz="4" w:space="0" w:color="auto"/>
            </w:tcBorders>
            <w:shd w:val="clear" w:color="auto" w:fill="auto"/>
          </w:tcPr>
          <w:p w:rsidR="00D05FEC" w:rsidRPr="00CF5F93" w:rsidRDefault="00D05FEC" w:rsidP="009F1C6B">
            <w:pPr>
              <w:tabs>
                <w:tab w:val="center" w:pos="4677"/>
                <w:tab w:val="right" w:pos="9355"/>
              </w:tabs>
              <w:ind w:right="282"/>
              <w:jc w:val="center"/>
              <w:rPr>
                <w:lang w:val="uk-UA"/>
              </w:rPr>
            </w:pPr>
            <w:r w:rsidRPr="00CF5F93">
              <w:rPr>
                <w:lang w:val="uk-UA"/>
              </w:rPr>
              <w:t>(підпис)</w:t>
            </w:r>
          </w:p>
        </w:tc>
        <w:tc>
          <w:tcPr>
            <w:tcW w:w="3166" w:type="dxa"/>
            <w:shd w:val="clear" w:color="auto" w:fill="auto"/>
          </w:tcPr>
          <w:p w:rsidR="00D05FEC" w:rsidRDefault="00D05FEC" w:rsidP="00D05FEC">
            <w:pPr>
              <w:tabs>
                <w:tab w:val="center" w:pos="4677"/>
                <w:tab w:val="right" w:pos="9355"/>
              </w:tabs>
              <w:ind w:right="282"/>
              <w:rPr>
                <w:lang w:val="uk-UA"/>
              </w:rPr>
            </w:pPr>
            <w:r>
              <w:rPr>
                <w:lang w:val="uk-UA"/>
              </w:rPr>
              <w:t xml:space="preserve">Власне імя і </w:t>
            </w:r>
            <w:r w:rsidR="00D71463">
              <w:rPr>
                <w:lang w:val="uk-UA"/>
              </w:rPr>
              <w:t>ПРІЗВИЩЕ</w:t>
            </w:r>
          </w:p>
          <w:p w:rsidR="00A40990" w:rsidRPr="00CF5F93" w:rsidRDefault="00A40990" w:rsidP="00A40990">
            <w:pPr>
              <w:tabs>
                <w:tab w:val="left" w:pos="6930"/>
              </w:tabs>
              <w:overflowPunct w:val="0"/>
              <w:autoSpaceDE w:val="0"/>
              <w:autoSpaceDN w:val="0"/>
              <w:adjustRightInd w:val="0"/>
              <w:spacing w:line="200" w:lineRule="exact"/>
              <w:rPr>
                <w:szCs w:val="20"/>
                <w:lang w:val="uk-UA"/>
              </w:rPr>
            </w:pPr>
            <w:r>
              <w:rPr>
                <w:color w:val="333333"/>
                <w:lang w:val="uk-UA"/>
              </w:rPr>
              <w:t>(дата)</w:t>
            </w:r>
          </w:p>
          <w:p w:rsidR="00A40990" w:rsidRPr="00CF5F93" w:rsidRDefault="00A40990" w:rsidP="00D05FEC">
            <w:pPr>
              <w:tabs>
                <w:tab w:val="center" w:pos="4677"/>
                <w:tab w:val="right" w:pos="9355"/>
              </w:tabs>
              <w:ind w:right="282"/>
              <w:rPr>
                <w:lang w:val="uk-UA"/>
              </w:rPr>
            </w:pPr>
          </w:p>
        </w:tc>
      </w:tr>
      <w:tr w:rsidR="00D05FEC" w:rsidRPr="00CF5F93" w:rsidTr="00D05FEC">
        <w:tc>
          <w:tcPr>
            <w:tcW w:w="4395" w:type="dxa"/>
            <w:shd w:val="clear" w:color="auto" w:fill="auto"/>
          </w:tcPr>
          <w:p w:rsidR="00D05FEC" w:rsidRPr="00CF5F93" w:rsidRDefault="00D05FEC" w:rsidP="00D05FEC">
            <w:pPr>
              <w:tabs>
                <w:tab w:val="center" w:pos="4677"/>
                <w:tab w:val="right" w:pos="9355"/>
              </w:tabs>
              <w:ind w:right="282"/>
              <w:rPr>
                <w:lang w:val="uk-UA"/>
              </w:rPr>
            </w:pPr>
          </w:p>
        </w:tc>
        <w:tc>
          <w:tcPr>
            <w:tcW w:w="1559" w:type="dxa"/>
            <w:tcBorders>
              <w:top w:val="single" w:sz="4" w:space="0" w:color="auto"/>
            </w:tcBorders>
            <w:shd w:val="clear" w:color="auto" w:fill="auto"/>
          </w:tcPr>
          <w:p w:rsidR="00D05FEC" w:rsidRPr="00CF5F93" w:rsidRDefault="00D05FEC" w:rsidP="009F1C6B">
            <w:pPr>
              <w:tabs>
                <w:tab w:val="center" w:pos="4677"/>
                <w:tab w:val="right" w:pos="9355"/>
              </w:tabs>
              <w:ind w:right="282"/>
              <w:jc w:val="center"/>
              <w:rPr>
                <w:lang w:val="uk-UA"/>
              </w:rPr>
            </w:pPr>
          </w:p>
        </w:tc>
        <w:tc>
          <w:tcPr>
            <w:tcW w:w="3166" w:type="dxa"/>
            <w:shd w:val="clear" w:color="auto" w:fill="auto"/>
          </w:tcPr>
          <w:p w:rsidR="00D05FEC" w:rsidRPr="00CF5F93" w:rsidRDefault="00D05FEC" w:rsidP="00D05FEC">
            <w:pPr>
              <w:tabs>
                <w:tab w:val="center" w:pos="4677"/>
                <w:tab w:val="right" w:pos="9355"/>
              </w:tabs>
              <w:ind w:right="282"/>
              <w:jc w:val="center"/>
              <w:rPr>
                <w:lang w:val="uk-UA"/>
              </w:rPr>
            </w:pPr>
          </w:p>
        </w:tc>
      </w:tr>
      <w:tr w:rsidR="00D05FEC" w:rsidRPr="00CF5F93" w:rsidTr="009F1C6B">
        <w:tc>
          <w:tcPr>
            <w:tcW w:w="4395" w:type="dxa"/>
            <w:shd w:val="clear" w:color="auto" w:fill="auto"/>
          </w:tcPr>
          <w:p w:rsidR="00D05FEC" w:rsidRPr="00CF5F93" w:rsidRDefault="00273353" w:rsidP="00D05FEC">
            <w:pPr>
              <w:tabs>
                <w:tab w:val="center" w:pos="4677"/>
                <w:tab w:val="right" w:pos="9355"/>
              </w:tabs>
              <w:ind w:right="282"/>
              <w:rPr>
                <w:lang w:val="uk-UA"/>
              </w:rPr>
            </w:pPr>
            <w:r>
              <w:rPr>
                <w:color w:val="333333"/>
                <w:lang w:val="uk-UA"/>
              </w:rPr>
              <w:t>П</w:t>
            </w:r>
            <w:r w:rsidR="00D05FEC">
              <w:rPr>
                <w:color w:val="333333"/>
                <w:lang w:val="uk-UA"/>
              </w:rPr>
              <w:t>редставник</w:t>
            </w:r>
            <w:r w:rsidR="00D05FEC" w:rsidRPr="0009062D">
              <w:rPr>
                <w:color w:val="333333"/>
                <w:lang w:val="uk-UA"/>
              </w:rPr>
              <w:t xml:space="preserve"> (юрисконсульт, адвокат) суб’єкта надання юридичних послуг</w:t>
            </w:r>
          </w:p>
        </w:tc>
        <w:tc>
          <w:tcPr>
            <w:tcW w:w="1559" w:type="dxa"/>
            <w:tcBorders>
              <w:bottom w:val="single" w:sz="4" w:space="0" w:color="auto"/>
            </w:tcBorders>
            <w:shd w:val="clear" w:color="auto" w:fill="auto"/>
          </w:tcPr>
          <w:p w:rsidR="00D05FEC" w:rsidRPr="00CF5F93" w:rsidRDefault="00D05FEC" w:rsidP="009F1C6B">
            <w:pPr>
              <w:tabs>
                <w:tab w:val="center" w:pos="4677"/>
                <w:tab w:val="right" w:pos="9355"/>
              </w:tabs>
              <w:ind w:right="282"/>
              <w:jc w:val="center"/>
              <w:rPr>
                <w:lang w:val="uk-UA"/>
              </w:rPr>
            </w:pPr>
            <w:r w:rsidRPr="00CF5F93">
              <w:rPr>
                <w:lang w:val="uk-UA"/>
              </w:rPr>
              <w:t>(підпис)</w:t>
            </w:r>
          </w:p>
        </w:tc>
        <w:tc>
          <w:tcPr>
            <w:tcW w:w="3166" w:type="dxa"/>
            <w:shd w:val="clear" w:color="auto" w:fill="auto"/>
          </w:tcPr>
          <w:p w:rsidR="00273353" w:rsidRDefault="00273353" w:rsidP="00D05FEC">
            <w:pPr>
              <w:tabs>
                <w:tab w:val="center" w:pos="4677"/>
                <w:tab w:val="right" w:pos="9355"/>
              </w:tabs>
              <w:ind w:right="282"/>
              <w:rPr>
                <w:lang w:val="uk-UA"/>
              </w:rPr>
            </w:pPr>
          </w:p>
          <w:p w:rsidR="00D05FEC" w:rsidRDefault="00D05FEC" w:rsidP="00D05FEC">
            <w:pPr>
              <w:tabs>
                <w:tab w:val="center" w:pos="4677"/>
                <w:tab w:val="right" w:pos="9355"/>
              </w:tabs>
              <w:ind w:right="282"/>
              <w:rPr>
                <w:lang w:val="uk-UA"/>
              </w:rPr>
            </w:pPr>
            <w:r>
              <w:rPr>
                <w:lang w:val="uk-UA"/>
              </w:rPr>
              <w:t>Власне імя і</w:t>
            </w:r>
            <w:r w:rsidRPr="00CF5F93">
              <w:rPr>
                <w:lang w:val="uk-UA"/>
              </w:rPr>
              <w:t xml:space="preserve"> </w:t>
            </w:r>
            <w:r w:rsidR="00D71463">
              <w:rPr>
                <w:lang w:val="uk-UA"/>
              </w:rPr>
              <w:t>ПРІЗВИЩЕ</w:t>
            </w:r>
          </w:p>
          <w:p w:rsidR="00A40990" w:rsidRPr="00CF5F93" w:rsidRDefault="00A40990" w:rsidP="00273353">
            <w:pPr>
              <w:tabs>
                <w:tab w:val="left" w:pos="6930"/>
              </w:tabs>
              <w:overflowPunct w:val="0"/>
              <w:autoSpaceDE w:val="0"/>
              <w:autoSpaceDN w:val="0"/>
              <w:adjustRightInd w:val="0"/>
              <w:spacing w:line="200" w:lineRule="exact"/>
              <w:rPr>
                <w:lang w:val="uk-UA"/>
              </w:rPr>
            </w:pPr>
            <w:r>
              <w:rPr>
                <w:color w:val="333333"/>
                <w:lang w:val="uk-UA"/>
              </w:rPr>
              <w:t>(дата)</w:t>
            </w:r>
          </w:p>
        </w:tc>
      </w:tr>
      <w:tr w:rsidR="00D05FEC" w:rsidRPr="00CF5F93" w:rsidTr="009F1C6B">
        <w:tc>
          <w:tcPr>
            <w:tcW w:w="4395" w:type="dxa"/>
            <w:shd w:val="clear" w:color="auto" w:fill="auto"/>
          </w:tcPr>
          <w:p w:rsidR="00D05FEC" w:rsidRPr="00CF5F93" w:rsidRDefault="00D05FEC" w:rsidP="00D05FEC">
            <w:pPr>
              <w:tabs>
                <w:tab w:val="center" w:pos="4677"/>
                <w:tab w:val="right" w:pos="9355"/>
              </w:tabs>
              <w:ind w:right="282"/>
              <w:rPr>
                <w:lang w:val="uk-UA"/>
              </w:rPr>
            </w:pPr>
          </w:p>
        </w:tc>
        <w:tc>
          <w:tcPr>
            <w:tcW w:w="1559" w:type="dxa"/>
            <w:tcBorders>
              <w:top w:val="single" w:sz="4" w:space="0" w:color="auto"/>
              <w:bottom w:val="single" w:sz="4" w:space="0" w:color="auto"/>
            </w:tcBorders>
            <w:shd w:val="clear" w:color="auto" w:fill="auto"/>
          </w:tcPr>
          <w:p w:rsidR="00D05FEC" w:rsidRPr="00CF5F93" w:rsidRDefault="00D05FEC" w:rsidP="009F1C6B">
            <w:pPr>
              <w:tabs>
                <w:tab w:val="center" w:pos="4677"/>
                <w:tab w:val="right" w:pos="9355"/>
              </w:tabs>
              <w:ind w:right="282"/>
              <w:jc w:val="center"/>
              <w:rPr>
                <w:lang w:val="uk-UA"/>
              </w:rPr>
            </w:pPr>
          </w:p>
        </w:tc>
        <w:tc>
          <w:tcPr>
            <w:tcW w:w="3166" w:type="dxa"/>
            <w:shd w:val="clear" w:color="auto" w:fill="auto"/>
          </w:tcPr>
          <w:p w:rsidR="00D05FEC" w:rsidRDefault="00D05FEC" w:rsidP="00D05FEC">
            <w:pPr>
              <w:tabs>
                <w:tab w:val="center" w:pos="4677"/>
                <w:tab w:val="right" w:pos="9355"/>
              </w:tabs>
              <w:ind w:right="282"/>
              <w:jc w:val="center"/>
              <w:rPr>
                <w:lang w:val="uk-UA"/>
              </w:rPr>
            </w:pPr>
          </w:p>
          <w:p w:rsidR="00D05FEC" w:rsidRPr="00CF5F93" w:rsidRDefault="00D05FEC" w:rsidP="00D05FEC">
            <w:pPr>
              <w:tabs>
                <w:tab w:val="center" w:pos="4677"/>
                <w:tab w:val="right" w:pos="9355"/>
              </w:tabs>
              <w:ind w:right="282"/>
              <w:jc w:val="center"/>
              <w:rPr>
                <w:lang w:val="uk-UA"/>
              </w:rPr>
            </w:pPr>
          </w:p>
        </w:tc>
      </w:tr>
      <w:tr w:rsidR="00D05FEC" w:rsidRPr="000661B8" w:rsidTr="009F1C6B">
        <w:tc>
          <w:tcPr>
            <w:tcW w:w="4395" w:type="dxa"/>
            <w:shd w:val="clear" w:color="auto" w:fill="auto"/>
          </w:tcPr>
          <w:p w:rsidR="00D05FEC" w:rsidRPr="00CF5F93" w:rsidRDefault="00D05FEC" w:rsidP="00D05FEC">
            <w:pPr>
              <w:tabs>
                <w:tab w:val="center" w:pos="4677"/>
                <w:tab w:val="right" w:pos="9355"/>
              </w:tabs>
              <w:ind w:right="282"/>
              <w:rPr>
                <w:lang w:val="uk-UA"/>
              </w:rPr>
            </w:pPr>
            <w:r w:rsidRPr="00CF5F93">
              <w:rPr>
                <w:lang w:val="uk-UA"/>
              </w:rPr>
              <w:t xml:space="preserve">Начальник </w:t>
            </w:r>
            <w:r>
              <w:rPr>
                <w:lang w:val="uk-UA"/>
              </w:rPr>
              <w:t xml:space="preserve"> загального відділу</w:t>
            </w:r>
          </w:p>
        </w:tc>
        <w:tc>
          <w:tcPr>
            <w:tcW w:w="1559" w:type="dxa"/>
            <w:tcBorders>
              <w:top w:val="single" w:sz="4" w:space="0" w:color="auto"/>
            </w:tcBorders>
            <w:shd w:val="clear" w:color="auto" w:fill="auto"/>
          </w:tcPr>
          <w:p w:rsidR="00D05FEC" w:rsidRPr="00CF5F93" w:rsidRDefault="00D05FEC" w:rsidP="009F1C6B">
            <w:pPr>
              <w:tabs>
                <w:tab w:val="center" w:pos="4677"/>
                <w:tab w:val="right" w:pos="9355"/>
              </w:tabs>
              <w:ind w:right="282"/>
              <w:jc w:val="center"/>
              <w:rPr>
                <w:lang w:val="uk-UA"/>
              </w:rPr>
            </w:pPr>
            <w:r w:rsidRPr="00CF5F93">
              <w:rPr>
                <w:lang w:val="uk-UA"/>
              </w:rPr>
              <w:t>(підпис)</w:t>
            </w:r>
          </w:p>
        </w:tc>
        <w:tc>
          <w:tcPr>
            <w:tcW w:w="3166" w:type="dxa"/>
            <w:shd w:val="clear" w:color="auto" w:fill="auto"/>
          </w:tcPr>
          <w:p w:rsidR="00D05FEC" w:rsidRDefault="00D05FEC" w:rsidP="00273353">
            <w:pPr>
              <w:tabs>
                <w:tab w:val="center" w:pos="4677"/>
                <w:tab w:val="right" w:pos="9355"/>
              </w:tabs>
              <w:ind w:right="282"/>
              <w:rPr>
                <w:lang w:val="uk-UA"/>
              </w:rPr>
            </w:pPr>
            <w:r>
              <w:rPr>
                <w:lang w:val="uk-UA"/>
              </w:rPr>
              <w:t>Власне імя і і</w:t>
            </w:r>
            <w:r w:rsidRPr="00CF5F93">
              <w:rPr>
                <w:lang w:val="uk-UA"/>
              </w:rPr>
              <w:t xml:space="preserve"> </w:t>
            </w:r>
            <w:r w:rsidR="00D71463">
              <w:rPr>
                <w:lang w:val="uk-UA"/>
              </w:rPr>
              <w:t>ПРІЗВИЩЕ</w:t>
            </w:r>
          </w:p>
          <w:p w:rsidR="00A40990" w:rsidRPr="00CF5F93" w:rsidRDefault="00A40990" w:rsidP="00A40990">
            <w:pPr>
              <w:tabs>
                <w:tab w:val="left" w:pos="6930"/>
              </w:tabs>
              <w:overflowPunct w:val="0"/>
              <w:autoSpaceDE w:val="0"/>
              <w:autoSpaceDN w:val="0"/>
              <w:adjustRightInd w:val="0"/>
              <w:spacing w:line="200" w:lineRule="exact"/>
              <w:rPr>
                <w:szCs w:val="20"/>
                <w:lang w:val="uk-UA"/>
              </w:rPr>
            </w:pPr>
            <w:r>
              <w:rPr>
                <w:color w:val="333333"/>
                <w:lang w:val="uk-UA"/>
              </w:rPr>
              <w:t xml:space="preserve"> (дата)</w:t>
            </w:r>
          </w:p>
          <w:p w:rsidR="00A40990" w:rsidRPr="00CF5F93" w:rsidRDefault="00A40990" w:rsidP="00D05FEC">
            <w:pPr>
              <w:tabs>
                <w:tab w:val="center" w:pos="4677"/>
                <w:tab w:val="right" w:pos="9355"/>
              </w:tabs>
              <w:ind w:right="282"/>
              <w:jc w:val="center"/>
              <w:rPr>
                <w:lang w:val="uk-UA"/>
              </w:rPr>
            </w:pPr>
          </w:p>
        </w:tc>
      </w:tr>
    </w:tbl>
    <w:p w:rsidR="00D05FEC" w:rsidRDefault="00D05FEC" w:rsidP="00D05FEC">
      <w:pPr>
        <w:ind w:right="282"/>
        <w:jc w:val="both"/>
        <w:rPr>
          <w:sz w:val="20"/>
          <w:lang w:val="uk-UA"/>
        </w:rPr>
      </w:pPr>
    </w:p>
    <w:p w:rsidR="00942222" w:rsidRDefault="00942222" w:rsidP="00D05FEC">
      <w:pPr>
        <w:ind w:right="282"/>
        <w:jc w:val="both"/>
        <w:rPr>
          <w:sz w:val="20"/>
          <w:lang w:val="uk-UA"/>
        </w:rPr>
      </w:pPr>
    </w:p>
    <w:tbl>
      <w:tblPr>
        <w:tblW w:w="9120" w:type="dxa"/>
        <w:tblInd w:w="108" w:type="dxa"/>
        <w:tblLayout w:type="fixed"/>
        <w:tblLook w:val="01E0" w:firstRow="1" w:lastRow="1" w:firstColumn="1" w:lastColumn="1" w:noHBand="0" w:noVBand="0"/>
      </w:tblPr>
      <w:tblGrid>
        <w:gridCol w:w="4395"/>
        <w:gridCol w:w="1559"/>
        <w:gridCol w:w="3166"/>
      </w:tblGrid>
      <w:tr w:rsidR="00942222" w:rsidRPr="000661B8" w:rsidTr="00942222">
        <w:tc>
          <w:tcPr>
            <w:tcW w:w="4395" w:type="dxa"/>
            <w:shd w:val="clear" w:color="auto" w:fill="auto"/>
          </w:tcPr>
          <w:p w:rsidR="00942222" w:rsidRPr="008D4840" w:rsidRDefault="00942222" w:rsidP="008D4840">
            <w:pPr>
              <w:tabs>
                <w:tab w:val="center" w:pos="4677"/>
                <w:tab w:val="right" w:pos="9355"/>
              </w:tabs>
              <w:ind w:right="283"/>
              <w:rPr>
                <w:color w:val="333333"/>
                <w:lang w:val="uk-UA"/>
              </w:rPr>
            </w:pPr>
            <w:r>
              <w:rPr>
                <w:color w:val="333333"/>
                <w:lang w:val="uk-UA"/>
              </w:rPr>
              <w:t xml:space="preserve">Уповноважена особа з </w:t>
            </w:r>
            <w:r w:rsidR="0053238B">
              <w:rPr>
                <w:color w:val="333333"/>
                <w:lang w:val="uk-UA"/>
              </w:rPr>
              <w:t xml:space="preserve">питань </w:t>
            </w:r>
            <w:r>
              <w:rPr>
                <w:color w:val="333333"/>
                <w:lang w:val="uk-UA"/>
              </w:rPr>
              <w:t>запобіга</w:t>
            </w:r>
            <w:r w:rsidR="00FD6EB3">
              <w:rPr>
                <w:color w:val="333333"/>
                <w:lang w:val="uk-UA"/>
              </w:rPr>
              <w:t>ння</w:t>
            </w:r>
            <w:r w:rsidR="0053238B">
              <w:rPr>
                <w:color w:val="333333"/>
                <w:lang w:val="uk-UA"/>
              </w:rPr>
              <w:t xml:space="preserve"> </w:t>
            </w:r>
            <w:r w:rsidR="00FD6EB3">
              <w:rPr>
                <w:color w:val="333333"/>
                <w:lang w:val="uk-UA"/>
              </w:rPr>
              <w:t>та</w:t>
            </w:r>
            <w:r>
              <w:rPr>
                <w:color w:val="333333"/>
                <w:lang w:val="uk-UA"/>
              </w:rPr>
              <w:t xml:space="preserve"> </w:t>
            </w:r>
            <w:r w:rsidR="00FD6EB3">
              <w:rPr>
                <w:color w:val="333333"/>
                <w:lang w:val="uk-UA"/>
              </w:rPr>
              <w:t>виявлення корупції</w:t>
            </w:r>
            <w:r>
              <w:rPr>
                <w:color w:val="333333"/>
                <w:lang w:val="uk-UA"/>
              </w:rPr>
              <w:t xml:space="preserve">                    </w:t>
            </w:r>
            <w:bookmarkStart w:id="506" w:name="_GoBack"/>
            <w:bookmarkEnd w:id="506"/>
          </w:p>
        </w:tc>
        <w:tc>
          <w:tcPr>
            <w:tcW w:w="1559" w:type="dxa"/>
            <w:tcBorders>
              <w:bottom w:val="single" w:sz="4" w:space="0" w:color="auto"/>
            </w:tcBorders>
            <w:shd w:val="clear" w:color="auto" w:fill="auto"/>
          </w:tcPr>
          <w:p w:rsidR="00942222" w:rsidRPr="000D4C10" w:rsidRDefault="00942222" w:rsidP="00942222">
            <w:pPr>
              <w:tabs>
                <w:tab w:val="center" w:pos="4677"/>
                <w:tab w:val="right" w:pos="9355"/>
              </w:tabs>
              <w:ind w:right="282"/>
              <w:jc w:val="center"/>
              <w:rPr>
                <w:lang w:val="uk-UA"/>
              </w:rPr>
            </w:pPr>
            <w:r w:rsidRPr="000D4C10">
              <w:rPr>
                <w:color w:val="333333"/>
                <w:lang w:val="uk-UA"/>
              </w:rPr>
              <w:t>(підпис</w:t>
            </w:r>
          </w:p>
        </w:tc>
        <w:tc>
          <w:tcPr>
            <w:tcW w:w="3166" w:type="dxa"/>
            <w:shd w:val="clear" w:color="auto" w:fill="auto"/>
          </w:tcPr>
          <w:p w:rsidR="00942222" w:rsidRPr="00C83723" w:rsidRDefault="00942222" w:rsidP="00942222">
            <w:pPr>
              <w:tabs>
                <w:tab w:val="center" w:pos="4677"/>
                <w:tab w:val="right" w:pos="9355"/>
              </w:tabs>
              <w:ind w:right="283"/>
              <w:rPr>
                <w:lang w:val="uk-UA"/>
              </w:rPr>
            </w:pPr>
            <w:r>
              <w:rPr>
                <w:lang w:val="uk-UA"/>
              </w:rPr>
              <w:t>Власне ім</w:t>
            </w:r>
            <w:r w:rsidRPr="00C83723">
              <w:t>’</w:t>
            </w:r>
            <w:r>
              <w:rPr>
                <w:lang w:val="uk-UA"/>
              </w:rPr>
              <w:t>я і</w:t>
            </w:r>
            <w:r w:rsidRPr="00CF5F93">
              <w:rPr>
                <w:lang w:val="uk-UA"/>
              </w:rPr>
              <w:t xml:space="preserve"> </w:t>
            </w:r>
            <w:r w:rsidR="00D71463">
              <w:rPr>
                <w:lang w:val="uk-UA"/>
              </w:rPr>
              <w:t>ПРІЗВИЩЕ</w:t>
            </w:r>
          </w:p>
          <w:p w:rsidR="00942222" w:rsidRPr="00CF5F93" w:rsidRDefault="00942222" w:rsidP="00942222">
            <w:pPr>
              <w:tabs>
                <w:tab w:val="left" w:pos="6930"/>
              </w:tabs>
              <w:overflowPunct w:val="0"/>
              <w:autoSpaceDE w:val="0"/>
              <w:autoSpaceDN w:val="0"/>
              <w:adjustRightInd w:val="0"/>
              <w:spacing w:line="200" w:lineRule="exact"/>
              <w:rPr>
                <w:szCs w:val="20"/>
                <w:lang w:val="uk-UA"/>
              </w:rPr>
            </w:pPr>
            <w:r>
              <w:rPr>
                <w:color w:val="333333"/>
                <w:lang w:val="uk-UA"/>
              </w:rPr>
              <w:t xml:space="preserve"> (дата)</w:t>
            </w:r>
          </w:p>
          <w:p w:rsidR="00942222" w:rsidRDefault="00942222" w:rsidP="00942222">
            <w:pPr>
              <w:tabs>
                <w:tab w:val="left" w:pos="6930"/>
              </w:tabs>
              <w:overflowPunct w:val="0"/>
              <w:autoSpaceDE w:val="0"/>
              <w:autoSpaceDN w:val="0"/>
              <w:adjustRightInd w:val="0"/>
              <w:spacing w:line="200" w:lineRule="exact"/>
              <w:rPr>
                <w:color w:val="333333"/>
                <w:lang w:val="uk-UA"/>
              </w:rPr>
            </w:pPr>
            <w:r>
              <w:rPr>
                <w:color w:val="333333"/>
                <w:lang w:val="uk-UA"/>
              </w:rPr>
              <w:t xml:space="preserve">                                                            </w:t>
            </w:r>
          </w:p>
        </w:tc>
      </w:tr>
    </w:tbl>
    <w:p w:rsidR="00942222" w:rsidRDefault="00942222" w:rsidP="00942222">
      <w:pPr>
        <w:ind w:right="282"/>
        <w:jc w:val="both"/>
        <w:rPr>
          <w:sz w:val="20"/>
          <w:lang w:val="uk-UA"/>
        </w:rPr>
      </w:pPr>
    </w:p>
    <w:p w:rsidR="00D05FEC" w:rsidRPr="00CF5F93" w:rsidRDefault="00D05FEC" w:rsidP="00D05FEC">
      <w:pPr>
        <w:ind w:right="282"/>
        <w:jc w:val="both"/>
        <w:rPr>
          <w:sz w:val="20"/>
          <w:lang w:val="uk-UA"/>
        </w:rPr>
      </w:pPr>
    </w:p>
    <w:p w:rsidR="00D05FEC" w:rsidRDefault="00D05FEC" w:rsidP="00D05FEC">
      <w:pPr>
        <w:ind w:right="282"/>
        <w:jc w:val="both"/>
        <w:rPr>
          <w:sz w:val="20"/>
          <w:lang w:val="uk-UA"/>
        </w:rPr>
      </w:pPr>
    </w:p>
    <w:p w:rsidR="00136B14" w:rsidRDefault="00136B14" w:rsidP="00D05FEC">
      <w:pPr>
        <w:ind w:right="282"/>
        <w:jc w:val="both"/>
        <w:rPr>
          <w:sz w:val="20"/>
          <w:lang w:val="uk-UA"/>
        </w:rPr>
      </w:pPr>
    </w:p>
    <w:p w:rsidR="00136B14" w:rsidRDefault="00136B14" w:rsidP="00D05FEC">
      <w:pPr>
        <w:ind w:right="282"/>
        <w:jc w:val="both"/>
        <w:rPr>
          <w:sz w:val="20"/>
          <w:lang w:val="uk-UA"/>
        </w:rPr>
      </w:pPr>
    </w:p>
    <w:p w:rsidR="00136B14" w:rsidRDefault="00136B14" w:rsidP="00D05FEC">
      <w:pPr>
        <w:ind w:right="282"/>
        <w:jc w:val="both"/>
        <w:rPr>
          <w:sz w:val="20"/>
          <w:lang w:val="uk-UA"/>
        </w:rPr>
      </w:pPr>
    </w:p>
    <w:p w:rsidR="00136B14" w:rsidRDefault="00136B14" w:rsidP="00D05FEC">
      <w:pPr>
        <w:ind w:right="282"/>
        <w:jc w:val="both"/>
        <w:rPr>
          <w:sz w:val="20"/>
          <w:lang w:val="uk-UA"/>
        </w:rPr>
      </w:pPr>
    </w:p>
    <w:p w:rsidR="00136B14" w:rsidRPr="00CF5F93" w:rsidRDefault="00136B14" w:rsidP="00D05FEC">
      <w:pPr>
        <w:ind w:right="282"/>
        <w:jc w:val="both"/>
        <w:rPr>
          <w:sz w:val="20"/>
          <w:lang w:val="uk-UA"/>
        </w:rPr>
      </w:pPr>
    </w:p>
    <w:tbl>
      <w:tblPr>
        <w:tblW w:w="9209" w:type="dxa"/>
        <w:tblInd w:w="108" w:type="dxa"/>
        <w:tblLayout w:type="fixed"/>
        <w:tblLook w:val="0000" w:firstRow="0" w:lastRow="0" w:firstColumn="0" w:lastColumn="0" w:noHBand="0" w:noVBand="0"/>
      </w:tblPr>
      <w:tblGrid>
        <w:gridCol w:w="1080"/>
        <w:gridCol w:w="2606"/>
        <w:gridCol w:w="274"/>
        <w:gridCol w:w="1002"/>
        <w:gridCol w:w="78"/>
        <w:gridCol w:w="914"/>
        <w:gridCol w:w="78"/>
        <w:gridCol w:w="739"/>
        <w:gridCol w:w="2360"/>
        <w:gridCol w:w="78"/>
      </w:tblGrid>
      <w:tr w:rsidR="00D05FEC" w:rsidRPr="00CF5F93" w:rsidTr="00D05FEC">
        <w:trPr>
          <w:gridAfter w:val="1"/>
          <w:wAfter w:w="78" w:type="dxa"/>
        </w:trPr>
        <w:tc>
          <w:tcPr>
            <w:tcW w:w="1080" w:type="dxa"/>
          </w:tcPr>
          <w:p w:rsidR="00D05FEC" w:rsidRPr="00CF5F93" w:rsidRDefault="00D05FEC" w:rsidP="00D05FEC">
            <w:pPr>
              <w:ind w:right="282"/>
              <w:jc w:val="center"/>
              <w:rPr>
                <w:iCs/>
                <w:sz w:val="20"/>
                <w:lang w:val="uk-UA"/>
              </w:rPr>
            </w:pPr>
            <w:r w:rsidRPr="00CF5F93">
              <w:rPr>
                <w:iCs/>
                <w:sz w:val="20"/>
                <w:lang w:val="uk-UA"/>
              </w:rPr>
              <w:t>№</w:t>
            </w:r>
          </w:p>
          <w:p w:rsidR="00D05FEC" w:rsidRPr="00CF5F93" w:rsidRDefault="00D05FEC" w:rsidP="00D05FEC">
            <w:pPr>
              <w:ind w:right="282"/>
              <w:jc w:val="center"/>
              <w:rPr>
                <w:iCs/>
                <w:sz w:val="20"/>
                <w:lang w:val="uk-UA"/>
              </w:rPr>
            </w:pPr>
            <w:r w:rsidRPr="00CF5F93">
              <w:rPr>
                <w:iCs/>
                <w:sz w:val="20"/>
                <w:lang w:val="uk-UA"/>
              </w:rPr>
              <w:t>з/п</w:t>
            </w:r>
          </w:p>
        </w:tc>
        <w:tc>
          <w:tcPr>
            <w:tcW w:w="2606" w:type="dxa"/>
          </w:tcPr>
          <w:p w:rsidR="00D05FEC" w:rsidRPr="00CF5F93" w:rsidRDefault="00D05FEC" w:rsidP="00D05FEC">
            <w:pPr>
              <w:ind w:right="282"/>
              <w:jc w:val="center"/>
              <w:rPr>
                <w:iCs/>
                <w:sz w:val="20"/>
                <w:lang w:val="uk-UA"/>
              </w:rPr>
            </w:pPr>
            <w:r w:rsidRPr="00CF5F93">
              <w:rPr>
                <w:iCs/>
                <w:sz w:val="20"/>
                <w:lang w:val="uk-UA"/>
              </w:rPr>
              <w:t>Розсилка</w:t>
            </w:r>
          </w:p>
          <w:p w:rsidR="00D05FEC" w:rsidRPr="00CF5F93" w:rsidRDefault="00D05FEC" w:rsidP="00D05FEC">
            <w:pPr>
              <w:ind w:right="282"/>
              <w:jc w:val="center"/>
              <w:rPr>
                <w:iCs/>
                <w:sz w:val="20"/>
                <w:lang w:val="uk-UA"/>
              </w:rPr>
            </w:pPr>
          </w:p>
        </w:tc>
        <w:tc>
          <w:tcPr>
            <w:tcW w:w="1276" w:type="dxa"/>
            <w:gridSpan w:val="2"/>
          </w:tcPr>
          <w:p w:rsidR="00D05FEC" w:rsidRPr="00CF5F93" w:rsidRDefault="00D05FEC" w:rsidP="00D05FEC">
            <w:pPr>
              <w:ind w:right="282"/>
              <w:jc w:val="center"/>
              <w:rPr>
                <w:iCs/>
                <w:sz w:val="20"/>
                <w:lang w:val="uk-UA"/>
              </w:rPr>
            </w:pPr>
            <w:r w:rsidRPr="00CF5F93">
              <w:rPr>
                <w:iCs/>
                <w:sz w:val="20"/>
                <w:lang w:val="uk-UA"/>
              </w:rPr>
              <w:t>Примір-ники</w:t>
            </w:r>
          </w:p>
        </w:tc>
        <w:tc>
          <w:tcPr>
            <w:tcW w:w="992" w:type="dxa"/>
            <w:gridSpan w:val="2"/>
          </w:tcPr>
          <w:p w:rsidR="00D05FEC" w:rsidRPr="00CF5F93" w:rsidRDefault="00D05FEC" w:rsidP="00D05FEC">
            <w:pPr>
              <w:ind w:right="282"/>
              <w:jc w:val="center"/>
              <w:rPr>
                <w:iCs/>
                <w:sz w:val="20"/>
                <w:lang w:val="uk-UA"/>
              </w:rPr>
            </w:pPr>
            <w:r w:rsidRPr="00CF5F93">
              <w:rPr>
                <w:iCs/>
                <w:sz w:val="20"/>
                <w:lang w:val="uk-UA"/>
              </w:rPr>
              <w:t>До-</w:t>
            </w:r>
          </w:p>
          <w:p w:rsidR="00D05FEC" w:rsidRPr="00CF5F93" w:rsidRDefault="00D05FEC" w:rsidP="00D05FEC">
            <w:pPr>
              <w:ind w:right="282"/>
              <w:jc w:val="center"/>
              <w:rPr>
                <w:iCs/>
                <w:sz w:val="20"/>
                <w:lang w:val="uk-UA"/>
              </w:rPr>
            </w:pPr>
            <w:r w:rsidRPr="00CF5F93">
              <w:rPr>
                <w:iCs/>
                <w:sz w:val="20"/>
                <w:lang w:val="uk-UA"/>
              </w:rPr>
              <w:t>датки</w:t>
            </w:r>
          </w:p>
        </w:tc>
        <w:tc>
          <w:tcPr>
            <w:tcW w:w="3177" w:type="dxa"/>
            <w:gridSpan w:val="3"/>
          </w:tcPr>
          <w:p w:rsidR="00D05FEC" w:rsidRPr="00CF5F93" w:rsidRDefault="00D05FEC" w:rsidP="00D05FEC">
            <w:pPr>
              <w:ind w:right="282"/>
              <w:jc w:val="center"/>
              <w:rPr>
                <w:iCs/>
                <w:sz w:val="20"/>
                <w:lang w:val="uk-UA"/>
              </w:rPr>
            </w:pPr>
            <w:r w:rsidRPr="00CF5F93">
              <w:rPr>
                <w:iCs/>
                <w:sz w:val="20"/>
                <w:lang w:val="uk-UA"/>
              </w:rPr>
              <w:t>Назва додатків</w:t>
            </w:r>
          </w:p>
        </w:tc>
      </w:tr>
      <w:tr w:rsidR="00D05FEC" w:rsidRPr="00CF5F93" w:rsidTr="00D05FEC">
        <w:tc>
          <w:tcPr>
            <w:tcW w:w="1080" w:type="dxa"/>
          </w:tcPr>
          <w:p w:rsidR="00D05FEC" w:rsidRPr="00CF5F93" w:rsidRDefault="00D05FEC" w:rsidP="00D05FEC">
            <w:pPr>
              <w:numPr>
                <w:ilvl w:val="0"/>
                <w:numId w:val="28"/>
              </w:numPr>
              <w:autoSpaceDE w:val="0"/>
              <w:autoSpaceDN w:val="0"/>
              <w:adjustRightInd w:val="0"/>
              <w:ind w:right="282"/>
              <w:jc w:val="both"/>
              <w:rPr>
                <w:sz w:val="20"/>
                <w:lang w:val="uk-UA"/>
              </w:rPr>
            </w:pPr>
          </w:p>
        </w:tc>
        <w:tc>
          <w:tcPr>
            <w:tcW w:w="2880" w:type="dxa"/>
            <w:gridSpan w:val="2"/>
          </w:tcPr>
          <w:p w:rsidR="00D05FEC" w:rsidRPr="00CF5F93" w:rsidRDefault="00D05FEC" w:rsidP="00D05FEC">
            <w:pPr>
              <w:ind w:right="282"/>
              <w:jc w:val="both"/>
              <w:rPr>
                <w:sz w:val="20"/>
                <w:lang w:val="uk-UA"/>
              </w:rPr>
            </w:pPr>
          </w:p>
        </w:tc>
        <w:tc>
          <w:tcPr>
            <w:tcW w:w="1080" w:type="dxa"/>
            <w:gridSpan w:val="2"/>
          </w:tcPr>
          <w:p w:rsidR="00D05FEC" w:rsidRPr="00CF5F93" w:rsidRDefault="00D05FEC" w:rsidP="00D05FEC">
            <w:pPr>
              <w:ind w:right="282"/>
              <w:jc w:val="both"/>
              <w:rPr>
                <w:sz w:val="20"/>
                <w:lang w:val="uk-UA"/>
              </w:rPr>
            </w:pPr>
          </w:p>
        </w:tc>
        <w:tc>
          <w:tcPr>
            <w:tcW w:w="992" w:type="dxa"/>
            <w:gridSpan w:val="2"/>
          </w:tcPr>
          <w:p w:rsidR="00D05FEC" w:rsidRPr="00CF5F93" w:rsidRDefault="00D05FEC" w:rsidP="00D05FEC">
            <w:pPr>
              <w:ind w:right="282"/>
              <w:jc w:val="both"/>
              <w:rPr>
                <w:sz w:val="20"/>
                <w:lang w:val="uk-UA"/>
              </w:rPr>
            </w:pPr>
          </w:p>
        </w:tc>
        <w:tc>
          <w:tcPr>
            <w:tcW w:w="739" w:type="dxa"/>
          </w:tcPr>
          <w:p w:rsidR="00D05FEC" w:rsidRPr="00CF5F93" w:rsidRDefault="00D05FEC" w:rsidP="00D05FEC">
            <w:pPr>
              <w:ind w:right="282"/>
              <w:jc w:val="both"/>
              <w:rPr>
                <w:sz w:val="20"/>
                <w:lang w:val="uk-UA"/>
              </w:rPr>
            </w:pPr>
          </w:p>
        </w:tc>
        <w:tc>
          <w:tcPr>
            <w:tcW w:w="2438" w:type="dxa"/>
            <w:gridSpan w:val="2"/>
            <w:vMerge w:val="restart"/>
          </w:tcPr>
          <w:p w:rsidR="00D05FEC" w:rsidRPr="00CF5F93" w:rsidRDefault="00D05FEC" w:rsidP="00D05FEC">
            <w:pPr>
              <w:ind w:right="282"/>
              <w:jc w:val="both"/>
              <w:rPr>
                <w:sz w:val="20"/>
                <w:lang w:val="uk-UA"/>
              </w:rPr>
            </w:pPr>
          </w:p>
        </w:tc>
      </w:tr>
      <w:tr w:rsidR="00D05FEC" w:rsidRPr="00CF5F93" w:rsidTr="00D05FEC">
        <w:tc>
          <w:tcPr>
            <w:tcW w:w="1080" w:type="dxa"/>
          </w:tcPr>
          <w:p w:rsidR="00D05FEC" w:rsidRPr="00CF5F93" w:rsidRDefault="00D05FEC" w:rsidP="00D05FEC">
            <w:pPr>
              <w:numPr>
                <w:ilvl w:val="0"/>
                <w:numId w:val="28"/>
              </w:numPr>
              <w:autoSpaceDE w:val="0"/>
              <w:autoSpaceDN w:val="0"/>
              <w:adjustRightInd w:val="0"/>
              <w:ind w:right="282"/>
              <w:jc w:val="both"/>
              <w:rPr>
                <w:sz w:val="20"/>
                <w:lang w:val="uk-UA"/>
              </w:rPr>
            </w:pPr>
          </w:p>
        </w:tc>
        <w:tc>
          <w:tcPr>
            <w:tcW w:w="2880" w:type="dxa"/>
            <w:gridSpan w:val="2"/>
          </w:tcPr>
          <w:p w:rsidR="00D05FEC" w:rsidRPr="00CF5F93" w:rsidRDefault="00D05FEC" w:rsidP="00D05FEC">
            <w:pPr>
              <w:ind w:right="282"/>
              <w:jc w:val="both"/>
              <w:rPr>
                <w:sz w:val="20"/>
                <w:lang w:val="uk-UA"/>
              </w:rPr>
            </w:pPr>
          </w:p>
        </w:tc>
        <w:tc>
          <w:tcPr>
            <w:tcW w:w="1080" w:type="dxa"/>
            <w:gridSpan w:val="2"/>
          </w:tcPr>
          <w:p w:rsidR="00D05FEC" w:rsidRPr="00CF5F93" w:rsidRDefault="00D05FEC" w:rsidP="00D05FEC">
            <w:pPr>
              <w:ind w:right="282"/>
              <w:jc w:val="both"/>
              <w:rPr>
                <w:sz w:val="20"/>
                <w:lang w:val="uk-UA"/>
              </w:rPr>
            </w:pPr>
          </w:p>
        </w:tc>
        <w:tc>
          <w:tcPr>
            <w:tcW w:w="992" w:type="dxa"/>
            <w:gridSpan w:val="2"/>
          </w:tcPr>
          <w:p w:rsidR="00D05FEC" w:rsidRPr="00CF5F93" w:rsidRDefault="00D05FEC" w:rsidP="00D05FEC">
            <w:pPr>
              <w:ind w:right="282"/>
              <w:jc w:val="both"/>
              <w:rPr>
                <w:sz w:val="20"/>
                <w:lang w:val="uk-UA"/>
              </w:rPr>
            </w:pPr>
          </w:p>
        </w:tc>
        <w:tc>
          <w:tcPr>
            <w:tcW w:w="739" w:type="dxa"/>
          </w:tcPr>
          <w:p w:rsidR="00D05FEC" w:rsidRPr="00CF5F93" w:rsidRDefault="00D05FEC" w:rsidP="00D05FEC">
            <w:pPr>
              <w:ind w:right="282"/>
              <w:jc w:val="both"/>
              <w:rPr>
                <w:sz w:val="20"/>
                <w:lang w:val="uk-UA"/>
              </w:rPr>
            </w:pPr>
          </w:p>
        </w:tc>
        <w:tc>
          <w:tcPr>
            <w:tcW w:w="2438" w:type="dxa"/>
            <w:gridSpan w:val="2"/>
            <w:vMerge/>
          </w:tcPr>
          <w:p w:rsidR="00D05FEC" w:rsidRPr="00CF5F93" w:rsidRDefault="00D05FEC" w:rsidP="00D05FEC">
            <w:pPr>
              <w:ind w:right="282"/>
              <w:jc w:val="both"/>
              <w:rPr>
                <w:sz w:val="20"/>
                <w:lang w:val="uk-UA"/>
              </w:rPr>
            </w:pPr>
          </w:p>
        </w:tc>
      </w:tr>
      <w:tr w:rsidR="00D05FEC" w:rsidRPr="00CF5F93" w:rsidTr="00D05FEC">
        <w:tc>
          <w:tcPr>
            <w:tcW w:w="1080" w:type="dxa"/>
          </w:tcPr>
          <w:p w:rsidR="00D05FEC" w:rsidRPr="00CF5F93" w:rsidRDefault="00D05FEC" w:rsidP="00D05FEC">
            <w:pPr>
              <w:numPr>
                <w:ilvl w:val="0"/>
                <w:numId w:val="28"/>
              </w:numPr>
              <w:autoSpaceDE w:val="0"/>
              <w:autoSpaceDN w:val="0"/>
              <w:adjustRightInd w:val="0"/>
              <w:ind w:right="282"/>
              <w:jc w:val="both"/>
              <w:rPr>
                <w:sz w:val="20"/>
                <w:lang w:val="uk-UA"/>
              </w:rPr>
            </w:pPr>
          </w:p>
        </w:tc>
        <w:tc>
          <w:tcPr>
            <w:tcW w:w="2880" w:type="dxa"/>
            <w:gridSpan w:val="2"/>
          </w:tcPr>
          <w:p w:rsidR="00D05FEC" w:rsidRPr="00CF5F93" w:rsidRDefault="00D05FEC" w:rsidP="00D05FEC">
            <w:pPr>
              <w:ind w:right="282"/>
              <w:jc w:val="both"/>
              <w:rPr>
                <w:sz w:val="20"/>
                <w:lang w:val="uk-UA"/>
              </w:rPr>
            </w:pPr>
          </w:p>
        </w:tc>
        <w:tc>
          <w:tcPr>
            <w:tcW w:w="1080" w:type="dxa"/>
            <w:gridSpan w:val="2"/>
          </w:tcPr>
          <w:p w:rsidR="00D05FEC" w:rsidRPr="00CF5F93" w:rsidRDefault="00D05FEC" w:rsidP="00D05FEC">
            <w:pPr>
              <w:ind w:right="282"/>
              <w:jc w:val="both"/>
              <w:rPr>
                <w:sz w:val="20"/>
                <w:lang w:val="uk-UA"/>
              </w:rPr>
            </w:pPr>
          </w:p>
        </w:tc>
        <w:tc>
          <w:tcPr>
            <w:tcW w:w="992" w:type="dxa"/>
            <w:gridSpan w:val="2"/>
          </w:tcPr>
          <w:p w:rsidR="00D05FEC" w:rsidRPr="00CF5F93" w:rsidRDefault="00D05FEC" w:rsidP="00D05FEC">
            <w:pPr>
              <w:ind w:right="282"/>
              <w:jc w:val="both"/>
              <w:rPr>
                <w:sz w:val="20"/>
                <w:lang w:val="uk-UA"/>
              </w:rPr>
            </w:pPr>
          </w:p>
        </w:tc>
        <w:tc>
          <w:tcPr>
            <w:tcW w:w="739" w:type="dxa"/>
          </w:tcPr>
          <w:p w:rsidR="00D05FEC" w:rsidRPr="00CF5F93" w:rsidRDefault="00D05FEC" w:rsidP="00D05FEC">
            <w:pPr>
              <w:ind w:right="282"/>
              <w:jc w:val="both"/>
              <w:rPr>
                <w:sz w:val="20"/>
                <w:lang w:val="uk-UA"/>
              </w:rPr>
            </w:pPr>
          </w:p>
        </w:tc>
        <w:tc>
          <w:tcPr>
            <w:tcW w:w="2438" w:type="dxa"/>
            <w:gridSpan w:val="2"/>
            <w:vMerge/>
          </w:tcPr>
          <w:p w:rsidR="00D05FEC" w:rsidRPr="00CF5F93" w:rsidRDefault="00D05FEC" w:rsidP="00D05FEC">
            <w:pPr>
              <w:ind w:right="282"/>
              <w:jc w:val="both"/>
              <w:rPr>
                <w:sz w:val="20"/>
                <w:lang w:val="uk-UA"/>
              </w:rPr>
            </w:pPr>
          </w:p>
        </w:tc>
      </w:tr>
      <w:tr w:rsidR="00D05FEC" w:rsidRPr="00CF5F93" w:rsidTr="00D05FEC">
        <w:tc>
          <w:tcPr>
            <w:tcW w:w="1080" w:type="dxa"/>
          </w:tcPr>
          <w:p w:rsidR="00D05FEC" w:rsidRPr="00CF5F93" w:rsidRDefault="00D05FEC" w:rsidP="00D05FEC">
            <w:pPr>
              <w:numPr>
                <w:ilvl w:val="0"/>
                <w:numId w:val="28"/>
              </w:numPr>
              <w:autoSpaceDE w:val="0"/>
              <w:autoSpaceDN w:val="0"/>
              <w:adjustRightInd w:val="0"/>
              <w:ind w:right="282"/>
              <w:jc w:val="both"/>
              <w:rPr>
                <w:sz w:val="20"/>
                <w:lang w:val="uk-UA"/>
              </w:rPr>
            </w:pPr>
          </w:p>
        </w:tc>
        <w:tc>
          <w:tcPr>
            <w:tcW w:w="2880" w:type="dxa"/>
            <w:gridSpan w:val="2"/>
          </w:tcPr>
          <w:p w:rsidR="00D05FEC" w:rsidRPr="00CF5F93" w:rsidRDefault="00D05FEC" w:rsidP="00D05FEC">
            <w:pPr>
              <w:ind w:right="282"/>
              <w:jc w:val="both"/>
              <w:rPr>
                <w:sz w:val="20"/>
                <w:lang w:val="uk-UA"/>
              </w:rPr>
            </w:pPr>
          </w:p>
        </w:tc>
        <w:tc>
          <w:tcPr>
            <w:tcW w:w="1080" w:type="dxa"/>
            <w:gridSpan w:val="2"/>
          </w:tcPr>
          <w:p w:rsidR="00D05FEC" w:rsidRPr="00CF5F93" w:rsidRDefault="00D05FEC" w:rsidP="00D05FEC">
            <w:pPr>
              <w:ind w:right="282"/>
              <w:jc w:val="both"/>
              <w:rPr>
                <w:sz w:val="20"/>
                <w:lang w:val="uk-UA"/>
              </w:rPr>
            </w:pPr>
          </w:p>
        </w:tc>
        <w:tc>
          <w:tcPr>
            <w:tcW w:w="992" w:type="dxa"/>
            <w:gridSpan w:val="2"/>
          </w:tcPr>
          <w:p w:rsidR="00D05FEC" w:rsidRPr="00CF5F93" w:rsidRDefault="00D05FEC" w:rsidP="00D05FEC">
            <w:pPr>
              <w:ind w:right="282"/>
              <w:jc w:val="both"/>
              <w:rPr>
                <w:sz w:val="20"/>
                <w:lang w:val="uk-UA"/>
              </w:rPr>
            </w:pPr>
          </w:p>
        </w:tc>
        <w:tc>
          <w:tcPr>
            <w:tcW w:w="739" w:type="dxa"/>
          </w:tcPr>
          <w:p w:rsidR="00D05FEC" w:rsidRPr="00CF5F93" w:rsidRDefault="00D05FEC" w:rsidP="00D05FEC">
            <w:pPr>
              <w:ind w:right="282"/>
              <w:jc w:val="both"/>
              <w:rPr>
                <w:sz w:val="20"/>
                <w:lang w:val="uk-UA"/>
              </w:rPr>
            </w:pPr>
          </w:p>
        </w:tc>
        <w:tc>
          <w:tcPr>
            <w:tcW w:w="2438" w:type="dxa"/>
            <w:gridSpan w:val="2"/>
            <w:vMerge/>
          </w:tcPr>
          <w:p w:rsidR="00D05FEC" w:rsidRPr="00CF5F93" w:rsidRDefault="00D05FEC" w:rsidP="00D05FEC">
            <w:pPr>
              <w:ind w:right="282"/>
              <w:jc w:val="both"/>
              <w:rPr>
                <w:sz w:val="20"/>
                <w:lang w:val="uk-UA"/>
              </w:rPr>
            </w:pPr>
          </w:p>
        </w:tc>
      </w:tr>
      <w:tr w:rsidR="00D05FEC" w:rsidRPr="00CF5F93" w:rsidTr="00D05FEC">
        <w:tc>
          <w:tcPr>
            <w:tcW w:w="1080" w:type="dxa"/>
          </w:tcPr>
          <w:p w:rsidR="00D05FEC" w:rsidRPr="00CF5F93" w:rsidRDefault="00D05FEC" w:rsidP="00D05FEC">
            <w:pPr>
              <w:numPr>
                <w:ilvl w:val="0"/>
                <w:numId w:val="28"/>
              </w:numPr>
              <w:autoSpaceDE w:val="0"/>
              <w:autoSpaceDN w:val="0"/>
              <w:adjustRightInd w:val="0"/>
              <w:ind w:right="282"/>
              <w:jc w:val="both"/>
              <w:rPr>
                <w:sz w:val="20"/>
                <w:lang w:val="uk-UA"/>
              </w:rPr>
            </w:pPr>
          </w:p>
        </w:tc>
        <w:tc>
          <w:tcPr>
            <w:tcW w:w="2880" w:type="dxa"/>
            <w:gridSpan w:val="2"/>
          </w:tcPr>
          <w:p w:rsidR="00D05FEC" w:rsidRPr="00CF5F93" w:rsidRDefault="00D05FEC" w:rsidP="00D05FEC">
            <w:pPr>
              <w:ind w:right="282"/>
              <w:jc w:val="both"/>
              <w:rPr>
                <w:sz w:val="20"/>
                <w:lang w:val="uk-UA"/>
              </w:rPr>
            </w:pPr>
          </w:p>
        </w:tc>
        <w:tc>
          <w:tcPr>
            <w:tcW w:w="1080" w:type="dxa"/>
            <w:gridSpan w:val="2"/>
          </w:tcPr>
          <w:p w:rsidR="00D05FEC" w:rsidRPr="00CF5F93" w:rsidRDefault="00D05FEC" w:rsidP="00D05FEC">
            <w:pPr>
              <w:ind w:right="282"/>
              <w:jc w:val="both"/>
              <w:rPr>
                <w:sz w:val="20"/>
                <w:lang w:val="uk-UA"/>
              </w:rPr>
            </w:pPr>
          </w:p>
        </w:tc>
        <w:tc>
          <w:tcPr>
            <w:tcW w:w="992" w:type="dxa"/>
            <w:gridSpan w:val="2"/>
          </w:tcPr>
          <w:p w:rsidR="00D05FEC" w:rsidRPr="00CF5F93" w:rsidRDefault="00D05FEC" w:rsidP="00D05FEC">
            <w:pPr>
              <w:ind w:right="282"/>
              <w:jc w:val="both"/>
              <w:rPr>
                <w:sz w:val="20"/>
                <w:lang w:val="uk-UA"/>
              </w:rPr>
            </w:pPr>
          </w:p>
        </w:tc>
        <w:tc>
          <w:tcPr>
            <w:tcW w:w="739" w:type="dxa"/>
          </w:tcPr>
          <w:p w:rsidR="00D05FEC" w:rsidRPr="00CF5F93" w:rsidRDefault="00D05FEC" w:rsidP="00D05FEC">
            <w:pPr>
              <w:ind w:right="282"/>
              <w:jc w:val="both"/>
              <w:rPr>
                <w:sz w:val="20"/>
                <w:lang w:val="uk-UA"/>
              </w:rPr>
            </w:pPr>
          </w:p>
        </w:tc>
        <w:tc>
          <w:tcPr>
            <w:tcW w:w="2438" w:type="dxa"/>
            <w:gridSpan w:val="2"/>
            <w:vMerge/>
          </w:tcPr>
          <w:p w:rsidR="00D05FEC" w:rsidRPr="00CF5F93" w:rsidRDefault="00D05FEC" w:rsidP="00D05FEC">
            <w:pPr>
              <w:ind w:right="282"/>
              <w:jc w:val="both"/>
              <w:rPr>
                <w:sz w:val="20"/>
                <w:lang w:val="uk-UA"/>
              </w:rPr>
            </w:pPr>
          </w:p>
        </w:tc>
      </w:tr>
      <w:tr w:rsidR="00D05FEC" w:rsidRPr="00CF5F93" w:rsidTr="00D05FEC">
        <w:tc>
          <w:tcPr>
            <w:tcW w:w="1080" w:type="dxa"/>
          </w:tcPr>
          <w:p w:rsidR="00D05FEC" w:rsidRPr="00CF5F93" w:rsidRDefault="00D05FEC" w:rsidP="00D05FEC">
            <w:pPr>
              <w:numPr>
                <w:ilvl w:val="0"/>
                <w:numId w:val="28"/>
              </w:numPr>
              <w:autoSpaceDE w:val="0"/>
              <w:autoSpaceDN w:val="0"/>
              <w:adjustRightInd w:val="0"/>
              <w:ind w:right="282"/>
              <w:jc w:val="both"/>
              <w:rPr>
                <w:sz w:val="20"/>
                <w:lang w:val="uk-UA"/>
              </w:rPr>
            </w:pPr>
          </w:p>
        </w:tc>
        <w:tc>
          <w:tcPr>
            <w:tcW w:w="2880" w:type="dxa"/>
            <w:gridSpan w:val="2"/>
          </w:tcPr>
          <w:p w:rsidR="00D05FEC" w:rsidRPr="00CF5F93" w:rsidRDefault="00D05FEC" w:rsidP="00D05FEC">
            <w:pPr>
              <w:ind w:right="282"/>
              <w:jc w:val="both"/>
              <w:rPr>
                <w:sz w:val="20"/>
                <w:lang w:val="uk-UA"/>
              </w:rPr>
            </w:pPr>
          </w:p>
        </w:tc>
        <w:tc>
          <w:tcPr>
            <w:tcW w:w="1080" w:type="dxa"/>
            <w:gridSpan w:val="2"/>
          </w:tcPr>
          <w:p w:rsidR="00D05FEC" w:rsidRPr="00CF5F93" w:rsidRDefault="00D05FEC" w:rsidP="00D05FEC">
            <w:pPr>
              <w:ind w:right="282"/>
              <w:jc w:val="both"/>
              <w:rPr>
                <w:sz w:val="20"/>
                <w:lang w:val="uk-UA"/>
              </w:rPr>
            </w:pPr>
          </w:p>
        </w:tc>
        <w:tc>
          <w:tcPr>
            <w:tcW w:w="992" w:type="dxa"/>
            <w:gridSpan w:val="2"/>
          </w:tcPr>
          <w:p w:rsidR="00D05FEC" w:rsidRPr="00CF5F93" w:rsidRDefault="00D05FEC" w:rsidP="00D05FEC">
            <w:pPr>
              <w:ind w:right="282"/>
              <w:jc w:val="both"/>
              <w:rPr>
                <w:sz w:val="20"/>
                <w:lang w:val="uk-UA"/>
              </w:rPr>
            </w:pPr>
          </w:p>
        </w:tc>
        <w:tc>
          <w:tcPr>
            <w:tcW w:w="739" w:type="dxa"/>
          </w:tcPr>
          <w:p w:rsidR="00D05FEC" w:rsidRPr="00CF5F93" w:rsidRDefault="00D05FEC" w:rsidP="00D05FEC">
            <w:pPr>
              <w:ind w:right="282"/>
              <w:jc w:val="both"/>
              <w:rPr>
                <w:sz w:val="20"/>
                <w:lang w:val="uk-UA"/>
              </w:rPr>
            </w:pPr>
          </w:p>
        </w:tc>
        <w:tc>
          <w:tcPr>
            <w:tcW w:w="2438" w:type="dxa"/>
            <w:gridSpan w:val="2"/>
            <w:vMerge/>
          </w:tcPr>
          <w:p w:rsidR="00D05FEC" w:rsidRPr="00CF5F93" w:rsidRDefault="00D05FEC" w:rsidP="00D05FEC">
            <w:pPr>
              <w:ind w:right="282"/>
              <w:jc w:val="both"/>
              <w:rPr>
                <w:sz w:val="20"/>
                <w:lang w:val="uk-UA"/>
              </w:rPr>
            </w:pPr>
          </w:p>
        </w:tc>
      </w:tr>
      <w:tr w:rsidR="00D05FEC" w:rsidRPr="00CF5F93" w:rsidTr="00D05FEC">
        <w:trPr>
          <w:trHeight w:val="80"/>
        </w:trPr>
        <w:tc>
          <w:tcPr>
            <w:tcW w:w="1080" w:type="dxa"/>
          </w:tcPr>
          <w:p w:rsidR="00D05FEC" w:rsidRPr="00CF5F93" w:rsidRDefault="00D05FEC" w:rsidP="00D05FEC">
            <w:pPr>
              <w:autoSpaceDE w:val="0"/>
              <w:autoSpaceDN w:val="0"/>
              <w:adjustRightInd w:val="0"/>
              <w:ind w:right="282"/>
              <w:jc w:val="both"/>
              <w:rPr>
                <w:sz w:val="20"/>
                <w:lang w:val="uk-UA"/>
              </w:rPr>
            </w:pPr>
          </w:p>
        </w:tc>
        <w:tc>
          <w:tcPr>
            <w:tcW w:w="2880" w:type="dxa"/>
            <w:gridSpan w:val="2"/>
          </w:tcPr>
          <w:p w:rsidR="00D05FEC" w:rsidRPr="00CF5F93" w:rsidRDefault="00D05FEC" w:rsidP="00D05FEC">
            <w:pPr>
              <w:ind w:right="282"/>
              <w:jc w:val="both"/>
              <w:rPr>
                <w:sz w:val="20"/>
                <w:lang w:val="uk-UA"/>
              </w:rPr>
            </w:pPr>
          </w:p>
        </w:tc>
        <w:tc>
          <w:tcPr>
            <w:tcW w:w="1080" w:type="dxa"/>
            <w:gridSpan w:val="2"/>
          </w:tcPr>
          <w:p w:rsidR="00D05FEC" w:rsidRPr="00CF5F93" w:rsidRDefault="00D05FEC" w:rsidP="00D05FEC">
            <w:pPr>
              <w:ind w:right="282"/>
              <w:jc w:val="both"/>
              <w:rPr>
                <w:sz w:val="20"/>
                <w:lang w:val="uk-UA"/>
              </w:rPr>
            </w:pPr>
          </w:p>
        </w:tc>
        <w:tc>
          <w:tcPr>
            <w:tcW w:w="992" w:type="dxa"/>
            <w:gridSpan w:val="2"/>
          </w:tcPr>
          <w:p w:rsidR="00D05FEC" w:rsidRPr="00CF5F93" w:rsidRDefault="00D05FEC" w:rsidP="00D05FEC">
            <w:pPr>
              <w:ind w:right="282"/>
              <w:jc w:val="both"/>
              <w:rPr>
                <w:sz w:val="20"/>
                <w:lang w:val="uk-UA"/>
              </w:rPr>
            </w:pPr>
          </w:p>
        </w:tc>
        <w:tc>
          <w:tcPr>
            <w:tcW w:w="739" w:type="dxa"/>
          </w:tcPr>
          <w:p w:rsidR="00D05FEC" w:rsidRPr="00CF5F93" w:rsidRDefault="00D05FEC" w:rsidP="00D05FEC">
            <w:pPr>
              <w:ind w:right="282"/>
              <w:jc w:val="both"/>
              <w:rPr>
                <w:sz w:val="20"/>
                <w:lang w:val="uk-UA"/>
              </w:rPr>
            </w:pPr>
          </w:p>
        </w:tc>
        <w:tc>
          <w:tcPr>
            <w:tcW w:w="2438" w:type="dxa"/>
            <w:gridSpan w:val="2"/>
          </w:tcPr>
          <w:p w:rsidR="00D05FEC" w:rsidRPr="00CF5F93" w:rsidRDefault="00D05FEC" w:rsidP="00D05FEC">
            <w:pPr>
              <w:ind w:right="282"/>
              <w:jc w:val="both"/>
              <w:rPr>
                <w:sz w:val="20"/>
                <w:lang w:val="uk-UA"/>
              </w:rPr>
            </w:pPr>
          </w:p>
        </w:tc>
      </w:tr>
      <w:tr w:rsidR="00D05FEC" w:rsidRPr="00CF5F93" w:rsidTr="00D05FEC">
        <w:trPr>
          <w:trHeight w:val="80"/>
        </w:trPr>
        <w:tc>
          <w:tcPr>
            <w:tcW w:w="1080" w:type="dxa"/>
          </w:tcPr>
          <w:p w:rsidR="00D05FEC" w:rsidRPr="00CF5F93" w:rsidRDefault="00D05FEC" w:rsidP="00D05FEC">
            <w:pPr>
              <w:jc w:val="both"/>
              <w:rPr>
                <w:sz w:val="20"/>
                <w:lang w:val="uk-UA"/>
              </w:rPr>
            </w:pPr>
          </w:p>
        </w:tc>
        <w:tc>
          <w:tcPr>
            <w:tcW w:w="2880" w:type="dxa"/>
            <w:gridSpan w:val="2"/>
          </w:tcPr>
          <w:p w:rsidR="00D05FEC" w:rsidRPr="00CF5F93" w:rsidRDefault="00D05FEC" w:rsidP="00D05FEC">
            <w:pPr>
              <w:jc w:val="both"/>
              <w:rPr>
                <w:sz w:val="20"/>
                <w:lang w:val="uk-UA"/>
              </w:rPr>
            </w:pPr>
          </w:p>
        </w:tc>
        <w:tc>
          <w:tcPr>
            <w:tcW w:w="1080" w:type="dxa"/>
            <w:gridSpan w:val="2"/>
          </w:tcPr>
          <w:p w:rsidR="00D05FEC" w:rsidRPr="00CF5F93" w:rsidRDefault="00D05FEC" w:rsidP="00D05FEC">
            <w:pPr>
              <w:jc w:val="both"/>
              <w:rPr>
                <w:sz w:val="20"/>
                <w:lang w:val="uk-UA"/>
              </w:rPr>
            </w:pPr>
          </w:p>
        </w:tc>
        <w:tc>
          <w:tcPr>
            <w:tcW w:w="992" w:type="dxa"/>
            <w:gridSpan w:val="2"/>
          </w:tcPr>
          <w:p w:rsidR="00D05FEC" w:rsidRPr="00CF5F93" w:rsidRDefault="00D05FEC" w:rsidP="00D05FEC">
            <w:pPr>
              <w:jc w:val="both"/>
              <w:rPr>
                <w:sz w:val="20"/>
                <w:lang w:val="uk-UA"/>
              </w:rPr>
            </w:pPr>
          </w:p>
        </w:tc>
        <w:tc>
          <w:tcPr>
            <w:tcW w:w="739" w:type="dxa"/>
          </w:tcPr>
          <w:p w:rsidR="00D05FEC" w:rsidRPr="00CF5F93" w:rsidRDefault="00D05FEC" w:rsidP="00D05FEC">
            <w:pPr>
              <w:jc w:val="both"/>
              <w:rPr>
                <w:sz w:val="20"/>
                <w:lang w:val="uk-UA"/>
              </w:rPr>
            </w:pPr>
          </w:p>
        </w:tc>
        <w:tc>
          <w:tcPr>
            <w:tcW w:w="2438" w:type="dxa"/>
            <w:gridSpan w:val="2"/>
          </w:tcPr>
          <w:p w:rsidR="00D05FEC" w:rsidRPr="00CF5F93" w:rsidRDefault="00D05FEC" w:rsidP="00D05FEC">
            <w:pPr>
              <w:jc w:val="both"/>
              <w:rPr>
                <w:sz w:val="20"/>
                <w:lang w:val="uk-UA"/>
              </w:rPr>
            </w:pPr>
          </w:p>
        </w:tc>
      </w:tr>
      <w:tr w:rsidR="00D05FEC" w:rsidRPr="00CF5F93" w:rsidTr="00D05FEC">
        <w:trPr>
          <w:trHeight w:val="80"/>
        </w:trPr>
        <w:tc>
          <w:tcPr>
            <w:tcW w:w="1080" w:type="dxa"/>
          </w:tcPr>
          <w:p w:rsidR="00D05FEC" w:rsidRPr="00CF5F93" w:rsidRDefault="00D05FEC" w:rsidP="00D05FEC">
            <w:pPr>
              <w:ind w:left="720"/>
              <w:jc w:val="both"/>
              <w:rPr>
                <w:sz w:val="20"/>
                <w:lang w:val="uk-UA"/>
              </w:rPr>
            </w:pPr>
          </w:p>
        </w:tc>
        <w:tc>
          <w:tcPr>
            <w:tcW w:w="2880" w:type="dxa"/>
            <w:gridSpan w:val="2"/>
          </w:tcPr>
          <w:p w:rsidR="00D05FEC" w:rsidRPr="00CF5F93" w:rsidRDefault="00D05FEC" w:rsidP="00D05FEC">
            <w:pPr>
              <w:jc w:val="both"/>
              <w:rPr>
                <w:sz w:val="20"/>
                <w:lang w:val="uk-UA"/>
              </w:rPr>
            </w:pPr>
          </w:p>
        </w:tc>
        <w:tc>
          <w:tcPr>
            <w:tcW w:w="1080" w:type="dxa"/>
            <w:gridSpan w:val="2"/>
          </w:tcPr>
          <w:p w:rsidR="00D05FEC" w:rsidRPr="00CF5F93" w:rsidRDefault="00D05FEC" w:rsidP="00D05FEC">
            <w:pPr>
              <w:jc w:val="both"/>
              <w:rPr>
                <w:sz w:val="20"/>
                <w:lang w:val="uk-UA"/>
              </w:rPr>
            </w:pPr>
          </w:p>
        </w:tc>
        <w:tc>
          <w:tcPr>
            <w:tcW w:w="992" w:type="dxa"/>
            <w:gridSpan w:val="2"/>
          </w:tcPr>
          <w:p w:rsidR="00D05FEC" w:rsidRPr="00CF5F93" w:rsidRDefault="00D05FEC" w:rsidP="00D05FEC">
            <w:pPr>
              <w:jc w:val="both"/>
              <w:rPr>
                <w:sz w:val="20"/>
                <w:lang w:val="uk-UA"/>
              </w:rPr>
            </w:pPr>
          </w:p>
        </w:tc>
        <w:tc>
          <w:tcPr>
            <w:tcW w:w="739" w:type="dxa"/>
          </w:tcPr>
          <w:p w:rsidR="00D05FEC" w:rsidRPr="00CF5F93" w:rsidRDefault="00D05FEC" w:rsidP="00D05FEC">
            <w:pPr>
              <w:jc w:val="both"/>
              <w:rPr>
                <w:sz w:val="20"/>
                <w:lang w:val="uk-UA"/>
              </w:rPr>
            </w:pPr>
          </w:p>
        </w:tc>
        <w:tc>
          <w:tcPr>
            <w:tcW w:w="2438" w:type="dxa"/>
            <w:gridSpan w:val="2"/>
          </w:tcPr>
          <w:p w:rsidR="00D05FEC" w:rsidRPr="00CF5F93" w:rsidRDefault="00D05FEC" w:rsidP="00D05FEC">
            <w:pPr>
              <w:jc w:val="both"/>
              <w:rPr>
                <w:sz w:val="20"/>
                <w:lang w:val="uk-UA"/>
              </w:rPr>
            </w:pPr>
          </w:p>
        </w:tc>
      </w:tr>
      <w:tr w:rsidR="00D05FEC" w:rsidRPr="00CF5F93" w:rsidTr="00D05FEC">
        <w:trPr>
          <w:trHeight w:val="80"/>
        </w:trPr>
        <w:tc>
          <w:tcPr>
            <w:tcW w:w="1080" w:type="dxa"/>
          </w:tcPr>
          <w:p w:rsidR="00D05FEC" w:rsidRPr="00CF5F93" w:rsidRDefault="00D05FEC" w:rsidP="00D05FEC">
            <w:pPr>
              <w:jc w:val="both"/>
              <w:rPr>
                <w:sz w:val="20"/>
                <w:lang w:val="uk-UA"/>
              </w:rPr>
            </w:pPr>
          </w:p>
        </w:tc>
        <w:tc>
          <w:tcPr>
            <w:tcW w:w="2880" w:type="dxa"/>
            <w:gridSpan w:val="2"/>
          </w:tcPr>
          <w:p w:rsidR="00D05FEC" w:rsidRPr="00CF5F93" w:rsidRDefault="00D05FEC" w:rsidP="00D05FEC">
            <w:pPr>
              <w:jc w:val="both"/>
              <w:rPr>
                <w:sz w:val="20"/>
                <w:lang w:val="uk-UA"/>
              </w:rPr>
            </w:pPr>
          </w:p>
        </w:tc>
        <w:tc>
          <w:tcPr>
            <w:tcW w:w="1080" w:type="dxa"/>
            <w:gridSpan w:val="2"/>
          </w:tcPr>
          <w:p w:rsidR="00D05FEC" w:rsidRPr="00CF5F93" w:rsidRDefault="00D05FEC" w:rsidP="00D05FEC">
            <w:pPr>
              <w:jc w:val="both"/>
              <w:rPr>
                <w:sz w:val="20"/>
                <w:lang w:val="uk-UA"/>
              </w:rPr>
            </w:pPr>
          </w:p>
        </w:tc>
        <w:tc>
          <w:tcPr>
            <w:tcW w:w="992" w:type="dxa"/>
            <w:gridSpan w:val="2"/>
          </w:tcPr>
          <w:p w:rsidR="00D05FEC" w:rsidRPr="00CF5F93" w:rsidRDefault="00D05FEC" w:rsidP="00D05FEC">
            <w:pPr>
              <w:jc w:val="both"/>
              <w:rPr>
                <w:sz w:val="20"/>
                <w:lang w:val="uk-UA"/>
              </w:rPr>
            </w:pPr>
          </w:p>
        </w:tc>
        <w:tc>
          <w:tcPr>
            <w:tcW w:w="739" w:type="dxa"/>
          </w:tcPr>
          <w:p w:rsidR="00D05FEC" w:rsidRPr="00CF5F93" w:rsidRDefault="00D05FEC" w:rsidP="00D05FEC">
            <w:pPr>
              <w:jc w:val="both"/>
              <w:rPr>
                <w:sz w:val="20"/>
                <w:lang w:val="uk-UA"/>
              </w:rPr>
            </w:pPr>
          </w:p>
        </w:tc>
        <w:tc>
          <w:tcPr>
            <w:tcW w:w="2438" w:type="dxa"/>
            <w:gridSpan w:val="2"/>
          </w:tcPr>
          <w:p w:rsidR="00D05FEC" w:rsidRPr="00CF5F93" w:rsidRDefault="00D05FEC" w:rsidP="00D05FEC">
            <w:pPr>
              <w:jc w:val="both"/>
              <w:rPr>
                <w:sz w:val="20"/>
                <w:lang w:val="uk-UA"/>
              </w:rPr>
            </w:pPr>
          </w:p>
        </w:tc>
      </w:tr>
    </w:tbl>
    <w:p w:rsidR="00D05FEC" w:rsidRPr="00CF5F93" w:rsidRDefault="00D05FEC" w:rsidP="00D05FEC">
      <w:pPr>
        <w:rPr>
          <w:lang w:val="uk-UA"/>
        </w:rPr>
      </w:pPr>
    </w:p>
    <w:p w:rsidR="00FC7AC7" w:rsidRPr="00CF5F93" w:rsidRDefault="00FC7AC7" w:rsidP="00FC7AC7">
      <w:pPr>
        <w:pStyle w:val="33"/>
        <w:rPr>
          <w:iCs/>
          <w:sz w:val="20"/>
          <w:szCs w:val="20"/>
        </w:rPr>
        <w:sectPr w:rsidR="00FC7AC7" w:rsidRPr="00CF5F93" w:rsidSect="003C4B40">
          <w:headerReference w:type="even" r:id="rId29"/>
          <w:headerReference w:type="default" r:id="rId30"/>
          <w:pgSz w:w="11907" w:h="16840"/>
          <w:pgMar w:top="1134" w:right="567" w:bottom="1134" w:left="2127" w:header="720" w:footer="720" w:gutter="0"/>
          <w:paperSrc w:first="7" w:other="7"/>
          <w:cols w:space="720"/>
        </w:sectPr>
      </w:pPr>
    </w:p>
    <w:p w:rsidR="0069335E" w:rsidRDefault="00274614" w:rsidP="0069335E">
      <w:pPr>
        <w:rPr>
          <w:lang w:val="uk-UA"/>
        </w:rPr>
      </w:pPr>
      <w:r>
        <w:rPr>
          <w:noProof/>
        </w:rPr>
        <w:lastRenderedPageBreak/>
        <mc:AlternateContent>
          <mc:Choice Requires="wps">
            <w:drawing>
              <wp:anchor distT="0" distB="0" distL="114300" distR="114300" simplePos="0" relativeHeight="251678720" behindDoc="0" locked="0" layoutInCell="1" allowOverlap="1">
                <wp:simplePos x="0" y="0"/>
                <wp:positionH relativeFrom="column">
                  <wp:posOffset>1240790</wp:posOffset>
                </wp:positionH>
                <wp:positionV relativeFrom="paragraph">
                  <wp:posOffset>140335</wp:posOffset>
                </wp:positionV>
                <wp:extent cx="1851025" cy="390525"/>
                <wp:effectExtent l="4445" t="3175" r="1905" b="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0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08A" w:rsidRDefault="0004708A" w:rsidP="007D0C29">
                            <w:pPr>
                              <w:rPr>
                                <w:lang w:val="uk-UA"/>
                              </w:rPr>
                            </w:pPr>
                            <w:r>
                              <w:rPr>
                                <w:lang w:val="uk-UA"/>
                              </w:rPr>
                              <w:t xml:space="preserve">         Додаток 6</w:t>
                            </w:r>
                          </w:p>
                          <w:p w:rsidR="0004708A" w:rsidRPr="00B92051" w:rsidRDefault="0004708A" w:rsidP="007D0C29">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9" style="position:absolute;margin-left:97.7pt;margin-top:11.05pt;width:145.7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" stroked="f">
                <v:textbox>
                  <w:txbxContent>
                    <w:p w:rsidR="0004708A" w:rsidRDefault="0004708A" w:rsidP="007D0C29">
                      <w:pPr>
                        <w:rPr>
                          <w:lang w:val="uk-UA"/>
                        </w:rPr>
                      </w:pPr>
                      <w:r>
                        <w:rPr>
                          <w:lang w:val="uk-UA"/>
                        </w:rPr>
                        <w:t xml:space="preserve">         Додаток 6</w:t>
                      </w:r>
                    </w:p>
                    <w:p w:rsidR="0004708A" w:rsidRPr="00B92051" w:rsidRDefault="0004708A" w:rsidP="007D0C29">
                      <w:pPr>
                        <w:rPr>
                          <w:lang w:val="uk-UA"/>
                        </w:rPr>
                      </w:pPr>
                    </w:p>
                  </w:txbxContent>
                </v:textbox>
              </v:rect>
            </w:pict>
          </mc:Fallback>
        </mc:AlternateContent>
      </w:r>
      <w:r w:rsidR="00F63E40">
        <w:rPr>
          <w:noProof/>
        </w:rPr>
        <w:object w:dxaOrig="1440" w:dyaOrig="1440">
          <v:shape id="_x0000_s1050" type="#_x0000_t75" style="position:absolute;margin-left:202.5pt;margin-top:-.65pt;width:33.75pt;height:48pt;z-index:251677696;mso-position-horizontal:absolute;mso-position-horizontal-relative:text;mso-position-vertical-relative:text">
            <v:imagedata r:id="rId31" o:title=""/>
            <w10:wrap type="square" side="right"/>
          </v:shape>
          <o:OLEObject Type="Embed" ProgID="Word.Picture.8" ShapeID="_x0000_s1050" DrawAspect="Content" ObjectID="_1715775400" r:id="rId32"/>
        </w:object>
      </w:r>
    </w:p>
    <w:p w:rsidR="0069335E" w:rsidRDefault="0069335E" w:rsidP="0069335E">
      <w:pPr>
        <w:rPr>
          <w:lang w:val="uk-UA"/>
        </w:rPr>
      </w:pPr>
    </w:p>
    <w:p w:rsidR="0069335E" w:rsidRPr="0069335E" w:rsidRDefault="0069335E" w:rsidP="0069335E">
      <w:pPr>
        <w:rPr>
          <w:sz w:val="22"/>
          <w:lang w:val="uk-UA"/>
        </w:rPr>
      </w:pPr>
    </w:p>
    <w:p w:rsidR="0069335E" w:rsidRPr="00F803F1" w:rsidRDefault="0069335E" w:rsidP="0069335E">
      <w:pPr>
        <w:ind w:right="-1"/>
        <w:jc w:val="center"/>
        <w:rPr>
          <w:b/>
          <w:bCs/>
          <w:sz w:val="16"/>
          <w:szCs w:val="16"/>
        </w:rPr>
      </w:pPr>
    </w:p>
    <w:p w:rsidR="0069335E" w:rsidRPr="00F803F1" w:rsidRDefault="0069335E" w:rsidP="0069335E">
      <w:pPr>
        <w:ind w:right="-1"/>
        <w:jc w:val="center"/>
        <w:rPr>
          <w:b/>
          <w:bCs/>
        </w:rPr>
      </w:pPr>
      <w:r w:rsidRPr="00F803F1">
        <w:rPr>
          <w:b/>
          <w:bCs/>
        </w:rPr>
        <w:t xml:space="preserve">У К Р А </w:t>
      </w:r>
      <w:r w:rsidRPr="00F803F1">
        <w:rPr>
          <w:b/>
          <w:bCs/>
          <w:lang w:val="uk-UA"/>
        </w:rPr>
        <w:t>Ї Н А</w:t>
      </w:r>
    </w:p>
    <w:p w:rsidR="0069335E" w:rsidRPr="0019177D" w:rsidRDefault="0069335E" w:rsidP="0069335E">
      <w:pPr>
        <w:ind w:right="-1"/>
        <w:jc w:val="center"/>
        <w:rPr>
          <w:b/>
          <w:bCs/>
          <w:spacing w:val="40"/>
          <w:sz w:val="28"/>
          <w:szCs w:val="28"/>
        </w:rPr>
      </w:pPr>
      <w:r w:rsidRPr="0019177D">
        <w:rPr>
          <w:b/>
          <w:bCs/>
          <w:spacing w:val="40"/>
          <w:sz w:val="28"/>
          <w:szCs w:val="28"/>
        </w:rPr>
        <w:t xml:space="preserve">МИКОЛАЇВСЬКА ОБЛАСТЬ  </w:t>
      </w:r>
    </w:p>
    <w:p w:rsidR="0069335E" w:rsidRDefault="0069335E" w:rsidP="0069335E">
      <w:pPr>
        <w:spacing w:before="120" w:line="340" w:lineRule="exact"/>
        <w:ind w:right="-1"/>
        <w:jc w:val="center"/>
        <w:rPr>
          <w:b/>
          <w:bCs/>
          <w:sz w:val="44"/>
          <w:szCs w:val="44"/>
          <w:lang w:val="uk-UA"/>
        </w:rPr>
      </w:pPr>
      <w:r w:rsidRPr="00F803F1">
        <w:rPr>
          <w:b/>
          <w:bCs/>
          <w:sz w:val="44"/>
          <w:szCs w:val="44"/>
        </w:rPr>
        <w:t>Южноукраїнський міський голова</w:t>
      </w:r>
    </w:p>
    <w:p w:rsidR="0069335E" w:rsidRPr="00BE6888" w:rsidRDefault="0069335E" w:rsidP="0069335E">
      <w:pPr>
        <w:spacing w:before="120" w:line="340" w:lineRule="exact"/>
        <w:ind w:right="-1"/>
        <w:jc w:val="center"/>
        <w:rPr>
          <w:b/>
          <w:bCs/>
          <w:sz w:val="44"/>
          <w:szCs w:val="44"/>
          <w:lang w:val="uk-UA"/>
        </w:rPr>
      </w:pPr>
      <w:r>
        <w:rPr>
          <w:b/>
          <w:bCs/>
          <w:sz w:val="44"/>
          <w:szCs w:val="44"/>
          <w:lang w:val="uk-UA"/>
        </w:rPr>
        <w:t>Д О Р У Ч Е Н Н Я</w:t>
      </w:r>
    </w:p>
    <w:p w:rsidR="0069335E" w:rsidRPr="00501487" w:rsidRDefault="00274614" w:rsidP="0069335E">
      <w:pPr>
        <w:spacing w:before="120" w:line="100" w:lineRule="exact"/>
        <w:ind w:right="-1"/>
        <w:rPr>
          <w:sz w:val="4"/>
          <w:szCs w:val="4"/>
          <w:lang w:val="uk-UA"/>
        </w:rPr>
      </w:pPr>
      <w:r>
        <w:rPr>
          <w:noProof/>
        </w:rPr>
        <mc:AlternateContent>
          <mc:Choice Requires="wpg">
            <w:drawing>
              <wp:anchor distT="0" distB="0" distL="114300" distR="114300" simplePos="0" relativeHeight="251686912" behindDoc="0" locked="0" layoutInCell="0" allowOverlap="1">
                <wp:simplePos x="0" y="0"/>
                <wp:positionH relativeFrom="column">
                  <wp:posOffset>20320</wp:posOffset>
                </wp:positionH>
                <wp:positionV relativeFrom="paragraph">
                  <wp:posOffset>66675</wp:posOffset>
                </wp:positionV>
                <wp:extent cx="5658485" cy="45085"/>
                <wp:effectExtent l="12700" t="16510" r="15240" b="5080"/>
                <wp:wrapNone/>
                <wp:docPr id="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8485" cy="45085"/>
                          <a:chOff x="0" y="0"/>
                          <a:chExt cx="20000" cy="20001"/>
                        </a:xfrm>
                      </wpg:grpSpPr>
                      <wps:wsp>
                        <wps:cNvPr id="4" name="Line 36"/>
                        <wps:cNvCnPr>
                          <a:cxnSpLocks noChangeShapeType="1"/>
                        </wps:cNvCnPr>
                        <wps:spPr bwMode="auto">
                          <a:xfrm>
                            <a:off x="0" y="0"/>
                            <a:ext cx="20000" cy="235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37"/>
                        <wps:cNvCnPr>
                          <a:cxnSpLocks noChangeShapeType="1"/>
                        </wps:cNvCnPr>
                        <wps:spPr bwMode="auto">
                          <a:xfrm>
                            <a:off x="68" y="19706"/>
                            <a:ext cx="19900"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C93B2C" id="Group 35" o:spid="_x0000_s1026" style="position:absolute;margin-left:1.6pt;margin-top:5.25pt;width:445.55pt;height:3.55pt;z-index:251686912"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" o:allowincell="f">
                <v:line id="Line 36" o:spid="_x0000_s1027" style="position:absolute;visibility:visible;mso-wrap-style:square" from="0,0" to="20000,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line id="Line 37" o:spid="_x0000_s1028" style="position:absolute;visibility:visible;mso-wrap-style:square" from="68,19706" to="19968,2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group>
            </w:pict>
          </mc:Fallback>
        </mc:AlternateContent>
      </w:r>
      <w:r w:rsidR="0069335E">
        <w:rPr>
          <w:sz w:val="4"/>
          <w:szCs w:val="4"/>
          <w:lang w:val="uk-UA"/>
        </w:rPr>
        <w:t xml:space="preserve">   </w:t>
      </w:r>
    </w:p>
    <w:p w:rsidR="0069335E" w:rsidRPr="00F803F1" w:rsidRDefault="0069335E" w:rsidP="0069335E">
      <w:pPr>
        <w:spacing w:before="120"/>
        <w:rPr>
          <w:sz w:val="26"/>
          <w:szCs w:val="26"/>
        </w:rPr>
      </w:pPr>
      <w:proofErr w:type="gramStart"/>
      <w:r>
        <w:rPr>
          <w:sz w:val="26"/>
          <w:szCs w:val="26"/>
        </w:rPr>
        <w:t xml:space="preserve">від  </w:t>
      </w:r>
      <w:r>
        <w:rPr>
          <w:sz w:val="26"/>
          <w:szCs w:val="26"/>
          <w:lang w:val="uk-UA"/>
        </w:rPr>
        <w:t>«</w:t>
      </w:r>
      <w:proofErr w:type="gramEnd"/>
      <w:r>
        <w:rPr>
          <w:sz w:val="26"/>
          <w:szCs w:val="26"/>
        </w:rPr>
        <w:t>___</w:t>
      </w:r>
      <w:r>
        <w:rPr>
          <w:sz w:val="26"/>
          <w:szCs w:val="26"/>
          <w:lang w:val="uk-UA"/>
        </w:rPr>
        <w:t>»</w:t>
      </w:r>
      <w:r>
        <w:rPr>
          <w:sz w:val="26"/>
          <w:szCs w:val="26"/>
        </w:rPr>
        <w:t xml:space="preserve"> ________ 20</w:t>
      </w:r>
      <w:r>
        <w:rPr>
          <w:sz w:val="26"/>
          <w:szCs w:val="26"/>
          <w:lang w:val="uk-UA"/>
        </w:rPr>
        <w:t xml:space="preserve">22 </w:t>
      </w:r>
      <w:r w:rsidRPr="00F803F1">
        <w:rPr>
          <w:sz w:val="26"/>
          <w:szCs w:val="26"/>
        </w:rPr>
        <w:t xml:space="preserve">   №  _______</w:t>
      </w:r>
    </w:p>
    <w:p w:rsidR="0069335E" w:rsidRDefault="0069335E" w:rsidP="0069335E">
      <w:pPr>
        <w:rPr>
          <w:lang w:val="uk-UA"/>
        </w:rPr>
      </w:pPr>
    </w:p>
    <w:p w:rsidR="0069335E" w:rsidRDefault="0069335E" w:rsidP="0069335E">
      <w:pPr>
        <w:ind w:left="6372" w:firstLine="708"/>
        <w:rPr>
          <w:rFonts w:ascii="Times New Roman CYR" w:hAnsi="Times New Roman CYR"/>
          <w:lang w:val="uk-UA"/>
        </w:rPr>
      </w:pPr>
    </w:p>
    <w:p w:rsidR="00F334B4" w:rsidRPr="009F72AD" w:rsidRDefault="00F334B4" w:rsidP="0069335E">
      <w:pPr>
        <w:ind w:right="-1"/>
        <w:jc w:val="center"/>
        <w:rPr>
          <w:b/>
          <w:sz w:val="32"/>
          <w:szCs w:val="32"/>
          <w:lang w:val="uk-UA"/>
        </w:rPr>
      </w:pPr>
    </w:p>
    <w:p w:rsidR="00A40990" w:rsidRPr="00916AF7" w:rsidRDefault="00A40990" w:rsidP="00A40990">
      <w:pPr>
        <w:jc w:val="center"/>
        <w:rPr>
          <w:b/>
          <w:sz w:val="16"/>
          <w:szCs w:val="16"/>
          <w:lang w:val="uk-UA"/>
        </w:rPr>
      </w:pPr>
    </w:p>
    <w:p w:rsidR="00A40990" w:rsidRDefault="00A40990" w:rsidP="0069335E">
      <w:pPr>
        <w:ind w:right="-1"/>
        <w:rPr>
          <w:rFonts w:ascii="Times New Roman CYR" w:hAnsi="Times New Roman CYR"/>
          <w:sz w:val="28"/>
          <w:lang w:val="uk-UA"/>
        </w:rPr>
      </w:pPr>
      <w:r>
        <w:rPr>
          <w:rFonts w:ascii="Times New Roman CYR" w:hAnsi="Times New Roman CYR"/>
          <w:sz w:val="28"/>
          <w:lang w:val="uk-UA"/>
        </w:rPr>
        <w:t xml:space="preserve">  </w:t>
      </w:r>
    </w:p>
    <w:p w:rsidR="006935D6" w:rsidRPr="00CF5F93" w:rsidRDefault="006935D6" w:rsidP="00A40990">
      <w:pPr>
        <w:ind w:left="-142" w:right="-1"/>
        <w:rPr>
          <w:rFonts w:ascii="Times New Roman CYR" w:hAnsi="Times New Roman CYR"/>
          <w:lang w:val="uk-UA"/>
        </w:rPr>
      </w:pPr>
    </w:p>
    <w:p w:rsidR="00A40990" w:rsidRPr="00CF5F93" w:rsidRDefault="00A40990" w:rsidP="00A40990">
      <w:pPr>
        <w:rPr>
          <w:rFonts w:ascii="Times New Roman CYR" w:hAnsi="Times New Roman CYR"/>
          <w:sz w:val="28"/>
          <w:lang w:val="uk-UA"/>
        </w:rPr>
      </w:pPr>
      <w:r>
        <w:rPr>
          <w:rFonts w:ascii="Times New Roman CYR" w:hAnsi="Times New Roman CYR"/>
          <w:sz w:val="28"/>
          <w:lang w:val="uk-UA"/>
        </w:rPr>
        <w:t>Назва  доручення</w:t>
      </w:r>
      <w:r w:rsidRPr="00CF5F93">
        <w:rPr>
          <w:rFonts w:ascii="Times New Roman CYR" w:hAnsi="Times New Roman CYR"/>
          <w:sz w:val="28"/>
          <w:lang w:val="uk-UA"/>
        </w:rPr>
        <w:t xml:space="preserve"> </w:t>
      </w:r>
    </w:p>
    <w:p w:rsidR="00A40990" w:rsidRPr="00CF5F93" w:rsidRDefault="00A40990" w:rsidP="00A40990">
      <w:pPr>
        <w:rPr>
          <w:rFonts w:ascii="Times New Roman CYR" w:hAnsi="Times New Roman CYR"/>
          <w:sz w:val="28"/>
          <w:lang w:val="uk-UA"/>
        </w:rPr>
      </w:pPr>
    </w:p>
    <w:p w:rsidR="00A40990" w:rsidRPr="00CF5F93" w:rsidRDefault="00A40990" w:rsidP="00A40990">
      <w:pPr>
        <w:rPr>
          <w:rFonts w:ascii="Times New Roman CYR" w:hAnsi="Times New Roman CYR"/>
          <w:sz w:val="28"/>
          <w:lang w:val="uk-UA"/>
        </w:rPr>
      </w:pPr>
    </w:p>
    <w:p w:rsidR="00A40990" w:rsidRPr="00CF5F93" w:rsidRDefault="00A40990" w:rsidP="00A40990">
      <w:pPr>
        <w:ind w:firstLine="708"/>
        <w:rPr>
          <w:rFonts w:ascii="Times New Roman CYR" w:hAnsi="Times New Roman CYR"/>
          <w:sz w:val="28"/>
          <w:lang w:val="uk-UA"/>
        </w:rPr>
      </w:pPr>
      <w:r w:rsidRPr="00CF5F93">
        <w:rPr>
          <w:rFonts w:ascii="Times New Roman CYR" w:hAnsi="Times New Roman CYR"/>
          <w:sz w:val="28"/>
          <w:lang w:val="uk-UA"/>
        </w:rPr>
        <w:t>Констатуюча частина</w:t>
      </w:r>
    </w:p>
    <w:p w:rsidR="00A40990" w:rsidRPr="00CF5F93" w:rsidRDefault="00A40990" w:rsidP="00A40990">
      <w:pPr>
        <w:ind w:firstLine="708"/>
        <w:rPr>
          <w:rFonts w:ascii="Times New Roman CYR" w:hAnsi="Times New Roman CYR"/>
          <w:lang w:val="uk-UA"/>
        </w:rPr>
      </w:pPr>
      <w:r w:rsidRPr="00CF5F93">
        <w:rPr>
          <w:rFonts w:ascii="Times New Roman CYR" w:hAnsi="Times New Roman CYR"/>
          <w:lang w:val="uk-UA"/>
        </w:rPr>
        <w:t xml:space="preserve">(1. Законодавче обґрунтування </w:t>
      </w:r>
    </w:p>
    <w:p w:rsidR="00DF614C" w:rsidRDefault="00A40990" w:rsidP="00A40990">
      <w:pPr>
        <w:ind w:firstLine="708"/>
        <w:rPr>
          <w:rFonts w:ascii="Times New Roman CYR" w:hAnsi="Times New Roman CYR"/>
          <w:lang w:val="uk-UA"/>
        </w:rPr>
      </w:pPr>
      <w:r w:rsidRPr="00CF5F93">
        <w:rPr>
          <w:rFonts w:ascii="Times New Roman CYR" w:hAnsi="Times New Roman CYR"/>
          <w:lang w:val="uk-UA"/>
        </w:rPr>
        <w:t xml:space="preserve">  2.Мотивація</w:t>
      </w:r>
    </w:p>
    <w:p w:rsidR="00A40990" w:rsidRPr="00CF5F93" w:rsidRDefault="00DF614C" w:rsidP="00A40990">
      <w:pPr>
        <w:ind w:firstLine="708"/>
        <w:rPr>
          <w:rFonts w:ascii="Times New Roman CYR" w:hAnsi="Times New Roman CYR"/>
          <w:lang w:val="uk-UA"/>
        </w:rPr>
      </w:pPr>
      <w:r>
        <w:rPr>
          <w:rFonts w:ascii="Times New Roman CYR" w:hAnsi="Times New Roman CYR"/>
          <w:lang w:val="uk-UA"/>
        </w:rPr>
        <w:t xml:space="preserve">  3.Контроль </w:t>
      </w:r>
      <w:r w:rsidR="00A40990" w:rsidRPr="00CF5F93">
        <w:rPr>
          <w:rFonts w:ascii="Times New Roman CYR" w:hAnsi="Times New Roman CYR"/>
          <w:lang w:val="uk-UA"/>
        </w:rPr>
        <w:t>)</w:t>
      </w:r>
    </w:p>
    <w:p w:rsidR="00A40990" w:rsidRDefault="00A40990" w:rsidP="00A40990">
      <w:pPr>
        <w:rPr>
          <w:rFonts w:ascii="Times New Roman CYR" w:hAnsi="Times New Roman CYR"/>
          <w:sz w:val="28"/>
          <w:lang w:val="uk-UA"/>
        </w:rPr>
      </w:pPr>
    </w:p>
    <w:p w:rsidR="003A0E48" w:rsidRPr="00CF5F93" w:rsidRDefault="003A0E48" w:rsidP="00A40990">
      <w:pPr>
        <w:rPr>
          <w:rFonts w:ascii="Times New Roman CYR" w:hAnsi="Times New Roman CYR"/>
          <w:sz w:val="28"/>
          <w:lang w:val="uk-UA"/>
        </w:rPr>
      </w:pPr>
    </w:p>
    <w:p w:rsidR="00A40990" w:rsidRPr="00CF5F93" w:rsidRDefault="00A40990" w:rsidP="00A40990">
      <w:pPr>
        <w:rPr>
          <w:rFonts w:ascii="Times New Roman CYR" w:hAnsi="Times New Roman CYR"/>
          <w:sz w:val="28"/>
          <w:lang w:val="uk-UA"/>
        </w:rPr>
      </w:pPr>
    </w:p>
    <w:p w:rsidR="00A40990" w:rsidRDefault="00A40990" w:rsidP="00A40990">
      <w:pPr>
        <w:rPr>
          <w:rFonts w:ascii="Times New Roman CYR" w:hAnsi="Times New Roman CYR"/>
          <w:sz w:val="28"/>
          <w:lang w:val="uk-UA"/>
        </w:rPr>
      </w:pPr>
      <w:r w:rsidRPr="00FC7AC7">
        <w:rPr>
          <w:rFonts w:ascii="Times New Roman CYR" w:hAnsi="Times New Roman CYR"/>
          <w:sz w:val="28"/>
        </w:rPr>
        <w:t xml:space="preserve">                                                </w:t>
      </w:r>
      <w:r>
        <w:rPr>
          <w:rFonts w:ascii="Times New Roman CYR" w:hAnsi="Times New Roman CYR"/>
          <w:sz w:val="28"/>
          <w:lang w:val="uk-UA"/>
        </w:rPr>
        <w:t>ДОРУЧАЮ:</w:t>
      </w:r>
    </w:p>
    <w:p w:rsidR="00A40990" w:rsidRPr="006D484A" w:rsidRDefault="00A40990" w:rsidP="00A40990">
      <w:pPr>
        <w:rPr>
          <w:rFonts w:ascii="Times New Roman CYR" w:hAnsi="Times New Roman CYR"/>
          <w:sz w:val="28"/>
          <w:lang w:val="uk-UA"/>
        </w:rPr>
      </w:pPr>
    </w:p>
    <w:p w:rsidR="00A40990" w:rsidRPr="00CF5F93" w:rsidRDefault="00A40990" w:rsidP="00A40990">
      <w:pPr>
        <w:rPr>
          <w:rFonts w:ascii="Times New Roman CYR" w:hAnsi="Times New Roman CYR"/>
          <w:sz w:val="28"/>
          <w:lang w:val="uk-UA"/>
        </w:rPr>
      </w:pPr>
      <w:r>
        <w:rPr>
          <w:rFonts w:ascii="Times New Roman CYR" w:hAnsi="Times New Roman CYR"/>
          <w:sz w:val="28"/>
          <w:lang w:val="uk-UA"/>
        </w:rPr>
        <w:t xml:space="preserve">         </w:t>
      </w:r>
      <w:r w:rsidRPr="00CF5F93">
        <w:rPr>
          <w:rFonts w:ascii="Times New Roman CYR" w:hAnsi="Times New Roman CYR"/>
          <w:sz w:val="28"/>
          <w:lang w:val="uk-UA"/>
        </w:rPr>
        <w:t>Розпорядча частина</w:t>
      </w:r>
    </w:p>
    <w:p w:rsidR="00A40990" w:rsidRPr="00B34E31" w:rsidRDefault="00A40990" w:rsidP="00A40990">
      <w:pPr>
        <w:rPr>
          <w:rFonts w:ascii="Times New Roman CYR" w:hAnsi="Times New Roman CYR"/>
          <w:sz w:val="28"/>
        </w:rPr>
      </w:pPr>
      <w:r w:rsidRPr="00CF5F93">
        <w:rPr>
          <w:rFonts w:ascii="Times New Roman CYR" w:hAnsi="Times New Roman CYR"/>
          <w:sz w:val="28"/>
          <w:lang w:val="uk-UA"/>
        </w:rPr>
        <w:t xml:space="preserve"> </w:t>
      </w:r>
      <w:r w:rsidRPr="00B34E31">
        <w:rPr>
          <w:rFonts w:ascii="Times New Roman CYR" w:hAnsi="Times New Roman CYR"/>
          <w:sz w:val="28"/>
        </w:rPr>
        <w:t xml:space="preserve">                            </w:t>
      </w:r>
    </w:p>
    <w:p w:rsidR="00A40990" w:rsidRPr="00CF5F93" w:rsidRDefault="00A40990" w:rsidP="00A40990">
      <w:pPr>
        <w:ind w:left="567" w:right="-1"/>
        <w:rPr>
          <w:rFonts w:ascii="Times New Roman CYR" w:hAnsi="Times New Roman CYR"/>
          <w:lang w:val="uk-UA"/>
        </w:rPr>
      </w:pPr>
    </w:p>
    <w:p w:rsidR="00A40990" w:rsidRPr="00CF5F93" w:rsidRDefault="00A40990" w:rsidP="00A40990">
      <w:pPr>
        <w:ind w:left="567" w:right="-1"/>
        <w:rPr>
          <w:rFonts w:ascii="Times New Roman CYR" w:hAnsi="Times New Roman CYR"/>
          <w:lang w:val="uk-UA"/>
        </w:rPr>
      </w:pPr>
    </w:p>
    <w:p w:rsidR="00A40990" w:rsidRPr="00CF5F93" w:rsidRDefault="00A40990" w:rsidP="00A40990">
      <w:pPr>
        <w:ind w:left="567" w:right="-1"/>
        <w:rPr>
          <w:rFonts w:ascii="Times New Roman CYR" w:hAnsi="Times New Roman CYR"/>
          <w:lang w:val="uk-UA"/>
        </w:rPr>
      </w:pPr>
    </w:p>
    <w:p w:rsidR="00A40990" w:rsidRPr="00CF5F93" w:rsidRDefault="00A40990" w:rsidP="00A40990">
      <w:pPr>
        <w:ind w:left="567" w:right="-1"/>
        <w:rPr>
          <w:rFonts w:ascii="Times New Roman CYR" w:hAnsi="Times New Roman CYR"/>
          <w:lang w:val="uk-UA"/>
        </w:rPr>
      </w:pPr>
    </w:p>
    <w:p w:rsidR="00A40990" w:rsidRDefault="00A40990" w:rsidP="00A40990">
      <w:pPr>
        <w:ind w:left="567" w:right="-1"/>
        <w:rPr>
          <w:rFonts w:ascii="Times New Roman CYR" w:hAnsi="Times New Roman CYR"/>
          <w:lang w:val="uk-UA"/>
        </w:rPr>
      </w:pPr>
    </w:p>
    <w:p w:rsidR="00A40990" w:rsidRDefault="00A40990" w:rsidP="00A40990">
      <w:pPr>
        <w:ind w:left="567" w:right="-1"/>
        <w:rPr>
          <w:rFonts w:ascii="Times New Roman CYR" w:hAnsi="Times New Roman CYR"/>
          <w:lang w:val="uk-UA"/>
        </w:rPr>
      </w:pPr>
    </w:p>
    <w:p w:rsidR="00A40990" w:rsidRDefault="00A40990" w:rsidP="00A40990">
      <w:pPr>
        <w:ind w:left="567" w:right="-1"/>
        <w:rPr>
          <w:rFonts w:ascii="Times New Roman CYR" w:hAnsi="Times New Roman CYR"/>
          <w:lang w:val="uk-UA"/>
        </w:rPr>
      </w:pPr>
    </w:p>
    <w:p w:rsidR="00136B14" w:rsidRDefault="00136B14" w:rsidP="00A40990">
      <w:pPr>
        <w:ind w:left="567" w:right="-1"/>
        <w:rPr>
          <w:rFonts w:ascii="Times New Roman CYR" w:hAnsi="Times New Roman CYR"/>
          <w:lang w:val="uk-UA"/>
        </w:rPr>
      </w:pPr>
    </w:p>
    <w:p w:rsidR="00136B14" w:rsidRPr="00CF5F93" w:rsidRDefault="00136B14" w:rsidP="00A40990">
      <w:pPr>
        <w:ind w:left="567" w:right="-1"/>
        <w:rPr>
          <w:rFonts w:ascii="Times New Roman CYR" w:hAnsi="Times New Roman CYR"/>
          <w:lang w:val="uk-UA"/>
        </w:rPr>
      </w:pPr>
    </w:p>
    <w:p w:rsidR="00A40990" w:rsidRPr="00CF5F93" w:rsidRDefault="00A40990" w:rsidP="00A40990">
      <w:pPr>
        <w:pStyle w:val="ae"/>
        <w:tabs>
          <w:tab w:val="clear" w:pos="4153"/>
          <w:tab w:val="clear" w:pos="8306"/>
        </w:tabs>
        <w:overflowPunct/>
        <w:autoSpaceDE/>
        <w:autoSpaceDN/>
        <w:adjustRightInd/>
        <w:ind w:right="-1"/>
        <w:textAlignment w:val="auto"/>
        <w:rPr>
          <w:szCs w:val="24"/>
          <w:lang w:val="uk-UA"/>
        </w:rPr>
      </w:pPr>
      <w:r w:rsidRPr="00CF5F93">
        <w:rPr>
          <w:szCs w:val="24"/>
          <w:lang w:val="uk-UA"/>
        </w:rPr>
        <w:t>Міський голова</w:t>
      </w:r>
      <w:r w:rsidRPr="00CF5F93">
        <w:rPr>
          <w:szCs w:val="24"/>
          <w:lang w:val="uk-UA"/>
        </w:rPr>
        <w:tab/>
      </w:r>
      <w:r>
        <w:rPr>
          <w:szCs w:val="24"/>
          <w:lang w:val="uk-UA"/>
        </w:rPr>
        <w:t xml:space="preserve">                                        </w:t>
      </w:r>
      <w:r w:rsidRPr="00CF5F93">
        <w:rPr>
          <w:szCs w:val="24"/>
          <w:lang w:val="uk-UA"/>
        </w:rPr>
        <w:t>(підпис)</w:t>
      </w:r>
      <w:r w:rsidRPr="00CF5F93">
        <w:rPr>
          <w:szCs w:val="24"/>
          <w:lang w:val="uk-UA"/>
        </w:rPr>
        <w:tab/>
      </w:r>
      <w:r>
        <w:rPr>
          <w:szCs w:val="24"/>
          <w:lang w:val="uk-UA"/>
        </w:rPr>
        <w:t xml:space="preserve">      Власне ім</w:t>
      </w:r>
      <w:r w:rsidRPr="00FE3C05">
        <w:rPr>
          <w:szCs w:val="24"/>
        </w:rPr>
        <w:t>’</w:t>
      </w:r>
      <w:r>
        <w:rPr>
          <w:szCs w:val="24"/>
          <w:lang w:val="uk-UA"/>
        </w:rPr>
        <w:t xml:space="preserve">я і </w:t>
      </w:r>
      <w:r w:rsidRPr="00CF5F93">
        <w:rPr>
          <w:szCs w:val="24"/>
          <w:lang w:val="uk-UA"/>
        </w:rPr>
        <w:t xml:space="preserve"> </w:t>
      </w:r>
      <w:r w:rsidR="00D71463">
        <w:rPr>
          <w:szCs w:val="24"/>
          <w:lang w:val="uk-UA"/>
        </w:rPr>
        <w:t>ПРІЗВИЩЕ</w:t>
      </w:r>
    </w:p>
    <w:p w:rsidR="00A40990" w:rsidRPr="00CF5F93" w:rsidRDefault="00A40990" w:rsidP="00A40990">
      <w:pPr>
        <w:ind w:left="567" w:right="-1"/>
        <w:rPr>
          <w:i/>
          <w:iCs/>
          <w:lang w:val="uk-UA"/>
        </w:rPr>
      </w:pPr>
    </w:p>
    <w:p w:rsidR="00A40990" w:rsidRPr="00CF5F93" w:rsidRDefault="00A40990" w:rsidP="00A40990">
      <w:pPr>
        <w:ind w:left="567" w:right="-1"/>
        <w:rPr>
          <w:rFonts w:ascii="Times New Roman CYR" w:hAnsi="Times New Roman CYR"/>
          <w:b/>
          <w:sz w:val="32"/>
          <w:lang w:val="uk-UA"/>
        </w:rPr>
      </w:pPr>
    </w:p>
    <w:p w:rsidR="00A40990" w:rsidRPr="00CF5F93" w:rsidRDefault="00A40990" w:rsidP="00A40990">
      <w:pPr>
        <w:ind w:left="567" w:right="-1"/>
        <w:rPr>
          <w:rFonts w:ascii="Times New Roman CYR" w:hAnsi="Times New Roman CYR"/>
          <w:b/>
          <w:sz w:val="32"/>
          <w:lang w:val="uk-UA"/>
        </w:rPr>
      </w:pPr>
    </w:p>
    <w:p w:rsidR="00A40990" w:rsidRPr="00CF5F93" w:rsidRDefault="00A40990" w:rsidP="00A40990">
      <w:pPr>
        <w:ind w:left="567" w:right="-1"/>
        <w:rPr>
          <w:rFonts w:ascii="Times New Roman CYR" w:hAnsi="Times New Roman CYR"/>
          <w:b/>
          <w:sz w:val="32"/>
          <w:lang w:val="uk-UA"/>
        </w:rPr>
      </w:pP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r w:rsidRPr="00CF5F93">
        <w:rPr>
          <w:rFonts w:ascii="Times New Roman CYR" w:hAnsi="Times New Roman CYR"/>
          <w:b/>
          <w:sz w:val="32"/>
          <w:lang w:val="uk-UA"/>
        </w:rPr>
        <w:tab/>
      </w:r>
    </w:p>
    <w:p w:rsidR="008870A8" w:rsidRPr="00CF5F93" w:rsidRDefault="008870A8" w:rsidP="00A40990">
      <w:pPr>
        <w:ind w:right="-1"/>
        <w:rPr>
          <w:rFonts w:ascii="Times New Roman CYR" w:hAnsi="Times New Roman CYR"/>
          <w:b/>
          <w:sz w:val="32"/>
          <w:lang w:val="uk-UA"/>
        </w:rPr>
      </w:pPr>
    </w:p>
    <w:p w:rsidR="00A40990" w:rsidRPr="0051232F" w:rsidRDefault="00A40990" w:rsidP="00A40990">
      <w:pPr>
        <w:overflowPunct w:val="0"/>
        <w:autoSpaceDE w:val="0"/>
        <w:autoSpaceDN w:val="0"/>
        <w:adjustRightInd w:val="0"/>
        <w:ind w:right="-1"/>
        <w:rPr>
          <w:rFonts w:ascii="Times New Roman CYR" w:hAnsi="Times New Roman CYR"/>
          <w:sz w:val="18"/>
          <w:szCs w:val="20"/>
          <w:lang w:val="uk-UA"/>
        </w:rPr>
      </w:pPr>
      <w:r w:rsidRPr="00CF5F93">
        <w:rPr>
          <w:rFonts w:ascii="Times New Roman CYR" w:hAnsi="Times New Roman CYR"/>
          <w:sz w:val="18"/>
          <w:szCs w:val="20"/>
          <w:lang w:val="uk-UA"/>
        </w:rPr>
        <w:t>Виконавець</w:t>
      </w:r>
    </w:p>
    <w:p w:rsidR="00A40990" w:rsidRPr="00A40990" w:rsidRDefault="00A40990" w:rsidP="00A40990">
      <w:pPr>
        <w:overflowPunct w:val="0"/>
        <w:autoSpaceDE w:val="0"/>
        <w:autoSpaceDN w:val="0"/>
        <w:adjustRightInd w:val="0"/>
        <w:rPr>
          <w:rFonts w:ascii="Times New Roman CYR" w:hAnsi="Times New Roman CYR"/>
          <w:sz w:val="18"/>
          <w:szCs w:val="20"/>
          <w:lang w:val="uk-UA"/>
        </w:rPr>
      </w:pPr>
      <w:r>
        <w:rPr>
          <w:rFonts w:ascii="Times New Roman CYR" w:hAnsi="Times New Roman CYR"/>
          <w:sz w:val="18"/>
          <w:szCs w:val="20"/>
          <w:lang w:val="uk-UA"/>
        </w:rPr>
        <w:t>(П</w:t>
      </w:r>
      <w:r w:rsidR="00D71463">
        <w:rPr>
          <w:rFonts w:ascii="Times New Roman CYR" w:hAnsi="Times New Roman CYR"/>
          <w:sz w:val="18"/>
          <w:szCs w:val="20"/>
          <w:lang w:val="uk-UA"/>
        </w:rPr>
        <w:t>РІЗВИШЕ і</w:t>
      </w:r>
      <w:r>
        <w:rPr>
          <w:rFonts w:ascii="Times New Roman CYR" w:hAnsi="Times New Roman CYR"/>
          <w:sz w:val="18"/>
          <w:szCs w:val="20"/>
          <w:lang w:val="uk-UA"/>
        </w:rPr>
        <w:t xml:space="preserve">  власне   ім</w:t>
      </w:r>
      <w:r w:rsidRPr="0051232F">
        <w:rPr>
          <w:rFonts w:ascii="Times New Roman CYR" w:hAnsi="Times New Roman CYR"/>
          <w:sz w:val="18"/>
          <w:szCs w:val="20"/>
          <w:lang w:val="uk-UA"/>
        </w:rPr>
        <w:t>’</w:t>
      </w:r>
      <w:r>
        <w:rPr>
          <w:rFonts w:ascii="Times New Roman CYR" w:hAnsi="Times New Roman CYR"/>
          <w:sz w:val="18"/>
          <w:szCs w:val="20"/>
          <w:lang w:val="uk-UA"/>
        </w:rPr>
        <w:t>я</w:t>
      </w:r>
      <w:r w:rsidRPr="0051232F">
        <w:rPr>
          <w:rFonts w:ascii="Times New Roman CYR" w:hAnsi="Times New Roman CYR"/>
          <w:sz w:val="18"/>
          <w:szCs w:val="20"/>
          <w:lang w:val="uk-UA"/>
        </w:rPr>
        <w:t>)</w:t>
      </w:r>
    </w:p>
    <w:p w:rsidR="008870A8" w:rsidRPr="001667C9" w:rsidRDefault="00A40990" w:rsidP="00FC7AC7">
      <w:pPr>
        <w:rPr>
          <w:rFonts w:ascii="Times New Roman CYR" w:hAnsi="Times New Roman CYR"/>
          <w:b/>
          <w:sz w:val="32"/>
          <w:lang w:val="uk-UA"/>
        </w:rPr>
      </w:pPr>
      <w:r w:rsidRPr="00CF5F93">
        <w:rPr>
          <w:rFonts w:ascii="Times New Roman CYR" w:hAnsi="Times New Roman CYR"/>
          <w:sz w:val="18"/>
          <w:szCs w:val="20"/>
          <w:lang w:val="uk-UA"/>
        </w:rPr>
        <w:t>Тел</w:t>
      </w:r>
      <w:r w:rsidR="001667C9">
        <w:rPr>
          <w:rFonts w:ascii="Times New Roman CYR" w:hAnsi="Times New Roman CYR"/>
          <w:sz w:val="18"/>
          <w:szCs w:val="20"/>
          <w:lang w:val="uk-UA"/>
        </w:rPr>
        <w:t xml:space="preserve">.                                                                                                                          </w:t>
      </w:r>
      <w:r w:rsidR="008870A8">
        <w:rPr>
          <w:rFonts w:ascii="Times New Roman CYR" w:hAnsi="Times New Roman CYR"/>
          <w:bCs/>
          <w:sz w:val="28"/>
          <w:lang w:val="uk-UA"/>
        </w:rPr>
        <w:t xml:space="preserve"> </w:t>
      </w:r>
      <w:r w:rsidR="006F5BAE" w:rsidRPr="00CF5F93">
        <w:rPr>
          <w:rFonts w:ascii="Times New Roman CYR" w:hAnsi="Times New Roman CYR"/>
          <w:bCs/>
          <w:sz w:val="28"/>
          <w:lang w:val="uk-UA"/>
        </w:rPr>
        <w:t>Формат А4 (210х297</w:t>
      </w:r>
      <w:r w:rsidR="006F5BAE">
        <w:rPr>
          <w:rFonts w:ascii="Times New Roman CYR" w:hAnsi="Times New Roman CYR"/>
          <w:bCs/>
          <w:sz w:val="28"/>
          <w:lang w:val="uk-UA"/>
        </w:rPr>
        <w:t>)</w:t>
      </w:r>
    </w:p>
    <w:p w:rsidR="008870A8" w:rsidRPr="00CF5F93" w:rsidRDefault="008870A8" w:rsidP="00FC7AC7">
      <w:pPr>
        <w:rPr>
          <w:lang w:val="uk-UA"/>
        </w:rPr>
      </w:pPr>
    </w:p>
    <w:p w:rsidR="00A40990" w:rsidRPr="00A40990" w:rsidRDefault="00A40990" w:rsidP="00A40990">
      <w:pPr>
        <w:pStyle w:val="1"/>
        <w:ind w:left="0" w:right="282"/>
        <w:rPr>
          <w:sz w:val="20"/>
          <w:u w:val="none"/>
        </w:rPr>
      </w:pPr>
      <w:r w:rsidRPr="00A40990">
        <w:rPr>
          <w:bCs/>
          <w:sz w:val="32"/>
          <w:u w:val="none"/>
        </w:rPr>
        <w:t xml:space="preserve">                                     </w:t>
      </w:r>
      <w:r>
        <w:rPr>
          <w:bCs/>
          <w:sz w:val="32"/>
          <w:u w:val="none"/>
        </w:rPr>
        <w:t xml:space="preserve">       </w:t>
      </w:r>
      <w:r w:rsidRPr="00A40990">
        <w:rPr>
          <w:bCs/>
          <w:sz w:val="32"/>
          <w:u w:val="none"/>
        </w:rPr>
        <w:t xml:space="preserve"> </w:t>
      </w:r>
      <w:r w:rsidRPr="00A40990">
        <w:rPr>
          <w:sz w:val="20"/>
          <w:u w:val="none"/>
        </w:rPr>
        <w:t>Зворотній  бік  доручення міського голови</w:t>
      </w:r>
    </w:p>
    <w:p w:rsidR="00A40990" w:rsidRPr="00A40990" w:rsidRDefault="00A40990" w:rsidP="00A40990">
      <w:pPr>
        <w:ind w:right="282"/>
        <w:rPr>
          <w:sz w:val="22"/>
          <w:lang w:val="uk-UA"/>
        </w:rPr>
      </w:pPr>
    </w:p>
    <w:p w:rsidR="00A40990" w:rsidRPr="00CF5F93" w:rsidRDefault="00A40990" w:rsidP="00A40990">
      <w:pPr>
        <w:ind w:right="282"/>
        <w:rPr>
          <w:sz w:val="22"/>
          <w:lang w:val="uk-UA"/>
        </w:rPr>
      </w:pPr>
    </w:p>
    <w:p w:rsidR="00A40990" w:rsidRPr="00CF5F93" w:rsidRDefault="00A40990" w:rsidP="00A40990">
      <w:pPr>
        <w:ind w:right="282"/>
        <w:rPr>
          <w:sz w:val="22"/>
          <w:lang w:val="uk-UA"/>
        </w:rPr>
      </w:pPr>
    </w:p>
    <w:tbl>
      <w:tblPr>
        <w:tblW w:w="9120" w:type="dxa"/>
        <w:tblInd w:w="108" w:type="dxa"/>
        <w:tblLayout w:type="fixed"/>
        <w:tblLook w:val="01E0" w:firstRow="1" w:lastRow="1" w:firstColumn="1" w:lastColumn="1" w:noHBand="0" w:noVBand="0"/>
      </w:tblPr>
      <w:tblGrid>
        <w:gridCol w:w="3969"/>
        <w:gridCol w:w="1560"/>
        <w:gridCol w:w="3591"/>
      </w:tblGrid>
      <w:tr w:rsidR="00A40990" w:rsidRPr="00CF5F93" w:rsidTr="00A40990">
        <w:tc>
          <w:tcPr>
            <w:tcW w:w="3969" w:type="dxa"/>
            <w:shd w:val="clear" w:color="auto" w:fill="auto"/>
          </w:tcPr>
          <w:p w:rsidR="00A40990" w:rsidRPr="00CF5F93" w:rsidRDefault="00A40990" w:rsidP="00507038">
            <w:pPr>
              <w:tabs>
                <w:tab w:val="center" w:pos="4677"/>
                <w:tab w:val="right" w:pos="9355"/>
              </w:tabs>
              <w:ind w:right="282"/>
              <w:rPr>
                <w:lang w:val="uk-UA"/>
              </w:rPr>
            </w:pPr>
            <w:r w:rsidRPr="00CF5F93">
              <w:rPr>
                <w:lang w:val="uk-UA"/>
              </w:rPr>
              <w:t>Заступник міського голови</w:t>
            </w:r>
          </w:p>
          <w:p w:rsidR="00A40990" w:rsidRPr="00CF5F93" w:rsidRDefault="00A40990" w:rsidP="00507038">
            <w:pPr>
              <w:tabs>
                <w:tab w:val="center" w:pos="4677"/>
                <w:tab w:val="right" w:pos="9355"/>
              </w:tabs>
              <w:ind w:right="282"/>
              <w:rPr>
                <w:lang w:val="uk-UA"/>
              </w:rPr>
            </w:pPr>
            <w:r w:rsidRPr="00CF5F93">
              <w:rPr>
                <w:lang w:val="uk-UA"/>
              </w:rPr>
              <w:t>з питань діяльності виконавчих органів ради</w:t>
            </w:r>
          </w:p>
        </w:tc>
        <w:tc>
          <w:tcPr>
            <w:tcW w:w="1560" w:type="dxa"/>
            <w:tcBorders>
              <w:bottom w:val="single" w:sz="4" w:space="0" w:color="auto"/>
            </w:tcBorders>
            <w:shd w:val="clear" w:color="auto" w:fill="auto"/>
          </w:tcPr>
          <w:p w:rsidR="00A40990" w:rsidRPr="00CF5F93" w:rsidRDefault="00A40990" w:rsidP="0095466C">
            <w:pPr>
              <w:tabs>
                <w:tab w:val="center" w:pos="4677"/>
                <w:tab w:val="right" w:pos="9355"/>
              </w:tabs>
              <w:ind w:right="282"/>
              <w:jc w:val="center"/>
              <w:rPr>
                <w:lang w:val="uk-UA"/>
              </w:rPr>
            </w:pPr>
          </w:p>
          <w:p w:rsidR="00A40990" w:rsidRDefault="00A40990" w:rsidP="0095466C">
            <w:pPr>
              <w:tabs>
                <w:tab w:val="center" w:pos="4677"/>
                <w:tab w:val="right" w:pos="9355"/>
              </w:tabs>
              <w:ind w:right="282"/>
              <w:jc w:val="center"/>
              <w:rPr>
                <w:lang w:val="uk-UA"/>
              </w:rPr>
            </w:pPr>
          </w:p>
          <w:p w:rsidR="00A40990" w:rsidRPr="00CF5F93" w:rsidRDefault="00A40990" w:rsidP="0095466C">
            <w:pPr>
              <w:tabs>
                <w:tab w:val="center" w:pos="4677"/>
                <w:tab w:val="right" w:pos="9355"/>
              </w:tabs>
              <w:ind w:right="282"/>
              <w:jc w:val="center"/>
              <w:rPr>
                <w:lang w:val="uk-UA"/>
              </w:rPr>
            </w:pPr>
            <w:r w:rsidRPr="00CF5F93">
              <w:rPr>
                <w:lang w:val="uk-UA"/>
              </w:rPr>
              <w:t>(підпис)</w:t>
            </w:r>
          </w:p>
        </w:tc>
        <w:tc>
          <w:tcPr>
            <w:tcW w:w="3591" w:type="dxa"/>
            <w:shd w:val="clear" w:color="auto" w:fill="auto"/>
          </w:tcPr>
          <w:p w:rsidR="00A40990" w:rsidRPr="00507038" w:rsidRDefault="00A40990" w:rsidP="00507038">
            <w:pPr>
              <w:tabs>
                <w:tab w:val="center" w:pos="4677"/>
                <w:tab w:val="right" w:pos="9355"/>
              </w:tabs>
              <w:ind w:right="282"/>
            </w:pPr>
          </w:p>
          <w:p w:rsidR="00A40990" w:rsidRDefault="00A40990" w:rsidP="00507038">
            <w:pPr>
              <w:tabs>
                <w:tab w:val="center" w:pos="4677"/>
                <w:tab w:val="right" w:pos="9355"/>
              </w:tabs>
              <w:ind w:right="282"/>
              <w:rPr>
                <w:lang w:val="uk-UA"/>
              </w:rPr>
            </w:pPr>
            <w:r>
              <w:rPr>
                <w:lang w:val="uk-UA"/>
              </w:rPr>
              <w:t xml:space="preserve">Власне імя і </w:t>
            </w:r>
            <w:r w:rsidR="00D3722F">
              <w:rPr>
                <w:lang w:val="uk-UA"/>
              </w:rPr>
              <w:t>ПРІЗВИЩЕ</w:t>
            </w:r>
          </w:p>
          <w:p w:rsidR="00A40990" w:rsidRPr="00CF5F93" w:rsidRDefault="00A40990" w:rsidP="00A40990">
            <w:pPr>
              <w:tabs>
                <w:tab w:val="left" w:pos="6930"/>
              </w:tabs>
              <w:overflowPunct w:val="0"/>
              <w:autoSpaceDE w:val="0"/>
              <w:autoSpaceDN w:val="0"/>
              <w:adjustRightInd w:val="0"/>
              <w:spacing w:line="200" w:lineRule="exact"/>
              <w:rPr>
                <w:szCs w:val="20"/>
                <w:lang w:val="uk-UA"/>
              </w:rPr>
            </w:pPr>
            <w:r>
              <w:rPr>
                <w:color w:val="333333"/>
                <w:lang w:val="uk-UA"/>
              </w:rPr>
              <w:t>(дата)</w:t>
            </w:r>
          </w:p>
          <w:p w:rsidR="00A40990" w:rsidRPr="00CF5F93" w:rsidRDefault="00A40990" w:rsidP="00507038">
            <w:pPr>
              <w:tabs>
                <w:tab w:val="center" w:pos="4677"/>
                <w:tab w:val="right" w:pos="9355"/>
              </w:tabs>
              <w:ind w:right="282"/>
              <w:rPr>
                <w:lang w:val="uk-UA"/>
              </w:rPr>
            </w:pPr>
          </w:p>
        </w:tc>
      </w:tr>
      <w:tr w:rsidR="00A40990" w:rsidRPr="00CF5F93" w:rsidTr="00A40990">
        <w:tc>
          <w:tcPr>
            <w:tcW w:w="3969" w:type="dxa"/>
            <w:shd w:val="clear" w:color="auto" w:fill="auto"/>
          </w:tcPr>
          <w:p w:rsidR="00A40990" w:rsidRPr="00CF5F93" w:rsidRDefault="00A40990" w:rsidP="00507038">
            <w:pPr>
              <w:tabs>
                <w:tab w:val="center" w:pos="4677"/>
                <w:tab w:val="right" w:pos="9355"/>
              </w:tabs>
              <w:ind w:right="282"/>
              <w:rPr>
                <w:lang w:val="uk-UA"/>
              </w:rPr>
            </w:pPr>
          </w:p>
        </w:tc>
        <w:tc>
          <w:tcPr>
            <w:tcW w:w="1560" w:type="dxa"/>
            <w:tcBorders>
              <w:top w:val="single" w:sz="4" w:space="0" w:color="auto"/>
            </w:tcBorders>
            <w:shd w:val="clear" w:color="auto" w:fill="auto"/>
          </w:tcPr>
          <w:p w:rsidR="00A40990" w:rsidRPr="00CF5F93" w:rsidRDefault="00A40990" w:rsidP="0095466C">
            <w:pPr>
              <w:tabs>
                <w:tab w:val="center" w:pos="4677"/>
                <w:tab w:val="right" w:pos="9355"/>
              </w:tabs>
              <w:ind w:right="282"/>
              <w:jc w:val="center"/>
              <w:rPr>
                <w:lang w:val="uk-UA"/>
              </w:rPr>
            </w:pPr>
          </w:p>
        </w:tc>
        <w:tc>
          <w:tcPr>
            <w:tcW w:w="3591" w:type="dxa"/>
            <w:shd w:val="clear" w:color="auto" w:fill="auto"/>
          </w:tcPr>
          <w:p w:rsidR="00A40990" w:rsidRPr="00CF5F93" w:rsidRDefault="00A40990" w:rsidP="00507038">
            <w:pPr>
              <w:tabs>
                <w:tab w:val="center" w:pos="4677"/>
                <w:tab w:val="right" w:pos="9355"/>
              </w:tabs>
              <w:ind w:right="282"/>
              <w:jc w:val="center"/>
              <w:rPr>
                <w:lang w:val="uk-UA"/>
              </w:rPr>
            </w:pPr>
          </w:p>
        </w:tc>
      </w:tr>
      <w:tr w:rsidR="00A40990" w:rsidRPr="00CF5F93" w:rsidTr="00A40990">
        <w:tc>
          <w:tcPr>
            <w:tcW w:w="3969" w:type="dxa"/>
            <w:shd w:val="clear" w:color="auto" w:fill="auto"/>
          </w:tcPr>
          <w:p w:rsidR="00A40990" w:rsidRDefault="00A40990" w:rsidP="00507038">
            <w:pPr>
              <w:tabs>
                <w:tab w:val="center" w:pos="4677"/>
                <w:tab w:val="right" w:pos="9355"/>
              </w:tabs>
              <w:ind w:right="282"/>
              <w:rPr>
                <w:lang w:val="uk-UA"/>
              </w:rPr>
            </w:pPr>
            <w:r>
              <w:rPr>
                <w:lang w:val="uk-UA"/>
              </w:rPr>
              <w:t>Начальник управління діловодства</w:t>
            </w:r>
          </w:p>
          <w:p w:rsidR="00A40990" w:rsidRPr="00CF5F93" w:rsidRDefault="00A40990" w:rsidP="00507038">
            <w:pPr>
              <w:tabs>
                <w:tab w:val="center" w:pos="4677"/>
                <w:tab w:val="right" w:pos="9355"/>
              </w:tabs>
              <w:ind w:right="282"/>
              <w:rPr>
                <w:lang w:val="uk-UA"/>
              </w:rPr>
            </w:pPr>
            <w:r>
              <w:rPr>
                <w:lang w:val="uk-UA"/>
              </w:rPr>
              <w:t>та зв’язків з громадськістю</w:t>
            </w:r>
          </w:p>
        </w:tc>
        <w:tc>
          <w:tcPr>
            <w:tcW w:w="1560" w:type="dxa"/>
            <w:tcBorders>
              <w:bottom w:val="single" w:sz="4" w:space="0" w:color="auto"/>
            </w:tcBorders>
            <w:shd w:val="clear" w:color="auto" w:fill="auto"/>
          </w:tcPr>
          <w:p w:rsidR="00A40990" w:rsidRDefault="00A40990" w:rsidP="0095466C">
            <w:pPr>
              <w:tabs>
                <w:tab w:val="center" w:pos="4677"/>
                <w:tab w:val="right" w:pos="9355"/>
              </w:tabs>
              <w:ind w:right="282"/>
              <w:jc w:val="center"/>
              <w:rPr>
                <w:lang w:val="uk-UA"/>
              </w:rPr>
            </w:pPr>
          </w:p>
          <w:p w:rsidR="00A40990" w:rsidRDefault="00A40990" w:rsidP="0095466C">
            <w:pPr>
              <w:tabs>
                <w:tab w:val="center" w:pos="4677"/>
                <w:tab w:val="right" w:pos="9355"/>
              </w:tabs>
              <w:ind w:right="282"/>
              <w:jc w:val="center"/>
              <w:rPr>
                <w:lang w:val="uk-UA"/>
              </w:rPr>
            </w:pPr>
          </w:p>
          <w:p w:rsidR="00A40990" w:rsidRPr="00CF5F93" w:rsidRDefault="00A40990" w:rsidP="0095466C">
            <w:pPr>
              <w:tabs>
                <w:tab w:val="center" w:pos="4677"/>
                <w:tab w:val="right" w:pos="9355"/>
              </w:tabs>
              <w:ind w:right="282"/>
              <w:jc w:val="center"/>
              <w:rPr>
                <w:lang w:val="uk-UA"/>
              </w:rPr>
            </w:pPr>
            <w:r w:rsidRPr="00CF5F93">
              <w:rPr>
                <w:lang w:val="uk-UA"/>
              </w:rPr>
              <w:t>(підпис)</w:t>
            </w:r>
          </w:p>
        </w:tc>
        <w:tc>
          <w:tcPr>
            <w:tcW w:w="3591" w:type="dxa"/>
            <w:shd w:val="clear" w:color="auto" w:fill="auto"/>
          </w:tcPr>
          <w:p w:rsidR="00A40990" w:rsidRDefault="00A40990" w:rsidP="00507038">
            <w:pPr>
              <w:tabs>
                <w:tab w:val="center" w:pos="4677"/>
                <w:tab w:val="right" w:pos="9355"/>
              </w:tabs>
              <w:ind w:right="282"/>
              <w:rPr>
                <w:lang w:val="uk-UA"/>
              </w:rPr>
            </w:pPr>
            <w:r>
              <w:rPr>
                <w:lang w:val="uk-UA"/>
              </w:rPr>
              <w:t xml:space="preserve">Власне імя і </w:t>
            </w:r>
            <w:r w:rsidR="00D3722F">
              <w:rPr>
                <w:lang w:val="uk-UA"/>
              </w:rPr>
              <w:t>ПРІЗВИЩЕ</w:t>
            </w:r>
          </w:p>
          <w:p w:rsidR="00A40990" w:rsidRPr="00CF5F93" w:rsidRDefault="00A40990" w:rsidP="00A40990">
            <w:pPr>
              <w:tabs>
                <w:tab w:val="left" w:pos="6930"/>
              </w:tabs>
              <w:overflowPunct w:val="0"/>
              <w:autoSpaceDE w:val="0"/>
              <w:autoSpaceDN w:val="0"/>
              <w:adjustRightInd w:val="0"/>
              <w:spacing w:line="200" w:lineRule="exact"/>
              <w:rPr>
                <w:szCs w:val="20"/>
                <w:lang w:val="uk-UA"/>
              </w:rPr>
            </w:pPr>
            <w:r>
              <w:rPr>
                <w:color w:val="333333"/>
                <w:lang w:val="uk-UA"/>
              </w:rPr>
              <w:t>(дата)</w:t>
            </w:r>
          </w:p>
          <w:p w:rsidR="00A40990" w:rsidRPr="00CF5F93" w:rsidRDefault="00A40990" w:rsidP="00507038">
            <w:pPr>
              <w:tabs>
                <w:tab w:val="center" w:pos="4677"/>
                <w:tab w:val="right" w:pos="9355"/>
              </w:tabs>
              <w:ind w:right="282"/>
              <w:rPr>
                <w:lang w:val="uk-UA"/>
              </w:rPr>
            </w:pPr>
          </w:p>
        </w:tc>
      </w:tr>
      <w:tr w:rsidR="00A40990" w:rsidRPr="00CF5F93" w:rsidTr="00A40990">
        <w:tc>
          <w:tcPr>
            <w:tcW w:w="3969" w:type="dxa"/>
            <w:shd w:val="clear" w:color="auto" w:fill="auto"/>
          </w:tcPr>
          <w:p w:rsidR="00A40990" w:rsidRPr="00CF5F93" w:rsidRDefault="00A40990" w:rsidP="00507038">
            <w:pPr>
              <w:tabs>
                <w:tab w:val="center" w:pos="4677"/>
                <w:tab w:val="right" w:pos="9355"/>
              </w:tabs>
              <w:ind w:right="282"/>
              <w:rPr>
                <w:lang w:val="uk-UA"/>
              </w:rPr>
            </w:pPr>
          </w:p>
        </w:tc>
        <w:tc>
          <w:tcPr>
            <w:tcW w:w="1560" w:type="dxa"/>
            <w:tcBorders>
              <w:top w:val="single" w:sz="4" w:space="0" w:color="auto"/>
            </w:tcBorders>
            <w:shd w:val="clear" w:color="auto" w:fill="auto"/>
          </w:tcPr>
          <w:p w:rsidR="00A40990" w:rsidRPr="00CF5F93" w:rsidRDefault="00A40990" w:rsidP="0095466C">
            <w:pPr>
              <w:tabs>
                <w:tab w:val="center" w:pos="4677"/>
                <w:tab w:val="right" w:pos="9355"/>
              </w:tabs>
              <w:ind w:right="282"/>
              <w:jc w:val="center"/>
              <w:rPr>
                <w:lang w:val="uk-UA"/>
              </w:rPr>
            </w:pPr>
          </w:p>
        </w:tc>
        <w:tc>
          <w:tcPr>
            <w:tcW w:w="3591" w:type="dxa"/>
            <w:shd w:val="clear" w:color="auto" w:fill="auto"/>
          </w:tcPr>
          <w:p w:rsidR="00A40990" w:rsidRPr="00CF5F93" w:rsidRDefault="00A40990" w:rsidP="00507038">
            <w:pPr>
              <w:tabs>
                <w:tab w:val="center" w:pos="4677"/>
                <w:tab w:val="right" w:pos="9355"/>
              </w:tabs>
              <w:ind w:right="282"/>
              <w:jc w:val="center"/>
              <w:rPr>
                <w:lang w:val="uk-UA"/>
              </w:rPr>
            </w:pPr>
          </w:p>
        </w:tc>
      </w:tr>
      <w:tr w:rsidR="00A40990" w:rsidRPr="00CF5F93" w:rsidTr="00A40990">
        <w:tc>
          <w:tcPr>
            <w:tcW w:w="3969" w:type="dxa"/>
            <w:shd w:val="clear" w:color="auto" w:fill="auto"/>
          </w:tcPr>
          <w:p w:rsidR="00A40990" w:rsidRPr="00CF5F93" w:rsidRDefault="00E17BC7" w:rsidP="00507038">
            <w:pPr>
              <w:tabs>
                <w:tab w:val="center" w:pos="4677"/>
                <w:tab w:val="right" w:pos="9355"/>
              </w:tabs>
              <w:ind w:right="282"/>
              <w:rPr>
                <w:lang w:val="uk-UA"/>
              </w:rPr>
            </w:pPr>
            <w:r>
              <w:rPr>
                <w:color w:val="333333"/>
                <w:lang w:val="uk-UA"/>
              </w:rPr>
              <w:t>П</w:t>
            </w:r>
            <w:r w:rsidR="00A40990">
              <w:rPr>
                <w:color w:val="333333"/>
                <w:lang w:val="uk-UA"/>
              </w:rPr>
              <w:t>редставник</w:t>
            </w:r>
            <w:r w:rsidR="00A40990" w:rsidRPr="0009062D">
              <w:rPr>
                <w:color w:val="333333"/>
                <w:lang w:val="uk-UA"/>
              </w:rPr>
              <w:t xml:space="preserve"> (юрисконсульт, адвокат) суб’єкта надання юридичних послуг</w:t>
            </w:r>
          </w:p>
        </w:tc>
        <w:tc>
          <w:tcPr>
            <w:tcW w:w="1560" w:type="dxa"/>
            <w:tcBorders>
              <w:bottom w:val="single" w:sz="4" w:space="0" w:color="auto"/>
            </w:tcBorders>
            <w:shd w:val="clear" w:color="auto" w:fill="auto"/>
          </w:tcPr>
          <w:p w:rsidR="00A40990" w:rsidRDefault="00A40990" w:rsidP="0095466C">
            <w:pPr>
              <w:tabs>
                <w:tab w:val="center" w:pos="4677"/>
                <w:tab w:val="right" w:pos="9355"/>
              </w:tabs>
              <w:ind w:right="282"/>
              <w:jc w:val="center"/>
              <w:rPr>
                <w:lang w:val="uk-UA"/>
              </w:rPr>
            </w:pPr>
          </w:p>
          <w:p w:rsidR="00A40990" w:rsidRDefault="00A40990" w:rsidP="0095466C">
            <w:pPr>
              <w:tabs>
                <w:tab w:val="center" w:pos="4677"/>
                <w:tab w:val="right" w:pos="9355"/>
              </w:tabs>
              <w:ind w:right="282"/>
              <w:jc w:val="center"/>
              <w:rPr>
                <w:lang w:val="uk-UA"/>
              </w:rPr>
            </w:pPr>
          </w:p>
          <w:p w:rsidR="00A40990" w:rsidRPr="00CF5F93" w:rsidRDefault="00A40990" w:rsidP="0095466C">
            <w:pPr>
              <w:tabs>
                <w:tab w:val="center" w:pos="4677"/>
                <w:tab w:val="right" w:pos="9355"/>
              </w:tabs>
              <w:ind w:right="282"/>
              <w:jc w:val="center"/>
              <w:rPr>
                <w:lang w:val="uk-UA"/>
              </w:rPr>
            </w:pPr>
            <w:r w:rsidRPr="00CF5F93">
              <w:rPr>
                <w:lang w:val="uk-UA"/>
              </w:rPr>
              <w:t>(підпис)</w:t>
            </w:r>
          </w:p>
        </w:tc>
        <w:tc>
          <w:tcPr>
            <w:tcW w:w="3591" w:type="dxa"/>
            <w:shd w:val="clear" w:color="auto" w:fill="auto"/>
          </w:tcPr>
          <w:p w:rsidR="00A40990" w:rsidRDefault="00A40990" w:rsidP="00507038">
            <w:pPr>
              <w:tabs>
                <w:tab w:val="center" w:pos="4677"/>
                <w:tab w:val="right" w:pos="9355"/>
              </w:tabs>
              <w:ind w:right="282"/>
              <w:rPr>
                <w:lang w:val="uk-UA"/>
              </w:rPr>
            </w:pPr>
            <w:r>
              <w:rPr>
                <w:lang w:val="uk-UA"/>
              </w:rPr>
              <w:t>Власне імя і</w:t>
            </w:r>
            <w:r w:rsidRPr="00CF5F93">
              <w:rPr>
                <w:lang w:val="uk-UA"/>
              </w:rPr>
              <w:t xml:space="preserve"> </w:t>
            </w:r>
            <w:r w:rsidR="00D3722F">
              <w:rPr>
                <w:lang w:val="uk-UA"/>
              </w:rPr>
              <w:t>ПРІЗВИЩЕ</w:t>
            </w:r>
          </w:p>
          <w:p w:rsidR="00A40990" w:rsidRPr="00CF5F93" w:rsidRDefault="00A40990" w:rsidP="00A40990">
            <w:pPr>
              <w:tabs>
                <w:tab w:val="left" w:pos="6930"/>
              </w:tabs>
              <w:overflowPunct w:val="0"/>
              <w:autoSpaceDE w:val="0"/>
              <w:autoSpaceDN w:val="0"/>
              <w:adjustRightInd w:val="0"/>
              <w:spacing w:line="200" w:lineRule="exact"/>
              <w:rPr>
                <w:szCs w:val="20"/>
                <w:lang w:val="uk-UA"/>
              </w:rPr>
            </w:pPr>
            <w:r>
              <w:rPr>
                <w:color w:val="333333"/>
                <w:lang w:val="uk-UA"/>
              </w:rPr>
              <w:t>(дата)</w:t>
            </w:r>
          </w:p>
          <w:p w:rsidR="00A40990" w:rsidRPr="00CF5F93" w:rsidRDefault="00A40990" w:rsidP="00507038">
            <w:pPr>
              <w:tabs>
                <w:tab w:val="center" w:pos="4677"/>
                <w:tab w:val="right" w:pos="9355"/>
              </w:tabs>
              <w:ind w:right="282"/>
              <w:rPr>
                <w:lang w:val="uk-UA"/>
              </w:rPr>
            </w:pPr>
          </w:p>
        </w:tc>
      </w:tr>
      <w:tr w:rsidR="00A40990" w:rsidRPr="00CF5F93" w:rsidTr="00A40990">
        <w:tc>
          <w:tcPr>
            <w:tcW w:w="3969" w:type="dxa"/>
            <w:shd w:val="clear" w:color="auto" w:fill="auto"/>
          </w:tcPr>
          <w:p w:rsidR="00A40990" w:rsidRPr="00CF5F93" w:rsidRDefault="00A40990" w:rsidP="00507038">
            <w:pPr>
              <w:tabs>
                <w:tab w:val="center" w:pos="4677"/>
                <w:tab w:val="right" w:pos="9355"/>
              </w:tabs>
              <w:ind w:right="282"/>
              <w:rPr>
                <w:lang w:val="uk-UA"/>
              </w:rPr>
            </w:pPr>
          </w:p>
        </w:tc>
        <w:tc>
          <w:tcPr>
            <w:tcW w:w="1560" w:type="dxa"/>
            <w:tcBorders>
              <w:top w:val="single" w:sz="4" w:space="0" w:color="auto"/>
            </w:tcBorders>
            <w:shd w:val="clear" w:color="auto" w:fill="auto"/>
          </w:tcPr>
          <w:p w:rsidR="00A40990" w:rsidRPr="00CF5F93" w:rsidRDefault="00A40990" w:rsidP="0095466C">
            <w:pPr>
              <w:tabs>
                <w:tab w:val="center" w:pos="4677"/>
                <w:tab w:val="right" w:pos="9355"/>
              </w:tabs>
              <w:ind w:right="282"/>
              <w:jc w:val="center"/>
              <w:rPr>
                <w:lang w:val="uk-UA"/>
              </w:rPr>
            </w:pPr>
          </w:p>
        </w:tc>
        <w:tc>
          <w:tcPr>
            <w:tcW w:w="3591" w:type="dxa"/>
            <w:shd w:val="clear" w:color="auto" w:fill="auto"/>
          </w:tcPr>
          <w:p w:rsidR="00A40990" w:rsidRDefault="00A40990" w:rsidP="00507038">
            <w:pPr>
              <w:tabs>
                <w:tab w:val="center" w:pos="4677"/>
                <w:tab w:val="right" w:pos="9355"/>
              </w:tabs>
              <w:ind w:right="282"/>
              <w:jc w:val="center"/>
              <w:rPr>
                <w:lang w:val="uk-UA"/>
              </w:rPr>
            </w:pPr>
          </w:p>
          <w:p w:rsidR="00A40990" w:rsidRPr="00CF5F93" w:rsidRDefault="00A40990" w:rsidP="00507038">
            <w:pPr>
              <w:tabs>
                <w:tab w:val="center" w:pos="4677"/>
                <w:tab w:val="right" w:pos="9355"/>
              </w:tabs>
              <w:ind w:right="282"/>
              <w:jc w:val="center"/>
              <w:rPr>
                <w:lang w:val="uk-UA"/>
              </w:rPr>
            </w:pPr>
          </w:p>
        </w:tc>
      </w:tr>
      <w:tr w:rsidR="00A40990" w:rsidRPr="000661B8" w:rsidTr="00A40990">
        <w:tc>
          <w:tcPr>
            <w:tcW w:w="3969" w:type="dxa"/>
            <w:shd w:val="clear" w:color="auto" w:fill="auto"/>
          </w:tcPr>
          <w:p w:rsidR="00A40990" w:rsidRPr="00CF5F93" w:rsidRDefault="00A40990" w:rsidP="00507038">
            <w:pPr>
              <w:tabs>
                <w:tab w:val="center" w:pos="4677"/>
                <w:tab w:val="right" w:pos="9355"/>
              </w:tabs>
              <w:ind w:right="282"/>
              <w:rPr>
                <w:lang w:val="uk-UA"/>
              </w:rPr>
            </w:pPr>
            <w:r w:rsidRPr="00CF5F93">
              <w:rPr>
                <w:lang w:val="uk-UA"/>
              </w:rPr>
              <w:t xml:space="preserve">Начальник </w:t>
            </w:r>
            <w:r>
              <w:rPr>
                <w:lang w:val="uk-UA"/>
              </w:rPr>
              <w:t xml:space="preserve"> загального відділу</w:t>
            </w:r>
          </w:p>
        </w:tc>
        <w:tc>
          <w:tcPr>
            <w:tcW w:w="1560" w:type="dxa"/>
            <w:tcBorders>
              <w:bottom w:val="single" w:sz="4" w:space="0" w:color="auto"/>
            </w:tcBorders>
            <w:shd w:val="clear" w:color="auto" w:fill="auto"/>
          </w:tcPr>
          <w:p w:rsidR="00A40990" w:rsidRPr="00CF5F93" w:rsidRDefault="00A40990" w:rsidP="0095466C">
            <w:pPr>
              <w:tabs>
                <w:tab w:val="center" w:pos="4677"/>
                <w:tab w:val="right" w:pos="9355"/>
              </w:tabs>
              <w:ind w:right="282"/>
              <w:jc w:val="center"/>
              <w:rPr>
                <w:lang w:val="uk-UA"/>
              </w:rPr>
            </w:pPr>
            <w:r w:rsidRPr="00CF5F93">
              <w:rPr>
                <w:lang w:val="uk-UA"/>
              </w:rPr>
              <w:t>(підпис)</w:t>
            </w:r>
          </w:p>
        </w:tc>
        <w:tc>
          <w:tcPr>
            <w:tcW w:w="3591" w:type="dxa"/>
            <w:shd w:val="clear" w:color="auto" w:fill="auto"/>
          </w:tcPr>
          <w:p w:rsidR="00A40990" w:rsidRDefault="00A40990" w:rsidP="00E17BC7">
            <w:pPr>
              <w:tabs>
                <w:tab w:val="center" w:pos="4677"/>
                <w:tab w:val="right" w:pos="9355"/>
              </w:tabs>
              <w:ind w:right="282"/>
              <w:rPr>
                <w:lang w:val="uk-UA"/>
              </w:rPr>
            </w:pPr>
            <w:r>
              <w:rPr>
                <w:lang w:val="uk-UA"/>
              </w:rPr>
              <w:t xml:space="preserve">Власне імя і </w:t>
            </w:r>
            <w:r w:rsidR="00D3722F">
              <w:rPr>
                <w:lang w:val="uk-UA"/>
              </w:rPr>
              <w:t>ПРІЗВИЩЕ</w:t>
            </w:r>
          </w:p>
          <w:p w:rsidR="00A40990" w:rsidRPr="00CF5F93" w:rsidRDefault="00A40990" w:rsidP="00A40990">
            <w:pPr>
              <w:tabs>
                <w:tab w:val="left" w:pos="6930"/>
              </w:tabs>
              <w:overflowPunct w:val="0"/>
              <w:autoSpaceDE w:val="0"/>
              <w:autoSpaceDN w:val="0"/>
              <w:adjustRightInd w:val="0"/>
              <w:spacing w:line="200" w:lineRule="exact"/>
              <w:rPr>
                <w:szCs w:val="20"/>
                <w:lang w:val="uk-UA"/>
              </w:rPr>
            </w:pPr>
            <w:r>
              <w:rPr>
                <w:color w:val="333333"/>
                <w:lang w:val="uk-UA"/>
              </w:rPr>
              <w:t>(дата)</w:t>
            </w:r>
          </w:p>
          <w:p w:rsidR="00A40990" w:rsidRPr="00CF5F93" w:rsidRDefault="00A40990" w:rsidP="00507038">
            <w:pPr>
              <w:tabs>
                <w:tab w:val="center" w:pos="4677"/>
                <w:tab w:val="right" w:pos="9355"/>
              </w:tabs>
              <w:ind w:right="282"/>
              <w:jc w:val="center"/>
              <w:rPr>
                <w:lang w:val="uk-UA"/>
              </w:rPr>
            </w:pPr>
          </w:p>
        </w:tc>
      </w:tr>
    </w:tbl>
    <w:p w:rsidR="00A40990" w:rsidRDefault="00A40990" w:rsidP="00A40990">
      <w:pPr>
        <w:ind w:right="282"/>
        <w:jc w:val="both"/>
        <w:rPr>
          <w:sz w:val="20"/>
          <w:lang w:val="uk-UA"/>
        </w:rPr>
      </w:pPr>
    </w:p>
    <w:p w:rsidR="00A40990" w:rsidRDefault="00A40990" w:rsidP="00A40990">
      <w:pPr>
        <w:ind w:right="282"/>
        <w:jc w:val="both"/>
        <w:rPr>
          <w:sz w:val="20"/>
          <w:lang w:val="uk-UA"/>
        </w:rPr>
      </w:pPr>
    </w:p>
    <w:p w:rsidR="00A40990" w:rsidRDefault="00A40990" w:rsidP="00A40990">
      <w:pPr>
        <w:ind w:right="282"/>
        <w:jc w:val="both"/>
        <w:rPr>
          <w:sz w:val="20"/>
          <w:lang w:val="uk-UA"/>
        </w:rPr>
      </w:pPr>
    </w:p>
    <w:p w:rsidR="00A40990" w:rsidRPr="00CF5F93" w:rsidRDefault="00A40990" w:rsidP="00A40990">
      <w:pPr>
        <w:ind w:right="282"/>
        <w:jc w:val="both"/>
        <w:rPr>
          <w:sz w:val="20"/>
          <w:lang w:val="uk-UA"/>
        </w:rPr>
      </w:pPr>
    </w:p>
    <w:p w:rsidR="00A40990" w:rsidRPr="00CF5F93" w:rsidRDefault="00A40990" w:rsidP="00A40990">
      <w:pPr>
        <w:ind w:right="282"/>
        <w:jc w:val="both"/>
        <w:rPr>
          <w:sz w:val="20"/>
          <w:lang w:val="uk-UA"/>
        </w:rPr>
      </w:pPr>
    </w:p>
    <w:p w:rsidR="00A40990" w:rsidRPr="00CF5F93" w:rsidRDefault="00A40990" w:rsidP="00A40990">
      <w:pPr>
        <w:ind w:right="282"/>
        <w:jc w:val="both"/>
        <w:rPr>
          <w:sz w:val="20"/>
          <w:lang w:val="uk-UA"/>
        </w:rPr>
      </w:pPr>
    </w:p>
    <w:tbl>
      <w:tblPr>
        <w:tblW w:w="9209" w:type="dxa"/>
        <w:tblInd w:w="108" w:type="dxa"/>
        <w:tblLayout w:type="fixed"/>
        <w:tblLook w:val="0000" w:firstRow="0" w:lastRow="0" w:firstColumn="0" w:lastColumn="0" w:noHBand="0" w:noVBand="0"/>
      </w:tblPr>
      <w:tblGrid>
        <w:gridCol w:w="1080"/>
        <w:gridCol w:w="2606"/>
        <w:gridCol w:w="274"/>
        <w:gridCol w:w="1002"/>
        <w:gridCol w:w="78"/>
        <w:gridCol w:w="914"/>
        <w:gridCol w:w="78"/>
        <w:gridCol w:w="739"/>
        <w:gridCol w:w="2360"/>
        <w:gridCol w:w="78"/>
      </w:tblGrid>
      <w:tr w:rsidR="00A40990" w:rsidRPr="00CF5F93" w:rsidTr="00507038">
        <w:trPr>
          <w:gridAfter w:val="1"/>
          <w:wAfter w:w="78" w:type="dxa"/>
        </w:trPr>
        <w:tc>
          <w:tcPr>
            <w:tcW w:w="1080" w:type="dxa"/>
          </w:tcPr>
          <w:p w:rsidR="00A40990" w:rsidRPr="00CF5F93" w:rsidRDefault="00A40990" w:rsidP="00507038">
            <w:pPr>
              <w:ind w:right="282"/>
              <w:jc w:val="center"/>
              <w:rPr>
                <w:iCs/>
                <w:sz w:val="20"/>
                <w:lang w:val="uk-UA"/>
              </w:rPr>
            </w:pPr>
            <w:r w:rsidRPr="00CF5F93">
              <w:rPr>
                <w:iCs/>
                <w:sz w:val="20"/>
                <w:lang w:val="uk-UA"/>
              </w:rPr>
              <w:t>№</w:t>
            </w:r>
          </w:p>
          <w:p w:rsidR="00A40990" w:rsidRPr="00CF5F93" w:rsidRDefault="00A40990" w:rsidP="00507038">
            <w:pPr>
              <w:ind w:right="282"/>
              <w:jc w:val="center"/>
              <w:rPr>
                <w:iCs/>
                <w:sz w:val="20"/>
                <w:lang w:val="uk-UA"/>
              </w:rPr>
            </w:pPr>
            <w:r w:rsidRPr="00CF5F93">
              <w:rPr>
                <w:iCs/>
                <w:sz w:val="20"/>
                <w:lang w:val="uk-UA"/>
              </w:rPr>
              <w:t>з/п</w:t>
            </w:r>
          </w:p>
        </w:tc>
        <w:tc>
          <w:tcPr>
            <w:tcW w:w="2606" w:type="dxa"/>
          </w:tcPr>
          <w:p w:rsidR="00A40990" w:rsidRPr="00CF5F93" w:rsidRDefault="00A40990" w:rsidP="00507038">
            <w:pPr>
              <w:ind w:right="282"/>
              <w:jc w:val="center"/>
              <w:rPr>
                <w:iCs/>
                <w:sz w:val="20"/>
                <w:lang w:val="uk-UA"/>
              </w:rPr>
            </w:pPr>
            <w:r w:rsidRPr="00CF5F93">
              <w:rPr>
                <w:iCs/>
                <w:sz w:val="20"/>
                <w:lang w:val="uk-UA"/>
              </w:rPr>
              <w:t>Розсилка</w:t>
            </w:r>
          </w:p>
          <w:p w:rsidR="00A40990" w:rsidRPr="00CF5F93" w:rsidRDefault="00A40990" w:rsidP="00507038">
            <w:pPr>
              <w:ind w:right="282"/>
              <w:jc w:val="center"/>
              <w:rPr>
                <w:iCs/>
                <w:sz w:val="20"/>
                <w:lang w:val="uk-UA"/>
              </w:rPr>
            </w:pPr>
          </w:p>
        </w:tc>
        <w:tc>
          <w:tcPr>
            <w:tcW w:w="1276" w:type="dxa"/>
            <w:gridSpan w:val="2"/>
          </w:tcPr>
          <w:p w:rsidR="00A40990" w:rsidRPr="00CF5F93" w:rsidRDefault="00A40990" w:rsidP="00507038">
            <w:pPr>
              <w:ind w:right="282"/>
              <w:jc w:val="center"/>
              <w:rPr>
                <w:iCs/>
                <w:sz w:val="20"/>
                <w:lang w:val="uk-UA"/>
              </w:rPr>
            </w:pPr>
            <w:r w:rsidRPr="00CF5F93">
              <w:rPr>
                <w:iCs/>
                <w:sz w:val="20"/>
                <w:lang w:val="uk-UA"/>
              </w:rPr>
              <w:t>Примір-ники</w:t>
            </w:r>
          </w:p>
        </w:tc>
        <w:tc>
          <w:tcPr>
            <w:tcW w:w="992" w:type="dxa"/>
            <w:gridSpan w:val="2"/>
          </w:tcPr>
          <w:p w:rsidR="00A40990" w:rsidRPr="00CF5F93" w:rsidRDefault="00A40990" w:rsidP="00507038">
            <w:pPr>
              <w:ind w:right="282"/>
              <w:jc w:val="center"/>
              <w:rPr>
                <w:iCs/>
                <w:sz w:val="20"/>
                <w:lang w:val="uk-UA"/>
              </w:rPr>
            </w:pPr>
            <w:r w:rsidRPr="00CF5F93">
              <w:rPr>
                <w:iCs/>
                <w:sz w:val="20"/>
                <w:lang w:val="uk-UA"/>
              </w:rPr>
              <w:t>До-</w:t>
            </w:r>
          </w:p>
          <w:p w:rsidR="00A40990" w:rsidRPr="00CF5F93" w:rsidRDefault="00A40990" w:rsidP="00507038">
            <w:pPr>
              <w:ind w:right="282"/>
              <w:jc w:val="center"/>
              <w:rPr>
                <w:iCs/>
                <w:sz w:val="20"/>
                <w:lang w:val="uk-UA"/>
              </w:rPr>
            </w:pPr>
            <w:r w:rsidRPr="00CF5F93">
              <w:rPr>
                <w:iCs/>
                <w:sz w:val="20"/>
                <w:lang w:val="uk-UA"/>
              </w:rPr>
              <w:t>датки</w:t>
            </w:r>
          </w:p>
        </w:tc>
        <w:tc>
          <w:tcPr>
            <w:tcW w:w="3177" w:type="dxa"/>
            <w:gridSpan w:val="3"/>
          </w:tcPr>
          <w:p w:rsidR="00A40990" w:rsidRPr="00CF5F93" w:rsidRDefault="00A40990" w:rsidP="00507038">
            <w:pPr>
              <w:ind w:right="282"/>
              <w:jc w:val="center"/>
              <w:rPr>
                <w:iCs/>
                <w:sz w:val="20"/>
                <w:lang w:val="uk-UA"/>
              </w:rPr>
            </w:pPr>
            <w:r w:rsidRPr="00CF5F93">
              <w:rPr>
                <w:iCs/>
                <w:sz w:val="20"/>
                <w:lang w:val="uk-UA"/>
              </w:rPr>
              <w:t>Назва додатків</w:t>
            </w:r>
          </w:p>
        </w:tc>
      </w:tr>
      <w:tr w:rsidR="00A40990" w:rsidRPr="00CF5F93" w:rsidTr="00507038">
        <w:tc>
          <w:tcPr>
            <w:tcW w:w="1080" w:type="dxa"/>
          </w:tcPr>
          <w:p w:rsidR="00A40990" w:rsidRPr="00CF5F93" w:rsidRDefault="00A40990" w:rsidP="00A40990">
            <w:pPr>
              <w:numPr>
                <w:ilvl w:val="0"/>
                <w:numId w:val="29"/>
              </w:numPr>
              <w:autoSpaceDE w:val="0"/>
              <w:autoSpaceDN w:val="0"/>
              <w:adjustRightInd w:val="0"/>
              <w:ind w:right="282"/>
              <w:jc w:val="both"/>
              <w:rPr>
                <w:sz w:val="20"/>
                <w:lang w:val="uk-UA"/>
              </w:rPr>
            </w:pPr>
          </w:p>
        </w:tc>
        <w:tc>
          <w:tcPr>
            <w:tcW w:w="2880" w:type="dxa"/>
            <w:gridSpan w:val="2"/>
          </w:tcPr>
          <w:p w:rsidR="00A40990" w:rsidRPr="00CF5F93" w:rsidRDefault="00A40990" w:rsidP="00507038">
            <w:pPr>
              <w:ind w:right="282"/>
              <w:jc w:val="both"/>
              <w:rPr>
                <w:sz w:val="20"/>
                <w:lang w:val="uk-UA"/>
              </w:rPr>
            </w:pPr>
          </w:p>
        </w:tc>
        <w:tc>
          <w:tcPr>
            <w:tcW w:w="1080" w:type="dxa"/>
            <w:gridSpan w:val="2"/>
          </w:tcPr>
          <w:p w:rsidR="00A40990" w:rsidRPr="00CF5F93" w:rsidRDefault="00A40990" w:rsidP="00507038">
            <w:pPr>
              <w:ind w:right="282"/>
              <w:jc w:val="both"/>
              <w:rPr>
                <w:sz w:val="20"/>
                <w:lang w:val="uk-UA"/>
              </w:rPr>
            </w:pPr>
          </w:p>
        </w:tc>
        <w:tc>
          <w:tcPr>
            <w:tcW w:w="992" w:type="dxa"/>
            <w:gridSpan w:val="2"/>
          </w:tcPr>
          <w:p w:rsidR="00A40990" w:rsidRPr="00CF5F93" w:rsidRDefault="00A40990" w:rsidP="00507038">
            <w:pPr>
              <w:ind w:right="282"/>
              <w:jc w:val="both"/>
              <w:rPr>
                <w:sz w:val="20"/>
                <w:lang w:val="uk-UA"/>
              </w:rPr>
            </w:pPr>
          </w:p>
        </w:tc>
        <w:tc>
          <w:tcPr>
            <w:tcW w:w="739" w:type="dxa"/>
          </w:tcPr>
          <w:p w:rsidR="00A40990" w:rsidRPr="00CF5F93" w:rsidRDefault="00A40990" w:rsidP="00507038">
            <w:pPr>
              <w:ind w:right="282"/>
              <w:jc w:val="both"/>
              <w:rPr>
                <w:sz w:val="20"/>
                <w:lang w:val="uk-UA"/>
              </w:rPr>
            </w:pPr>
          </w:p>
        </w:tc>
        <w:tc>
          <w:tcPr>
            <w:tcW w:w="2438" w:type="dxa"/>
            <w:gridSpan w:val="2"/>
            <w:vMerge w:val="restart"/>
          </w:tcPr>
          <w:p w:rsidR="00A40990" w:rsidRPr="00CF5F93" w:rsidRDefault="00A40990" w:rsidP="00507038">
            <w:pPr>
              <w:ind w:right="282"/>
              <w:jc w:val="both"/>
              <w:rPr>
                <w:sz w:val="20"/>
                <w:lang w:val="uk-UA"/>
              </w:rPr>
            </w:pPr>
          </w:p>
        </w:tc>
      </w:tr>
      <w:tr w:rsidR="00A40990" w:rsidRPr="00CF5F93" w:rsidTr="00507038">
        <w:tc>
          <w:tcPr>
            <w:tcW w:w="1080" w:type="dxa"/>
          </w:tcPr>
          <w:p w:rsidR="00A40990" w:rsidRPr="00CF5F93" w:rsidRDefault="00A40990" w:rsidP="00A40990">
            <w:pPr>
              <w:numPr>
                <w:ilvl w:val="0"/>
                <w:numId w:val="29"/>
              </w:numPr>
              <w:autoSpaceDE w:val="0"/>
              <w:autoSpaceDN w:val="0"/>
              <w:adjustRightInd w:val="0"/>
              <w:ind w:right="282"/>
              <w:jc w:val="both"/>
              <w:rPr>
                <w:sz w:val="20"/>
                <w:lang w:val="uk-UA"/>
              </w:rPr>
            </w:pPr>
          </w:p>
        </w:tc>
        <w:tc>
          <w:tcPr>
            <w:tcW w:w="2880" w:type="dxa"/>
            <w:gridSpan w:val="2"/>
          </w:tcPr>
          <w:p w:rsidR="00A40990" w:rsidRPr="00CF5F93" w:rsidRDefault="00A40990" w:rsidP="00507038">
            <w:pPr>
              <w:ind w:right="282"/>
              <w:jc w:val="both"/>
              <w:rPr>
                <w:sz w:val="20"/>
                <w:lang w:val="uk-UA"/>
              </w:rPr>
            </w:pPr>
          </w:p>
        </w:tc>
        <w:tc>
          <w:tcPr>
            <w:tcW w:w="1080" w:type="dxa"/>
            <w:gridSpan w:val="2"/>
          </w:tcPr>
          <w:p w:rsidR="00A40990" w:rsidRPr="00CF5F93" w:rsidRDefault="00A40990" w:rsidP="00507038">
            <w:pPr>
              <w:ind w:right="282"/>
              <w:jc w:val="both"/>
              <w:rPr>
                <w:sz w:val="20"/>
                <w:lang w:val="uk-UA"/>
              </w:rPr>
            </w:pPr>
          </w:p>
        </w:tc>
        <w:tc>
          <w:tcPr>
            <w:tcW w:w="992" w:type="dxa"/>
            <w:gridSpan w:val="2"/>
          </w:tcPr>
          <w:p w:rsidR="00A40990" w:rsidRPr="00CF5F93" w:rsidRDefault="00A40990" w:rsidP="00507038">
            <w:pPr>
              <w:ind w:right="282"/>
              <w:jc w:val="both"/>
              <w:rPr>
                <w:sz w:val="20"/>
                <w:lang w:val="uk-UA"/>
              </w:rPr>
            </w:pPr>
          </w:p>
        </w:tc>
        <w:tc>
          <w:tcPr>
            <w:tcW w:w="739" w:type="dxa"/>
          </w:tcPr>
          <w:p w:rsidR="00A40990" w:rsidRPr="00CF5F93" w:rsidRDefault="00A40990" w:rsidP="00507038">
            <w:pPr>
              <w:ind w:right="282"/>
              <w:jc w:val="both"/>
              <w:rPr>
                <w:sz w:val="20"/>
                <w:lang w:val="uk-UA"/>
              </w:rPr>
            </w:pPr>
          </w:p>
        </w:tc>
        <w:tc>
          <w:tcPr>
            <w:tcW w:w="2438" w:type="dxa"/>
            <w:gridSpan w:val="2"/>
            <w:vMerge/>
          </w:tcPr>
          <w:p w:rsidR="00A40990" w:rsidRPr="00CF5F93" w:rsidRDefault="00A40990" w:rsidP="00507038">
            <w:pPr>
              <w:ind w:right="282"/>
              <w:jc w:val="both"/>
              <w:rPr>
                <w:sz w:val="20"/>
                <w:lang w:val="uk-UA"/>
              </w:rPr>
            </w:pPr>
          </w:p>
        </w:tc>
      </w:tr>
      <w:tr w:rsidR="00A40990" w:rsidRPr="00CF5F93" w:rsidTr="00507038">
        <w:tc>
          <w:tcPr>
            <w:tcW w:w="1080" w:type="dxa"/>
          </w:tcPr>
          <w:p w:rsidR="00A40990" w:rsidRPr="00CF5F93" w:rsidRDefault="00A40990" w:rsidP="00A40990">
            <w:pPr>
              <w:numPr>
                <w:ilvl w:val="0"/>
                <w:numId w:val="29"/>
              </w:numPr>
              <w:autoSpaceDE w:val="0"/>
              <w:autoSpaceDN w:val="0"/>
              <w:adjustRightInd w:val="0"/>
              <w:ind w:right="282"/>
              <w:jc w:val="both"/>
              <w:rPr>
                <w:sz w:val="20"/>
                <w:lang w:val="uk-UA"/>
              </w:rPr>
            </w:pPr>
          </w:p>
        </w:tc>
        <w:tc>
          <w:tcPr>
            <w:tcW w:w="2880" w:type="dxa"/>
            <w:gridSpan w:val="2"/>
          </w:tcPr>
          <w:p w:rsidR="00A40990" w:rsidRPr="00CF5F93" w:rsidRDefault="00A40990" w:rsidP="00507038">
            <w:pPr>
              <w:ind w:right="282"/>
              <w:jc w:val="both"/>
              <w:rPr>
                <w:sz w:val="20"/>
                <w:lang w:val="uk-UA"/>
              </w:rPr>
            </w:pPr>
          </w:p>
        </w:tc>
        <w:tc>
          <w:tcPr>
            <w:tcW w:w="1080" w:type="dxa"/>
            <w:gridSpan w:val="2"/>
          </w:tcPr>
          <w:p w:rsidR="00A40990" w:rsidRPr="00CF5F93" w:rsidRDefault="00A40990" w:rsidP="00507038">
            <w:pPr>
              <w:ind w:right="282"/>
              <w:jc w:val="both"/>
              <w:rPr>
                <w:sz w:val="20"/>
                <w:lang w:val="uk-UA"/>
              </w:rPr>
            </w:pPr>
          </w:p>
        </w:tc>
        <w:tc>
          <w:tcPr>
            <w:tcW w:w="992" w:type="dxa"/>
            <w:gridSpan w:val="2"/>
          </w:tcPr>
          <w:p w:rsidR="00A40990" w:rsidRPr="00CF5F93" w:rsidRDefault="00A40990" w:rsidP="00507038">
            <w:pPr>
              <w:ind w:right="282"/>
              <w:jc w:val="both"/>
              <w:rPr>
                <w:sz w:val="20"/>
                <w:lang w:val="uk-UA"/>
              </w:rPr>
            </w:pPr>
          </w:p>
        </w:tc>
        <w:tc>
          <w:tcPr>
            <w:tcW w:w="739" w:type="dxa"/>
          </w:tcPr>
          <w:p w:rsidR="00A40990" w:rsidRPr="00CF5F93" w:rsidRDefault="00A40990" w:rsidP="00507038">
            <w:pPr>
              <w:ind w:right="282"/>
              <w:jc w:val="both"/>
              <w:rPr>
                <w:sz w:val="20"/>
                <w:lang w:val="uk-UA"/>
              </w:rPr>
            </w:pPr>
          </w:p>
        </w:tc>
        <w:tc>
          <w:tcPr>
            <w:tcW w:w="2438" w:type="dxa"/>
            <w:gridSpan w:val="2"/>
            <w:vMerge/>
          </w:tcPr>
          <w:p w:rsidR="00A40990" w:rsidRPr="00CF5F93" w:rsidRDefault="00A40990" w:rsidP="00507038">
            <w:pPr>
              <w:ind w:right="282"/>
              <w:jc w:val="both"/>
              <w:rPr>
                <w:sz w:val="20"/>
                <w:lang w:val="uk-UA"/>
              </w:rPr>
            </w:pPr>
          </w:p>
        </w:tc>
      </w:tr>
      <w:tr w:rsidR="00A40990" w:rsidRPr="00CF5F93" w:rsidTr="00507038">
        <w:tc>
          <w:tcPr>
            <w:tcW w:w="1080" w:type="dxa"/>
          </w:tcPr>
          <w:p w:rsidR="00A40990" w:rsidRPr="00CF5F93" w:rsidRDefault="00A40990" w:rsidP="00A40990">
            <w:pPr>
              <w:numPr>
                <w:ilvl w:val="0"/>
                <w:numId w:val="29"/>
              </w:numPr>
              <w:autoSpaceDE w:val="0"/>
              <w:autoSpaceDN w:val="0"/>
              <w:adjustRightInd w:val="0"/>
              <w:ind w:right="282"/>
              <w:jc w:val="both"/>
              <w:rPr>
                <w:sz w:val="20"/>
                <w:lang w:val="uk-UA"/>
              </w:rPr>
            </w:pPr>
          </w:p>
        </w:tc>
        <w:tc>
          <w:tcPr>
            <w:tcW w:w="2880" w:type="dxa"/>
            <w:gridSpan w:val="2"/>
          </w:tcPr>
          <w:p w:rsidR="00A40990" w:rsidRPr="00CF5F93" w:rsidRDefault="00A40990" w:rsidP="00507038">
            <w:pPr>
              <w:ind w:right="282"/>
              <w:jc w:val="both"/>
              <w:rPr>
                <w:sz w:val="20"/>
                <w:lang w:val="uk-UA"/>
              </w:rPr>
            </w:pPr>
          </w:p>
        </w:tc>
        <w:tc>
          <w:tcPr>
            <w:tcW w:w="1080" w:type="dxa"/>
            <w:gridSpan w:val="2"/>
          </w:tcPr>
          <w:p w:rsidR="00A40990" w:rsidRPr="00CF5F93" w:rsidRDefault="00A40990" w:rsidP="00507038">
            <w:pPr>
              <w:ind w:right="282"/>
              <w:jc w:val="both"/>
              <w:rPr>
                <w:sz w:val="20"/>
                <w:lang w:val="uk-UA"/>
              </w:rPr>
            </w:pPr>
          </w:p>
        </w:tc>
        <w:tc>
          <w:tcPr>
            <w:tcW w:w="992" w:type="dxa"/>
            <w:gridSpan w:val="2"/>
          </w:tcPr>
          <w:p w:rsidR="00A40990" w:rsidRPr="00CF5F93" w:rsidRDefault="00A40990" w:rsidP="00507038">
            <w:pPr>
              <w:ind w:right="282"/>
              <w:jc w:val="both"/>
              <w:rPr>
                <w:sz w:val="20"/>
                <w:lang w:val="uk-UA"/>
              </w:rPr>
            </w:pPr>
          </w:p>
        </w:tc>
        <w:tc>
          <w:tcPr>
            <w:tcW w:w="739" w:type="dxa"/>
          </w:tcPr>
          <w:p w:rsidR="00A40990" w:rsidRPr="00CF5F93" w:rsidRDefault="00A40990" w:rsidP="00507038">
            <w:pPr>
              <w:ind w:right="282"/>
              <w:jc w:val="both"/>
              <w:rPr>
                <w:sz w:val="20"/>
                <w:lang w:val="uk-UA"/>
              </w:rPr>
            </w:pPr>
          </w:p>
        </w:tc>
        <w:tc>
          <w:tcPr>
            <w:tcW w:w="2438" w:type="dxa"/>
            <w:gridSpan w:val="2"/>
            <w:vMerge/>
          </w:tcPr>
          <w:p w:rsidR="00A40990" w:rsidRPr="00CF5F93" w:rsidRDefault="00A40990" w:rsidP="00507038">
            <w:pPr>
              <w:ind w:right="282"/>
              <w:jc w:val="both"/>
              <w:rPr>
                <w:sz w:val="20"/>
                <w:lang w:val="uk-UA"/>
              </w:rPr>
            </w:pPr>
          </w:p>
        </w:tc>
      </w:tr>
      <w:tr w:rsidR="00A40990" w:rsidRPr="00CF5F93" w:rsidTr="00507038">
        <w:tc>
          <w:tcPr>
            <w:tcW w:w="1080" w:type="dxa"/>
          </w:tcPr>
          <w:p w:rsidR="00A40990" w:rsidRPr="00CF5F93" w:rsidRDefault="00A40990" w:rsidP="00A40990">
            <w:pPr>
              <w:numPr>
                <w:ilvl w:val="0"/>
                <w:numId w:val="29"/>
              </w:numPr>
              <w:autoSpaceDE w:val="0"/>
              <w:autoSpaceDN w:val="0"/>
              <w:adjustRightInd w:val="0"/>
              <w:ind w:right="282"/>
              <w:jc w:val="both"/>
              <w:rPr>
                <w:sz w:val="20"/>
                <w:lang w:val="uk-UA"/>
              </w:rPr>
            </w:pPr>
          </w:p>
        </w:tc>
        <w:tc>
          <w:tcPr>
            <w:tcW w:w="2880" w:type="dxa"/>
            <w:gridSpan w:val="2"/>
          </w:tcPr>
          <w:p w:rsidR="00A40990" w:rsidRPr="00CF5F93" w:rsidRDefault="00A40990" w:rsidP="00507038">
            <w:pPr>
              <w:ind w:right="282"/>
              <w:jc w:val="both"/>
              <w:rPr>
                <w:sz w:val="20"/>
                <w:lang w:val="uk-UA"/>
              </w:rPr>
            </w:pPr>
          </w:p>
        </w:tc>
        <w:tc>
          <w:tcPr>
            <w:tcW w:w="1080" w:type="dxa"/>
            <w:gridSpan w:val="2"/>
          </w:tcPr>
          <w:p w:rsidR="00A40990" w:rsidRPr="00CF5F93" w:rsidRDefault="00A40990" w:rsidP="00507038">
            <w:pPr>
              <w:ind w:right="282"/>
              <w:jc w:val="both"/>
              <w:rPr>
                <w:sz w:val="20"/>
                <w:lang w:val="uk-UA"/>
              </w:rPr>
            </w:pPr>
          </w:p>
        </w:tc>
        <w:tc>
          <w:tcPr>
            <w:tcW w:w="992" w:type="dxa"/>
            <w:gridSpan w:val="2"/>
          </w:tcPr>
          <w:p w:rsidR="00A40990" w:rsidRPr="00CF5F93" w:rsidRDefault="00A40990" w:rsidP="00507038">
            <w:pPr>
              <w:ind w:right="282"/>
              <w:jc w:val="both"/>
              <w:rPr>
                <w:sz w:val="20"/>
                <w:lang w:val="uk-UA"/>
              </w:rPr>
            </w:pPr>
          </w:p>
        </w:tc>
        <w:tc>
          <w:tcPr>
            <w:tcW w:w="739" w:type="dxa"/>
          </w:tcPr>
          <w:p w:rsidR="00A40990" w:rsidRPr="00CF5F93" w:rsidRDefault="00A40990" w:rsidP="00507038">
            <w:pPr>
              <w:ind w:right="282"/>
              <w:jc w:val="both"/>
              <w:rPr>
                <w:sz w:val="20"/>
                <w:lang w:val="uk-UA"/>
              </w:rPr>
            </w:pPr>
          </w:p>
        </w:tc>
        <w:tc>
          <w:tcPr>
            <w:tcW w:w="2438" w:type="dxa"/>
            <w:gridSpan w:val="2"/>
            <w:vMerge/>
          </w:tcPr>
          <w:p w:rsidR="00A40990" w:rsidRPr="00CF5F93" w:rsidRDefault="00A40990" w:rsidP="00507038">
            <w:pPr>
              <w:ind w:right="282"/>
              <w:jc w:val="both"/>
              <w:rPr>
                <w:sz w:val="20"/>
                <w:lang w:val="uk-UA"/>
              </w:rPr>
            </w:pPr>
          </w:p>
        </w:tc>
      </w:tr>
      <w:tr w:rsidR="00A40990" w:rsidRPr="00CF5F93" w:rsidTr="00507038">
        <w:tc>
          <w:tcPr>
            <w:tcW w:w="1080" w:type="dxa"/>
          </w:tcPr>
          <w:p w:rsidR="00A40990" w:rsidRPr="00CF5F93" w:rsidRDefault="00A40990" w:rsidP="00A40990">
            <w:pPr>
              <w:numPr>
                <w:ilvl w:val="0"/>
                <w:numId w:val="29"/>
              </w:numPr>
              <w:autoSpaceDE w:val="0"/>
              <w:autoSpaceDN w:val="0"/>
              <w:adjustRightInd w:val="0"/>
              <w:ind w:right="282"/>
              <w:jc w:val="both"/>
              <w:rPr>
                <w:sz w:val="20"/>
                <w:lang w:val="uk-UA"/>
              </w:rPr>
            </w:pPr>
          </w:p>
        </w:tc>
        <w:tc>
          <w:tcPr>
            <w:tcW w:w="2880" w:type="dxa"/>
            <w:gridSpan w:val="2"/>
          </w:tcPr>
          <w:p w:rsidR="00A40990" w:rsidRPr="00CF5F93" w:rsidRDefault="00A40990" w:rsidP="00507038">
            <w:pPr>
              <w:ind w:right="282"/>
              <w:jc w:val="both"/>
              <w:rPr>
                <w:sz w:val="20"/>
                <w:lang w:val="uk-UA"/>
              </w:rPr>
            </w:pPr>
          </w:p>
        </w:tc>
        <w:tc>
          <w:tcPr>
            <w:tcW w:w="1080" w:type="dxa"/>
            <w:gridSpan w:val="2"/>
          </w:tcPr>
          <w:p w:rsidR="00A40990" w:rsidRPr="00CF5F93" w:rsidRDefault="00A40990" w:rsidP="00507038">
            <w:pPr>
              <w:ind w:right="282"/>
              <w:jc w:val="both"/>
              <w:rPr>
                <w:sz w:val="20"/>
                <w:lang w:val="uk-UA"/>
              </w:rPr>
            </w:pPr>
          </w:p>
        </w:tc>
        <w:tc>
          <w:tcPr>
            <w:tcW w:w="992" w:type="dxa"/>
            <w:gridSpan w:val="2"/>
          </w:tcPr>
          <w:p w:rsidR="00A40990" w:rsidRPr="00CF5F93" w:rsidRDefault="00A40990" w:rsidP="00507038">
            <w:pPr>
              <w:ind w:right="282"/>
              <w:jc w:val="both"/>
              <w:rPr>
                <w:sz w:val="20"/>
                <w:lang w:val="uk-UA"/>
              </w:rPr>
            </w:pPr>
          </w:p>
        </w:tc>
        <w:tc>
          <w:tcPr>
            <w:tcW w:w="739" w:type="dxa"/>
          </w:tcPr>
          <w:p w:rsidR="00A40990" w:rsidRPr="00CF5F93" w:rsidRDefault="00A40990" w:rsidP="00507038">
            <w:pPr>
              <w:ind w:right="282"/>
              <w:jc w:val="both"/>
              <w:rPr>
                <w:sz w:val="20"/>
                <w:lang w:val="uk-UA"/>
              </w:rPr>
            </w:pPr>
          </w:p>
        </w:tc>
        <w:tc>
          <w:tcPr>
            <w:tcW w:w="2438" w:type="dxa"/>
            <w:gridSpan w:val="2"/>
            <w:vMerge/>
          </w:tcPr>
          <w:p w:rsidR="00A40990" w:rsidRPr="00CF5F93" w:rsidRDefault="00A40990" w:rsidP="00507038">
            <w:pPr>
              <w:ind w:right="282"/>
              <w:jc w:val="both"/>
              <w:rPr>
                <w:sz w:val="20"/>
                <w:lang w:val="uk-UA"/>
              </w:rPr>
            </w:pPr>
          </w:p>
        </w:tc>
      </w:tr>
      <w:tr w:rsidR="00A40990" w:rsidRPr="00CF5F93" w:rsidTr="00507038">
        <w:trPr>
          <w:trHeight w:val="80"/>
        </w:trPr>
        <w:tc>
          <w:tcPr>
            <w:tcW w:w="1080" w:type="dxa"/>
          </w:tcPr>
          <w:p w:rsidR="00A40990" w:rsidRPr="00CF5F93" w:rsidRDefault="00A40990" w:rsidP="00507038">
            <w:pPr>
              <w:autoSpaceDE w:val="0"/>
              <w:autoSpaceDN w:val="0"/>
              <w:adjustRightInd w:val="0"/>
              <w:ind w:right="282"/>
              <w:jc w:val="both"/>
              <w:rPr>
                <w:sz w:val="20"/>
                <w:lang w:val="uk-UA"/>
              </w:rPr>
            </w:pPr>
          </w:p>
        </w:tc>
        <w:tc>
          <w:tcPr>
            <w:tcW w:w="2880" w:type="dxa"/>
            <w:gridSpan w:val="2"/>
          </w:tcPr>
          <w:p w:rsidR="00A40990" w:rsidRPr="00CF5F93" w:rsidRDefault="00A40990" w:rsidP="00507038">
            <w:pPr>
              <w:ind w:right="282"/>
              <w:jc w:val="both"/>
              <w:rPr>
                <w:sz w:val="20"/>
                <w:lang w:val="uk-UA"/>
              </w:rPr>
            </w:pPr>
          </w:p>
        </w:tc>
        <w:tc>
          <w:tcPr>
            <w:tcW w:w="1080" w:type="dxa"/>
            <w:gridSpan w:val="2"/>
          </w:tcPr>
          <w:p w:rsidR="00A40990" w:rsidRPr="00CF5F93" w:rsidRDefault="00A40990" w:rsidP="00507038">
            <w:pPr>
              <w:ind w:right="282"/>
              <w:jc w:val="both"/>
              <w:rPr>
                <w:sz w:val="20"/>
                <w:lang w:val="uk-UA"/>
              </w:rPr>
            </w:pPr>
          </w:p>
        </w:tc>
        <w:tc>
          <w:tcPr>
            <w:tcW w:w="992" w:type="dxa"/>
            <w:gridSpan w:val="2"/>
          </w:tcPr>
          <w:p w:rsidR="00A40990" w:rsidRPr="00CF5F93" w:rsidRDefault="00A40990" w:rsidP="00507038">
            <w:pPr>
              <w:ind w:right="282"/>
              <w:jc w:val="both"/>
              <w:rPr>
                <w:sz w:val="20"/>
                <w:lang w:val="uk-UA"/>
              </w:rPr>
            </w:pPr>
          </w:p>
        </w:tc>
        <w:tc>
          <w:tcPr>
            <w:tcW w:w="739" w:type="dxa"/>
          </w:tcPr>
          <w:p w:rsidR="00A40990" w:rsidRPr="00CF5F93" w:rsidRDefault="00A40990" w:rsidP="00507038">
            <w:pPr>
              <w:ind w:right="282"/>
              <w:jc w:val="both"/>
              <w:rPr>
                <w:sz w:val="20"/>
                <w:lang w:val="uk-UA"/>
              </w:rPr>
            </w:pPr>
          </w:p>
        </w:tc>
        <w:tc>
          <w:tcPr>
            <w:tcW w:w="2438" w:type="dxa"/>
            <w:gridSpan w:val="2"/>
          </w:tcPr>
          <w:p w:rsidR="00A40990" w:rsidRPr="00CF5F93" w:rsidRDefault="00A40990" w:rsidP="00507038">
            <w:pPr>
              <w:ind w:right="282"/>
              <w:jc w:val="both"/>
              <w:rPr>
                <w:sz w:val="20"/>
                <w:lang w:val="uk-UA"/>
              </w:rPr>
            </w:pPr>
          </w:p>
        </w:tc>
      </w:tr>
    </w:tbl>
    <w:p w:rsidR="00FC7AC7" w:rsidRPr="00CF5F93" w:rsidRDefault="00FC7AC7" w:rsidP="00FC7AC7">
      <w:pPr>
        <w:ind w:left="6372" w:firstLine="708"/>
        <w:rPr>
          <w:rFonts w:ascii="Times New Roman CYR" w:hAnsi="Times New Roman CYR"/>
          <w:lang w:val="uk-UA"/>
        </w:rPr>
      </w:pPr>
    </w:p>
    <w:p w:rsidR="00FC7AC7" w:rsidRPr="00CF5F93" w:rsidRDefault="00FC7AC7" w:rsidP="00FC7AC7">
      <w:pPr>
        <w:ind w:left="6372" w:firstLine="708"/>
        <w:jc w:val="both"/>
        <w:rPr>
          <w:rFonts w:ascii="Times New Roman CYR" w:hAnsi="Times New Roman CYR"/>
          <w:lang w:val="uk-UA"/>
        </w:rPr>
      </w:pPr>
    </w:p>
    <w:p w:rsidR="00FC7AC7" w:rsidRPr="00CF5F93" w:rsidRDefault="00FC7AC7" w:rsidP="00FC7AC7">
      <w:pPr>
        <w:ind w:left="6372" w:firstLine="708"/>
        <w:rPr>
          <w:rFonts w:ascii="Times New Roman CYR" w:hAnsi="Times New Roman CYR"/>
          <w:lang w:val="uk-UA"/>
        </w:rPr>
      </w:pPr>
    </w:p>
    <w:p w:rsidR="00FC7AC7" w:rsidRPr="00CF5F93" w:rsidRDefault="00FC7AC7" w:rsidP="00FC7AC7">
      <w:pPr>
        <w:ind w:left="6372" w:firstLine="708"/>
        <w:rPr>
          <w:rFonts w:ascii="Times New Roman CYR" w:hAnsi="Times New Roman CYR"/>
          <w:lang w:val="uk-UA"/>
        </w:rPr>
      </w:pPr>
    </w:p>
    <w:p w:rsidR="00FC7AC7" w:rsidRPr="00CF5F93" w:rsidRDefault="00FC7AC7" w:rsidP="00FC7AC7">
      <w:pPr>
        <w:ind w:left="6372" w:firstLine="708"/>
        <w:rPr>
          <w:rFonts w:ascii="Times New Roman CYR" w:hAnsi="Times New Roman CYR"/>
          <w:lang w:val="uk-UA"/>
        </w:rPr>
      </w:pPr>
    </w:p>
    <w:p w:rsidR="00FC7AC7" w:rsidRPr="00CF5F93" w:rsidRDefault="00FC7AC7" w:rsidP="00FC7AC7">
      <w:pPr>
        <w:ind w:left="6372" w:firstLine="708"/>
        <w:rPr>
          <w:rFonts w:ascii="Times New Roman CYR" w:hAnsi="Times New Roman CYR"/>
          <w:lang w:val="uk-UA"/>
        </w:rPr>
      </w:pPr>
    </w:p>
    <w:p w:rsidR="00FC7AC7" w:rsidRDefault="00C24353" w:rsidP="00FC7AC7">
      <w:pPr>
        <w:rPr>
          <w:rFonts w:ascii="Times New Roman CYR" w:hAnsi="Times New Roman CYR"/>
          <w:lang w:val="uk-UA"/>
        </w:rPr>
      </w:pPr>
      <w:r>
        <w:rPr>
          <w:rFonts w:ascii="Times New Roman CYR" w:hAnsi="Times New Roman CYR"/>
          <w:lang w:val="uk-UA"/>
        </w:rPr>
        <w:t xml:space="preserve"> </w:t>
      </w:r>
    </w:p>
    <w:p w:rsidR="00C24353" w:rsidRPr="0058165B" w:rsidRDefault="00C24353" w:rsidP="00FC7AC7">
      <w:pPr>
        <w:rPr>
          <w:rFonts w:ascii="Times New Roman CYR" w:hAnsi="Times New Roman CYR"/>
          <w:lang w:val="uk-UA"/>
        </w:rPr>
      </w:pPr>
    </w:p>
    <w:p w:rsidR="00FC7AC7" w:rsidRDefault="00FC7AC7" w:rsidP="00FC7AC7">
      <w:pPr>
        <w:ind w:left="6372" w:firstLine="708"/>
        <w:rPr>
          <w:rFonts w:ascii="Times New Roman CYR" w:hAnsi="Times New Roman CYR"/>
          <w:lang w:val="uk-UA"/>
        </w:rPr>
      </w:pPr>
    </w:p>
    <w:p w:rsidR="006935D6" w:rsidRDefault="006935D6" w:rsidP="00FC7AC7">
      <w:pPr>
        <w:ind w:left="6372" w:firstLine="708"/>
        <w:rPr>
          <w:rFonts w:ascii="Times New Roman CYR" w:hAnsi="Times New Roman CYR"/>
          <w:lang w:val="uk-UA"/>
        </w:rPr>
      </w:pPr>
    </w:p>
    <w:p w:rsidR="00FC7AC7" w:rsidRDefault="006F5BAE" w:rsidP="00EF43A7">
      <w:pPr>
        <w:tabs>
          <w:tab w:val="left" w:pos="6379"/>
        </w:tabs>
        <w:ind w:left="6379"/>
        <w:jc w:val="both"/>
        <w:rPr>
          <w:lang w:val="uk-UA"/>
        </w:rPr>
      </w:pPr>
      <w:r>
        <w:rPr>
          <w:lang w:val="uk-UA"/>
        </w:rPr>
        <w:t xml:space="preserve">             </w:t>
      </w:r>
      <w:r w:rsidR="00EF43A7">
        <w:rPr>
          <w:lang w:val="uk-UA"/>
        </w:rPr>
        <w:t xml:space="preserve">                      </w:t>
      </w:r>
    </w:p>
    <w:p w:rsidR="008870A8" w:rsidRDefault="00274614" w:rsidP="00EF43A7">
      <w:pPr>
        <w:tabs>
          <w:tab w:val="left" w:pos="6379"/>
        </w:tabs>
        <w:ind w:left="6379"/>
        <w:jc w:val="both"/>
        <w:rPr>
          <w:lang w:val="uk-UA"/>
        </w:rPr>
      </w:pPr>
      <w:r>
        <w:rPr>
          <w:rFonts w:ascii="Times New Roman CYR" w:hAnsi="Times New Roman CYR"/>
          <w:i/>
          <w:noProof/>
          <w:lang w:val="uk-UA"/>
        </w:rPr>
        <mc:AlternateContent>
          <mc:Choice Requires="wps">
            <w:drawing>
              <wp:anchor distT="0" distB="0" distL="114300" distR="114300" simplePos="0" relativeHeight="251675648" behindDoc="0" locked="0" layoutInCell="1" allowOverlap="1">
                <wp:simplePos x="0" y="0"/>
                <wp:positionH relativeFrom="column">
                  <wp:posOffset>5170170</wp:posOffset>
                </wp:positionH>
                <wp:positionV relativeFrom="paragraph">
                  <wp:posOffset>64770</wp:posOffset>
                </wp:positionV>
                <wp:extent cx="1441450" cy="495300"/>
                <wp:effectExtent l="0" t="0" r="0" b="25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08A" w:rsidRDefault="0004708A" w:rsidP="00EF43A7">
                            <w:pPr>
                              <w:rPr>
                                <w:lang w:val="uk-UA"/>
                              </w:rPr>
                            </w:pPr>
                          </w:p>
                          <w:p w:rsidR="0004708A" w:rsidRPr="00B92051" w:rsidRDefault="0004708A" w:rsidP="00EF43A7">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left:0;text-align:left;margin-left:407.1pt;margin-top:5.1pt;width:113.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" stroked="f">
                <v:textbox>
                  <w:txbxContent>
                    <w:p w:rsidR="0004708A" w:rsidRDefault="0004708A" w:rsidP="00EF43A7">
                      <w:pPr>
                        <w:rPr>
                          <w:lang w:val="uk-UA"/>
                        </w:rPr>
                      </w:pPr>
                    </w:p>
                    <w:p w:rsidR="0004708A" w:rsidRPr="00B92051" w:rsidRDefault="0004708A" w:rsidP="00EF43A7">
                      <w:pPr>
                        <w:rPr>
                          <w:lang w:val="uk-UA"/>
                        </w:rPr>
                      </w:pPr>
                    </w:p>
                  </w:txbxContent>
                </v:textbox>
              </v:rect>
            </w:pict>
          </mc:Fallback>
        </mc:AlternateContent>
      </w:r>
      <w:r w:rsidR="00EF43A7">
        <w:rPr>
          <w:lang w:val="uk-UA"/>
        </w:rPr>
        <w:t xml:space="preserve">  </w:t>
      </w:r>
    </w:p>
    <w:p w:rsidR="001667C9" w:rsidRDefault="001667C9" w:rsidP="00EF43A7">
      <w:pPr>
        <w:tabs>
          <w:tab w:val="left" w:pos="6379"/>
        </w:tabs>
        <w:ind w:left="6379"/>
        <w:jc w:val="both"/>
        <w:rPr>
          <w:lang w:val="uk-UA"/>
        </w:rPr>
      </w:pPr>
    </w:p>
    <w:p w:rsidR="001667C9" w:rsidRDefault="001667C9" w:rsidP="00EF43A7">
      <w:pPr>
        <w:tabs>
          <w:tab w:val="left" w:pos="6379"/>
        </w:tabs>
        <w:ind w:left="6379"/>
        <w:jc w:val="both"/>
        <w:rPr>
          <w:lang w:val="uk-UA"/>
        </w:rPr>
      </w:pPr>
    </w:p>
    <w:p w:rsidR="00136B14" w:rsidRDefault="00136B14" w:rsidP="00EF43A7">
      <w:pPr>
        <w:tabs>
          <w:tab w:val="left" w:pos="6379"/>
        </w:tabs>
        <w:ind w:left="6379"/>
        <w:jc w:val="both"/>
        <w:rPr>
          <w:lang w:val="uk-UA"/>
        </w:rPr>
      </w:pPr>
    </w:p>
    <w:p w:rsidR="00136B14" w:rsidRDefault="00136B14" w:rsidP="00EF43A7">
      <w:pPr>
        <w:tabs>
          <w:tab w:val="left" w:pos="6379"/>
        </w:tabs>
        <w:ind w:left="6379"/>
        <w:jc w:val="both"/>
        <w:rPr>
          <w:lang w:val="uk-UA"/>
        </w:rPr>
      </w:pPr>
    </w:p>
    <w:p w:rsidR="00136B14" w:rsidRDefault="00136B14" w:rsidP="00EF43A7">
      <w:pPr>
        <w:tabs>
          <w:tab w:val="left" w:pos="6379"/>
        </w:tabs>
        <w:ind w:left="6379"/>
        <w:jc w:val="both"/>
        <w:rPr>
          <w:lang w:val="uk-UA"/>
        </w:rPr>
      </w:pPr>
    </w:p>
    <w:p w:rsidR="00136B14" w:rsidRDefault="00136B14" w:rsidP="00EF43A7">
      <w:pPr>
        <w:tabs>
          <w:tab w:val="left" w:pos="6379"/>
        </w:tabs>
        <w:ind w:left="6379"/>
        <w:jc w:val="both"/>
        <w:rPr>
          <w:lang w:val="uk-UA"/>
        </w:rPr>
      </w:pPr>
    </w:p>
    <w:p w:rsidR="001667C9" w:rsidRDefault="001667C9" w:rsidP="004079D4">
      <w:pPr>
        <w:tabs>
          <w:tab w:val="left" w:pos="6379"/>
        </w:tabs>
        <w:ind w:left="6379"/>
        <w:jc w:val="center"/>
        <w:rPr>
          <w:lang w:val="uk-UA"/>
        </w:rPr>
      </w:pPr>
    </w:p>
    <w:p w:rsidR="0069335E" w:rsidRDefault="004079D4" w:rsidP="004079D4">
      <w:pPr>
        <w:tabs>
          <w:tab w:val="left" w:pos="6379"/>
        </w:tabs>
        <w:jc w:val="both"/>
        <w:rPr>
          <w:lang w:val="uk-UA"/>
        </w:rPr>
      </w:pPr>
      <w:r>
        <w:rPr>
          <w:lang w:val="uk-UA"/>
        </w:rPr>
        <w:lastRenderedPageBreak/>
        <w:t xml:space="preserve">                                                                                                                </w:t>
      </w:r>
      <w:r w:rsidR="00CF65B2">
        <w:rPr>
          <w:lang w:val="uk-UA"/>
        </w:rPr>
        <w:t xml:space="preserve">            </w:t>
      </w:r>
      <w:r w:rsidR="00EF43A7">
        <w:rPr>
          <w:lang w:val="uk-UA"/>
        </w:rPr>
        <w:t xml:space="preserve"> Додаток   7 </w:t>
      </w:r>
    </w:p>
    <w:tbl>
      <w:tblPr>
        <w:tblW w:w="9682" w:type="dxa"/>
        <w:tblInd w:w="-34" w:type="dxa"/>
        <w:tblLayout w:type="fixed"/>
        <w:tblLook w:val="0000" w:firstRow="0" w:lastRow="0" w:firstColumn="0" w:lastColumn="0" w:noHBand="0" w:noVBand="0"/>
      </w:tblPr>
      <w:tblGrid>
        <w:gridCol w:w="862"/>
        <w:gridCol w:w="1440"/>
        <w:gridCol w:w="558"/>
        <w:gridCol w:w="2400"/>
        <w:gridCol w:w="3813"/>
        <w:gridCol w:w="609"/>
      </w:tblGrid>
      <w:tr w:rsidR="0069335E" w:rsidRPr="00CF5F93" w:rsidTr="004079D4">
        <w:tc>
          <w:tcPr>
            <w:tcW w:w="9682" w:type="dxa"/>
            <w:gridSpan w:val="6"/>
            <w:tcBorders>
              <w:top w:val="nil"/>
              <w:left w:val="nil"/>
              <w:right w:val="nil"/>
            </w:tcBorders>
          </w:tcPr>
          <w:p w:rsidR="0069335E" w:rsidRPr="00CF5F93" w:rsidRDefault="00274614" w:rsidP="004079D4">
            <w:pPr>
              <w:rPr>
                <w:b/>
                <w:lang w:val="uk-UA"/>
              </w:rPr>
            </w:pPr>
            <w:r>
              <w:rPr>
                <w:rFonts w:ascii="Times New Roman CYR" w:hAnsi="Times New Roman CYR"/>
                <w:noProof/>
                <w:lang w:val="uk-UA"/>
              </w:rPr>
              <mc:AlternateContent>
                <mc:Choice Requires="wps">
                  <w:drawing>
                    <wp:anchor distT="0" distB="0" distL="114300" distR="114300" simplePos="0" relativeHeight="251688960" behindDoc="0" locked="0" layoutInCell="1" allowOverlap="1">
                      <wp:simplePos x="0" y="0"/>
                      <wp:positionH relativeFrom="column">
                        <wp:posOffset>4160520</wp:posOffset>
                      </wp:positionH>
                      <wp:positionV relativeFrom="paragraph">
                        <wp:posOffset>0</wp:posOffset>
                      </wp:positionV>
                      <wp:extent cx="1371600" cy="495300"/>
                      <wp:effectExtent l="0" t="0" r="2540" b="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08A" w:rsidRPr="001E2C02" w:rsidRDefault="0004708A" w:rsidP="006933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1" style="position:absolute;margin-left:327.6pt;margin-top:0;width:108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" stroked="f">
                      <v:textbox>
                        <w:txbxContent>
                          <w:p w:rsidR="0004708A" w:rsidRPr="001E2C02" w:rsidRDefault="0004708A" w:rsidP="0069335E"/>
                        </w:txbxContent>
                      </v:textbox>
                    </v:rect>
                  </w:pict>
                </mc:Fallback>
              </mc:AlternateContent>
            </w:r>
            <w:r w:rsidR="004079D4">
              <w:rPr>
                <w:lang w:val="uk-UA"/>
              </w:rPr>
              <w:t xml:space="preserve">                                                            </w:t>
            </w:r>
            <w:r w:rsidR="00735F94">
              <w:rPr>
                <w:lang w:val="uk-UA"/>
              </w:rPr>
              <w:t xml:space="preserve">   </w:t>
            </w:r>
            <w:r w:rsidR="004079D4">
              <w:rPr>
                <w:lang w:val="uk-UA"/>
              </w:rPr>
              <w:t xml:space="preserve">   </w:t>
            </w:r>
            <w:r w:rsidR="0069335E" w:rsidRPr="00CF5F93">
              <w:rPr>
                <w:lang w:val="uk-UA"/>
              </w:rPr>
              <w:object w:dxaOrig="753" w:dyaOrig="1056">
                <v:shape id="_x0000_i1029" type="#_x0000_t75" style="width:33.6pt;height:48pt" o:ole="">
                  <v:imagedata r:id="rId18" o:title=""/>
                </v:shape>
                <o:OLEObject Type="Embed" ProgID="Word.Picture.8" ShapeID="_x0000_i1029" DrawAspect="Content" ObjectID="_1715775399" r:id="rId33"/>
              </w:object>
            </w:r>
          </w:p>
        </w:tc>
      </w:tr>
      <w:tr w:rsidR="0069335E" w:rsidRPr="0053238B" w:rsidTr="004079D4">
        <w:trPr>
          <w:gridAfter w:val="1"/>
          <w:wAfter w:w="609" w:type="dxa"/>
        </w:trPr>
        <w:tc>
          <w:tcPr>
            <w:tcW w:w="9073" w:type="dxa"/>
            <w:gridSpan w:val="5"/>
            <w:tcBorders>
              <w:left w:val="nil"/>
              <w:bottom w:val="thinThickSmallGap" w:sz="24" w:space="0" w:color="auto"/>
              <w:right w:val="nil"/>
            </w:tcBorders>
          </w:tcPr>
          <w:p w:rsidR="0069335E" w:rsidRPr="004079D4" w:rsidRDefault="00735F94" w:rsidP="00735F94">
            <w:pPr>
              <w:rPr>
                <w:b/>
                <w:sz w:val="32"/>
                <w:lang w:val="uk-UA"/>
              </w:rPr>
            </w:pPr>
            <w:r>
              <w:rPr>
                <w:b/>
                <w:lang w:val="uk-UA"/>
              </w:rPr>
              <w:t xml:space="preserve">                                                            </w:t>
            </w:r>
            <w:r w:rsidR="0069335E" w:rsidRPr="004079D4">
              <w:rPr>
                <w:b/>
                <w:lang w:val="uk-UA"/>
              </w:rPr>
              <w:t>У К Р А Ї Н А</w:t>
            </w:r>
          </w:p>
          <w:p w:rsidR="0069335E" w:rsidRPr="004079D4" w:rsidRDefault="0069335E" w:rsidP="001C17B4">
            <w:pPr>
              <w:jc w:val="center"/>
              <w:rPr>
                <w:b/>
                <w:lang w:val="uk-UA"/>
              </w:rPr>
            </w:pPr>
            <w:r w:rsidRPr="004079D4">
              <w:rPr>
                <w:b/>
                <w:lang w:val="uk-UA"/>
              </w:rPr>
              <w:t>ЮЖНОУКРАЇНСЬКА МІСЬКА РАДА</w:t>
            </w:r>
          </w:p>
          <w:p w:rsidR="0069335E" w:rsidRPr="004079D4" w:rsidRDefault="0069335E" w:rsidP="001C17B4">
            <w:pPr>
              <w:jc w:val="center"/>
              <w:rPr>
                <w:b/>
                <w:lang w:val="uk-UA"/>
              </w:rPr>
            </w:pPr>
            <w:r w:rsidRPr="004079D4">
              <w:rPr>
                <w:b/>
                <w:lang w:val="uk-UA"/>
              </w:rPr>
              <w:t>МИКОЛАЇВСЬКОЇ ОБЛАСТІ</w:t>
            </w:r>
          </w:p>
          <w:p w:rsidR="0069335E" w:rsidRPr="004079D4" w:rsidRDefault="0069335E" w:rsidP="001C17B4">
            <w:pPr>
              <w:jc w:val="center"/>
              <w:rPr>
                <w:b/>
                <w:spacing w:val="44"/>
                <w:sz w:val="28"/>
                <w:szCs w:val="28"/>
                <w:lang w:val="uk-UA"/>
              </w:rPr>
            </w:pPr>
            <w:r w:rsidRPr="004079D4">
              <w:rPr>
                <w:b/>
                <w:spacing w:val="44"/>
                <w:sz w:val="28"/>
                <w:szCs w:val="28"/>
                <w:lang w:val="uk-UA"/>
              </w:rPr>
              <w:t xml:space="preserve">   ВИКОНАВЧИЙ  КОМІТЕТ</w:t>
            </w:r>
          </w:p>
          <w:p w:rsidR="004079D4" w:rsidRPr="004079D4" w:rsidRDefault="004079D4" w:rsidP="00B237CF">
            <w:pPr>
              <w:ind w:left="-108"/>
              <w:jc w:val="center"/>
              <w:rPr>
                <w:bCs/>
                <w:sz w:val="20"/>
                <w:szCs w:val="20"/>
                <w:lang w:val="uk-UA"/>
              </w:rPr>
            </w:pPr>
            <w:r w:rsidRPr="004079D4">
              <w:rPr>
                <w:bCs/>
                <w:sz w:val="18"/>
                <w:szCs w:val="18"/>
                <w:lang w:val="uk-UA"/>
              </w:rPr>
              <w:t xml:space="preserve">вул. </w:t>
            </w:r>
            <w:r w:rsidR="0069335E" w:rsidRPr="004079D4">
              <w:rPr>
                <w:bCs/>
                <w:lang w:val="uk-UA"/>
              </w:rPr>
              <w:t xml:space="preserve"> </w:t>
            </w:r>
            <w:r w:rsidR="0069335E" w:rsidRPr="004079D4">
              <w:rPr>
                <w:bCs/>
                <w:sz w:val="20"/>
                <w:szCs w:val="20"/>
                <w:lang w:val="uk-UA"/>
              </w:rPr>
              <w:t xml:space="preserve">Дружби </w:t>
            </w:r>
            <w:r w:rsidR="00735F94">
              <w:rPr>
                <w:bCs/>
                <w:sz w:val="20"/>
                <w:szCs w:val="20"/>
                <w:lang w:val="uk-UA"/>
              </w:rPr>
              <w:t>Н</w:t>
            </w:r>
            <w:r w:rsidR="0069335E" w:rsidRPr="004079D4">
              <w:rPr>
                <w:bCs/>
                <w:sz w:val="20"/>
                <w:szCs w:val="20"/>
                <w:lang w:val="uk-UA"/>
              </w:rPr>
              <w:t xml:space="preserve">ародів </w:t>
            </w:r>
            <w:smartTag w:uri="urn:schemas-microsoft-com:office:smarttags" w:element="metricconverter">
              <w:smartTagPr>
                <w:attr w:name="ProductID" w:val="48, м"/>
              </w:smartTagPr>
              <w:r w:rsidR="0069335E" w:rsidRPr="004079D4">
                <w:rPr>
                  <w:bCs/>
                  <w:sz w:val="20"/>
                  <w:szCs w:val="20"/>
                  <w:lang w:val="uk-UA"/>
                </w:rPr>
                <w:t>48, м</w:t>
              </w:r>
            </w:smartTag>
            <w:r w:rsidR="0069335E" w:rsidRPr="004079D4">
              <w:rPr>
                <w:bCs/>
                <w:sz w:val="20"/>
                <w:szCs w:val="20"/>
                <w:lang w:val="uk-UA"/>
              </w:rPr>
              <w:t>. Южноукраїнськ  Миколаївської області  55000</w:t>
            </w:r>
            <w:r w:rsidRPr="004079D4">
              <w:rPr>
                <w:bCs/>
                <w:sz w:val="20"/>
                <w:szCs w:val="20"/>
                <w:lang w:val="uk-UA"/>
              </w:rPr>
              <w:t xml:space="preserve">  </w:t>
            </w:r>
            <w:r w:rsidR="0069335E" w:rsidRPr="004079D4">
              <w:rPr>
                <w:bCs/>
                <w:sz w:val="20"/>
                <w:szCs w:val="20"/>
                <w:lang w:val="uk-UA"/>
              </w:rPr>
              <w:t xml:space="preserve"> тел. 5-55-65</w:t>
            </w:r>
          </w:p>
          <w:p w:rsidR="0069335E" w:rsidRPr="004079D4" w:rsidRDefault="0069335E" w:rsidP="00B237CF">
            <w:pPr>
              <w:jc w:val="center"/>
              <w:rPr>
                <w:b/>
                <w:sz w:val="20"/>
                <w:szCs w:val="20"/>
                <w:lang w:val="uk-UA"/>
              </w:rPr>
            </w:pPr>
            <w:r w:rsidRPr="004079D4">
              <w:rPr>
                <w:bCs/>
                <w:sz w:val="20"/>
                <w:szCs w:val="20"/>
                <w:lang w:val="uk-UA"/>
              </w:rPr>
              <w:t xml:space="preserve">тел/факс </w:t>
            </w:r>
            <w:r w:rsidR="004079D4" w:rsidRPr="004079D4">
              <w:rPr>
                <w:bCs/>
                <w:sz w:val="20"/>
                <w:szCs w:val="20"/>
                <w:lang w:val="uk-UA"/>
              </w:rPr>
              <w:t xml:space="preserve">5-99-81   </w:t>
            </w:r>
            <w:r w:rsidRPr="004079D4">
              <w:rPr>
                <w:bCs/>
                <w:sz w:val="20"/>
                <w:szCs w:val="20"/>
                <w:lang w:val="uk-UA"/>
              </w:rPr>
              <w:t xml:space="preserve"> </w:t>
            </w:r>
            <w:r w:rsidRPr="004079D4">
              <w:rPr>
                <w:bCs/>
                <w:sz w:val="20"/>
                <w:szCs w:val="20"/>
                <w:lang w:val="en-US"/>
              </w:rPr>
              <w:t>E</w:t>
            </w:r>
            <w:r w:rsidRPr="004079D4">
              <w:rPr>
                <w:bCs/>
                <w:sz w:val="20"/>
                <w:szCs w:val="20"/>
                <w:lang w:val="uk-UA"/>
              </w:rPr>
              <w:t>-mail: yu</w:t>
            </w:r>
            <w:r w:rsidRPr="004079D4">
              <w:rPr>
                <w:bCs/>
                <w:sz w:val="20"/>
                <w:szCs w:val="20"/>
                <w:lang w:val="en-US"/>
              </w:rPr>
              <w:t>zh</w:t>
            </w:r>
            <w:r w:rsidRPr="004079D4">
              <w:rPr>
                <w:bCs/>
                <w:sz w:val="20"/>
                <w:szCs w:val="20"/>
                <w:lang w:val="uk-UA"/>
              </w:rPr>
              <w:t>vk@</w:t>
            </w:r>
            <w:r w:rsidRPr="004079D4">
              <w:rPr>
                <w:bCs/>
                <w:sz w:val="20"/>
                <w:szCs w:val="20"/>
                <w:lang w:val="en-US"/>
              </w:rPr>
              <w:t>gmail</w:t>
            </w:r>
            <w:r w:rsidRPr="004079D4">
              <w:rPr>
                <w:bCs/>
                <w:sz w:val="20"/>
                <w:szCs w:val="20"/>
                <w:lang w:val="uk-UA"/>
              </w:rPr>
              <w:t>.</w:t>
            </w:r>
            <w:r w:rsidRPr="004079D4">
              <w:rPr>
                <w:bCs/>
                <w:sz w:val="20"/>
                <w:szCs w:val="20"/>
                <w:lang w:val="en-US"/>
              </w:rPr>
              <w:t>com</w:t>
            </w:r>
            <w:r w:rsidRPr="004079D4">
              <w:rPr>
                <w:bCs/>
                <w:sz w:val="20"/>
                <w:szCs w:val="20"/>
                <w:lang w:val="uk-UA"/>
              </w:rPr>
              <w:t xml:space="preserve">   </w:t>
            </w:r>
            <w:r w:rsidR="004079D4" w:rsidRPr="004079D4">
              <w:rPr>
                <w:bCs/>
                <w:sz w:val="20"/>
                <w:szCs w:val="20"/>
                <w:lang w:val="uk-UA"/>
              </w:rPr>
              <w:t xml:space="preserve">  ЕДРПОУ 20910974</w:t>
            </w:r>
          </w:p>
        </w:tc>
      </w:tr>
      <w:tr w:rsidR="0069335E" w:rsidRPr="00CF5F93" w:rsidTr="004079D4">
        <w:tblPrEx>
          <w:tblLook w:val="01E0" w:firstRow="1" w:lastRow="1" w:firstColumn="1" w:lastColumn="1" w:noHBand="0" w:noVBand="0"/>
        </w:tblPrEx>
        <w:trPr>
          <w:gridAfter w:val="2"/>
          <w:wAfter w:w="4422" w:type="dxa"/>
        </w:trPr>
        <w:tc>
          <w:tcPr>
            <w:tcW w:w="2302" w:type="dxa"/>
            <w:gridSpan w:val="2"/>
            <w:tcBorders>
              <w:bottom w:val="single" w:sz="4" w:space="0" w:color="auto"/>
            </w:tcBorders>
          </w:tcPr>
          <w:p w:rsidR="0069335E" w:rsidRPr="00CF5F93" w:rsidRDefault="0069335E" w:rsidP="001C17B4">
            <w:pPr>
              <w:spacing w:before="40"/>
              <w:rPr>
                <w:sz w:val="20"/>
                <w:szCs w:val="20"/>
                <w:lang w:val="uk-UA"/>
              </w:rPr>
            </w:pPr>
          </w:p>
        </w:tc>
        <w:tc>
          <w:tcPr>
            <w:tcW w:w="558" w:type="dxa"/>
          </w:tcPr>
          <w:p w:rsidR="0069335E" w:rsidRPr="00CF5F93" w:rsidRDefault="0069335E" w:rsidP="001C17B4">
            <w:pPr>
              <w:spacing w:before="40"/>
              <w:rPr>
                <w:sz w:val="16"/>
                <w:szCs w:val="16"/>
                <w:lang w:val="uk-UA"/>
              </w:rPr>
            </w:pPr>
            <w:r w:rsidRPr="00CF5F93">
              <w:rPr>
                <w:sz w:val="16"/>
                <w:szCs w:val="16"/>
                <w:lang w:val="uk-UA"/>
              </w:rPr>
              <w:t>№</w:t>
            </w:r>
          </w:p>
        </w:tc>
        <w:tc>
          <w:tcPr>
            <w:tcW w:w="2400" w:type="dxa"/>
            <w:tcBorders>
              <w:bottom w:val="single" w:sz="4" w:space="0" w:color="auto"/>
            </w:tcBorders>
          </w:tcPr>
          <w:p w:rsidR="0069335E" w:rsidRPr="00CF5F93" w:rsidRDefault="0069335E" w:rsidP="001C17B4">
            <w:pPr>
              <w:spacing w:before="40"/>
              <w:rPr>
                <w:sz w:val="16"/>
                <w:szCs w:val="16"/>
                <w:lang w:val="uk-UA"/>
              </w:rPr>
            </w:pPr>
          </w:p>
        </w:tc>
      </w:tr>
      <w:tr w:rsidR="0069335E" w:rsidRPr="00CF5F93" w:rsidTr="004079D4">
        <w:tblPrEx>
          <w:tblLook w:val="01E0" w:firstRow="1" w:lastRow="1" w:firstColumn="1" w:lastColumn="1" w:noHBand="0" w:noVBand="0"/>
        </w:tblPrEx>
        <w:trPr>
          <w:gridAfter w:val="2"/>
          <w:wAfter w:w="4422" w:type="dxa"/>
          <w:trHeight w:val="138"/>
        </w:trPr>
        <w:tc>
          <w:tcPr>
            <w:tcW w:w="862" w:type="dxa"/>
            <w:tcBorders>
              <w:top w:val="single" w:sz="4" w:space="0" w:color="auto"/>
              <w:bottom w:val="single" w:sz="4" w:space="0" w:color="auto"/>
            </w:tcBorders>
          </w:tcPr>
          <w:p w:rsidR="0069335E" w:rsidRPr="00CF5F93" w:rsidRDefault="0069335E" w:rsidP="001C17B4">
            <w:pPr>
              <w:spacing w:before="40"/>
              <w:rPr>
                <w:sz w:val="16"/>
                <w:szCs w:val="16"/>
                <w:lang w:val="uk-UA"/>
              </w:rPr>
            </w:pPr>
            <w:r w:rsidRPr="00CF5F93">
              <w:rPr>
                <w:sz w:val="16"/>
                <w:szCs w:val="16"/>
                <w:lang w:val="uk-UA"/>
              </w:rPr>
              <w:t xml:space="preserve">на № </w:t>
            </w:r>
          </w:p>
        </w:tc>
        <w:tc>
          <w:tcPr>
            <w:tcW w:w="1440" w:type="dxa"/>
            <w:tcBorders>
              <w:top w:val="single" w:sz="4" w:space="0" w:color="auto"/>
              <w:bottom w:val="single" w:sz="4" w:space="0" w:color="auto"/>
            </w:tcBorders>
          </w:tcPr>
          <w:p w:rsidR="0069335E" w:rsidRPr="00CF5F93" w:rsidRDefault="0069335E" w:rsidP="001C17B4">
            <w:pPr>
              <w:spacing w:before="40"/>
              <w:rPr>
                <w:sz w:val="20"/>
                <w:szCs w:val="20"/>
                <w:lang w:val="uk-UA"/>
              </w:rPr>
            </w:pPr>
          </w:p>
        </w:tc>
        <w:tc>
          <w:tcPr>
            <w:tcW w:w="558" w:type="dxa"/>
          </w:tcPr>
          <w:p w:rsidR="0069335E" w:rsidRPr="00CF5F93" w:rsidRDefault="0069335E" w:rsidP="001C17B4">
            <w:pPr>
              <w:spacing w:before="40"/>
              <w:rPr>
                <w:sz w:val="16"/>
                <w:szCs w:val="16"/>
                <w:lang w:val="uk-UA"/>
              </w:rPr>
            </w:pPr>
            <w:r w:rsidRPr="00CF5F93">
              <w:rPr>
                <w:sz w:val="16"/>
                <w:szCs w:val="16"/>
                <w:lang w:val="uk-UA"/>
              </w:rPr>
              <w:t>від</w:t>
            </w:r>
          </w:p>
        </w:tc>
        <w:tc>
          <w:tcPr>
            <w:tcW w:w="2400" w:type="dxa"/>
            <w:tcBorders>
              <w:top w:val="single" w:sz="4" w:space="0" w:color="auto"/>
              <w:bottom w:val="single" w:sz="4" w:space="0" w:color="auto"/>
            </w:tcBorders>
          </w:tcPr>
          <w:p w:rsidR="0069335E" w:rsidRPr="00CF5F93" w:rsidRDefault="0069335E" w:rsidP="001C17B4">
            <w:pPr>
              <w:spacing w:before="40"/>
              <w:rPr>
                <w:sz w:val="16"/>
                <w:szCs w:val="16"/>
                <w:lang w:val="uk-UA"/>
              </w:rPr>
            </w:pPr>
          </w:p>
        </w:tc>
      </w:tr>
    </w:tbl>
    <w:p w:rsidR="0069335E" w:rsidRDefault="0069335E" w:rsidP="00EF43A7">
      <w:pPr>
        <w:tabs>
          <w:tab w:val="left" w:pos="6379"/>
        </w:tabs>
        <w:ind w:left="6379"/>
        <w:jc w:val="both"/>
        <w:rPr>
          <w:lang w:val="uk-UA"/>
        </w:rPr>
      </w:pPr>
    </w:p>
    <w:p w:rsidR="0069335E" w:rsidRDefault="0069335E" w:rsidP="00EF43A7">
      <w:pPr>
        <w:tabs>
          <w:tab w:val="left" w:pos="6379"/>
        </w:tabs>
        <w:ind w:left="6379"/>
        <w:jc w:val="both"/>
        <w:rPr>
          <w:lang w:val="uk-UA"/>
        </w:rPr>
      </w:pPr>
    </w:p>
    <w:p w:rsidR="0069335E" w:rsidRDefault="0069335E" w:rsidP="00EF43A7">
      <w:pPr>
        <w:tabs>
          <w:tab w:val="left" w:pos="6379"/>
        </w:tabs>
        <w:ind w:left="6379"/>
        <w:jc w:val="both"/>
        <w:rPr>
          <w:lang w:val="uk-UA"/>
        </w:rPr>
      </w:pPr>
    </w:p>
    <w:p w:rsidR="004079D4" w:rsidRPr="00CF5F93" w:rsidRDefault="004079D4" w:rsidP="004079D4">
      <w:pPr>
        <w:jc w:val="both"/>
        <w:rPr>
          <w:lang w:val="uk-UA"/>
        </w:rPr>
      </w:pPr>
      <w:r w:rsidRPr="00CF5F93">
        <w:rPr>
          <w:lang w:val="uk-UA"/>
        </w:rPr>
        <w:tab/>
      </w:r>
      <w:r w:rsidRPr="00CF5F93">
        <w:rPr>
          <w:lang w:val="uk-UA"/>
        </w:rPr>
        <w:tab/>
      </w:r>
      <w:r w:rsidRPr="00CF5F93">
        <w:rPr>
          <w:lang w:val="uk-UA"/>
        </w:rPr>
        <w:tab/>
      </w:r>
      <w:r w:rsidRPr="00CF5F93">
        <w:rPr>
          <w:lang w:val="uk-UA"/>
        </w:rPr>
        <w:tab/>
      </w:r>
    </w:p>
    <w:tbl>
      <w:tblPr>
        <w:tblW w:w="9648" w:type="dxa"/>
        <w:tblInd w:w="108" w:type="dxa"/>
        <w:tblLook w:val="01E0" w:firstRow="1" w:lastRow="1" w:firstColumn="1" w:lastColumn="1" w:noHBand="0" w:noVBand="0"/>
      </w:tblPr>
      <w:tblGrid>
        <w:gridCol w:w="4068"/>
        <w:gridCol w:w="1620"/>
        <w:gridCol w:w="3960"/>
      </w:tblGrid>
      <w:tr w:rsidR="004079D4" w:rsidRPr="00CF5F93" w:rsidTr="001C17B4">
        <w:tc>
          <w:tcPr>
            <w:tcW w:w="4068" w:type="dxa"/>
            <w:shd w:val="clear" w:color="auto" w:fill="auto"/>
          </w:tcPr>
          <w:p w:rsidR="004079D4" w:rsidRDefault="004079D4" w:rsidP="001C17B4">
            <w:pPr>
              <w:pStyle w:val="33"/>
              <w:tabs>
                <w:tab w:val="center" w:pos="4677"/>
                <w:tab w:val="right" w:pos="9355"/>
              </w:tabs>
              <w:rPr>
                <w:iCs/>
                <w:lang w:val="ru-RU"/>
              </w:rPr>
            </w:pPr>
          </w:p>
          <w:p w:rsidR="004079D4" w:rsidRPr="002B115D" w:rsidRDefault="004079D4" w:rsidP="001C17B4">
            <w:pPr>
              <w:pStyle w:val="33"/>
              <w:tabs>
                <w:tab w:val="center" w:pos="4677"/>
                <w:tab w:val="right" w:pos="9355"/>
              </w:tabs>
              <w:rPr>
                <w:iCs/>
                <w:lang w:val="ru-RU"/>
              </w:rPr>
            </w:pPr>
          </w:p>
        </w:tc>
        <w:tc>
          <w:tcPr>
            <w:tcW w:w="1620" w:type="dxa"/>
            <w:shd w:val="clear" w:color="auto" w:fill="auto"/>
          </w:tcPr>
          <w:p w:rsidR="004079D4" w:rsidRPr="00CF5F93" w:rsidRDefault="004079D4" w:rsidP="001C17B4">
            <w:pPr>
              <w:tabs>
                <w:tab w:val="center" w:pos="4677"/>
                <w:tab w:val="right" w:pos="9355"/>
              </w:tabs>
              <w:jc w:val="both"/>
              <w:rPr>
                <w:rFonts w:ascii="Palatino Linotype" w:hAnsi="Palatino Linotype"/>
                <w:lang w:val="uk-UA"/>
              </w:rPr>
            </w:pPr>
          </w:p>
        </w:tc>
        <w:tc>
          <w:tcPr>
            <w:tcW w:w="3960" w:type="dxa"/>
            <w:shd w:val="clear" w:color="auto" w:fill="auto"/>
          </w:tcPr>
          <w:p w:rsidR="004079D4" w:rsidRPr="001E2C02" w:rsidRDefault="004079D4" w:rsidP="001C17B4">
            <w:pPr>
              <w:tabs>
                <w:tab w:val="center" w:pos="4677"/>
                <w:tab w:val="right" w:pos="9355"/>
              </w:tabs>
              <w:jc w:val="both"/>
              <w:rPr>
                <w:rFonts w:ascii="Times New Roman CYR" w:hAnsi="Times New Roman CYR"/>
                <w:bCs/>
                <w:iCs/>
                <w:sz w:val="28"/>
                <w:szCs w:val="28"/>
                <w:lang w:val="uk-UA"/>
              </w:rPr>
            </w:pPr>
            <w:r w:rsidRPr="001E2C02">
              <w:rPr>
                <w:rFonts w:ascii="Times New Roman CYR" w:hAnsi="Times New Roman CYR"/>
                <w:bCs/>
                <w:iCs/>
                <w:sz w:val="28"/>
                <w:szCs w:val="28"/>
                <w:lang w:val="uk-UA"/>
              </w:rPr>
              <w:t>Адресат</w:t>
            </w:r>
          </w:p>
        </w:tc>
      </w:tr>
    </w:tbl>
    <w:p w:rsidR="004079D4" w:rsidRPr="001E2C02" w:rsidRDefault="004079D4" w:rsidP="004079D4">
      <w:pPr>
        <w:keepNext/>
        <w:outlineLvl w:val="3"/>
        <w:rPr>
          <w:rFonts w:ascii="Palatino Linotype" w:hAnsi="Palatino Linotype"/>
          <w:i/>
          <w:sz w:val="28"/>
          <w:szCs w:val="28"/>
          <w:lang w:val="uk-UA"/>
        </w:rPr>
      </w:pPr>
      <w:r>
        <w:rPr>
          <w:iCs/>
        </w:rPr>
        <w:t xml:space="preserve">   </w:t>
      </w:r>
      <w:r w:rsidRPr="001E2C02">
        <w:rPr>
          <w:iCs/>
          <w:sz w:val="28"/>
          <w:szCs w:val="28"/>
        </w:rPr>
        <w:t>Заголовок до тексту</w:t>
      </w:r>
    </w:p>
    <w:p w:rsidR="004079D4" w:rsidRPr="00CF5F93" w:rsidRDefault="004079D4" w:rsidP="004079D4">
      <w:pPr>
        <w:ind w:left="180" w:hanging="180"/>
        <w:jc w:val="both"/>
        <w:rPr>
          <w:rFonts w:ascii="Times New Roman CYR" w:hAnsi="Times New Roman CYR"/>
          <w:b/>
          <w:bCs/>
          <w:i/>
          <w:iCs/>
          <w:sz w:val="28"/>
          <w:lang w:val="uk-UA"/>
        </w:rPr>
      </w:pPr>
    </w:p>
    <w:p w:rsidR="004079D4" w:rsidRDefault="00441EF0" w:rsidP="004079D4">
      <w:pPr>
        <w:jc w:val="both"/>
        <w:rPr>
          <w:rFonts w:ascii="Times New Roman CYR" w:hAnsi="Times New Roman CYR"/>
          <w:lang w:val="uk-UA"/>
        </w:rPr>
      </w:pPr>
      <w:r>
        <w:rPr>
          <w:rFonts w:ascii="Times New Roman CYR" w:hAnsi="Times New Roman CYR"/>
          <w:lang w:val="uk-UA"/>
        </w:rPr>
        <w:t xml:space="preserve">  </w:t>
      </w:r>
    </w:p>
    <w:p w:rsidR="004079D4" w:rsidRDefault="004079D4" w:rsidP="004079D4">
      <w:pPr>
        <w:jc w:val="both"/>
        <w:rPr>
          <w:rFonts w:ascii="Times New Roman CYR" w:hAnsi="Times New Roman CYR"/>
          <w:lang w:val="uk-UA"/>
        </w:rPr>
      </w:pPr>
    </w:p>
    <w:p w:rsidR="004079D4" w:rsidRPr="00CF5F93" w:rsidRDefault="004079D4" w:rsidP="004079D4">
      <w:pPr>
        <w:jc w:val="both"/>
        <w:rPr>
          <w:rFonts w:ascii="Times New Roman CYR" w:hAnsi="Times New Roman CYR"/>
          <w:lang w:val="uk-UA"/>
        </w:rPr>
      </w:pPr>
    </w:p>
    <w:p w:rsidR="004079D4" w:rsidRPr="00CF5F93" w:rsidRDefault="004079D4" w:rsidP="004079D4">
      <w:pPr>
        <w:ind w:firstLine="708"/>
        <w:jc w:val="both"/>
        <w:rPr>
          <w:rFonts w:ascii="Times New Roman CYR" w:hAnsi="Times New Roman CYR"/>
          <w:sz w:val="28"/>
          <w:lang w:val="uk-UA"/>
        </w:rPr>
      </w:pPr>
      <w:r w:rsidRPr="00CF5F93">
        <w:rPr>
          <w:rFonts w:ascii="Times New Roman CYR" w:hAnsi="Times New Roman CYR"/>
          <w:sz w:val="28"/>
          <w:lang w:val="uk-UA"/>
        </w:rPr>
        <w:t xml:space="preserve">Текст </w:t>
      </w:r>
    </w:p>
    <w:p w:rsidR="004079D4" w:rsidRPr="00CF5F93" w:rsidRDefault="004079D4" w:rsidP="004079D4">
      <w:pPr>
        <w:ind w:left="4956" w:firstLine="708"/>
        <w:rPr>
          <w:rFonts w:ascii="Times New Roman CYR" w:hAnsi="Times New Roman CYR"/>
          <w:lang w:val="uk-UA"/>
        </w:rPr>
      </w:pPr>
    </w:p>
    <w:p w:rsidR="004079D4" w:rsidRPr="00CF5F93" w:rsidRDefault="004079D4" w:rsidP="004079D4">
      <w:pPr>
        <w:ind w:left="4956" w:firstLine="708"/>
        <w:rPr>
          <w:rFonts w:ascii="Times New Roman CYR" w:hAnsi="Times New Roman CYR"/>
          <w:lang w:val="uk-UA"/>
        </w:rPr>
      </w:pPr>
    </w:p>
    <w:p w:rsidR="004079D4" w:rsidRPr="00CF5F93" w:rsidRDefault="004079D4" w:rsidP="004079D4">
      <w:pPr>
        <w:ind w:left="4956" w:firstLine="708"/>
        <w:rPr>
          <w:rFonts w:ascii="Times New Roman CYR" w:hAnsi="Times New Roman CYR"/>
          <w:lang w:val="uk-UA"/>
        </w:rPr>
      </w:pPr>
    </w:p>
    <w:p w:rsidR="004079D4" w:rsidRPr="00CF5F93" w:rsidRDefault="004079D4" w:rsidP="004079D4">
      <w:pPr>
        <w:rPr>
          <w:rFonts w:ascii="Times New Roman CYR" w:hAnsi="Times New Roman CYR"/>
          <w:b/>
          <w:sz w:val="32"/>
          <w:lang w:val="uk-UA"/>
        </w:rPr>
      </w:pPr>
    </w:p>
    <w:p w:rsidR="0069335E" w:rsidRDefault="0069335E" w:rsidP="00EF43A7">
      <w:pPr>
        <w:tabs>
          <w:tab w:val="left" w:pos="6379"/>
        </w:tabs>
        <w:ind w:left="6379"/>
        <w:jc w:val="both"/>
        <w:rPr>
          <w:lang w:val="uk-UA"/>
        </w:rPr>
      </w:pPr>
    </w:p>
    <w:p w:rsidR="0069335E" w:rsidRDefault="0069335E" w:rsidP="00EF43A7">
      <w:pPr>
        <w:tabs>
          <w:tab w:val="left" w:pos="6379"/>
        </w:tabs>
        <w:ind w:left="6379"/>
        <w:jc w:val="both"/>
        <w:rPr>
          <w:lang w:val="uk-UA"/>
        </w:rPr>
      </w:pPr>
    </w:p>
    <w:p w:rsidR="004079D4" w:rsidRPr="00CF5F93" w:rsidRDefault="004079D4" w:rsidP="004079D4">
      <w:pPr>
        <w:pStyle w:val="ae"/>
        <w:tabs>
          <w:tab w:val="clear" w:pos="4153"/>
          <w:tab w:val="clear" w:pos="8306"/>
        </w:tabs>
        <w:overflowPunct/>
        <w:autoSpaceDE/>
        <w:autoSpaceDN/>
        <w:adjustRightInd/>
        <w:ind w:right="-1"/>
        <w:textAlignment w:val="auto"/>
        <w:rPr>
          <w:szCs w:val="24"/>
          <w:lang w:val="uk-UA"/>
        </w:rPr>
      </w:pPr>
      <w:r w:rsidRPr="00CF5F93">
        <w:rPr>
          <w:szCs w:val="24"/>
          <w:lang w:val="uk-UA"/>
        </w:rPr>
        <w:t>Міський голова</w:t>
      </w:r>
      <w:r w:rsidRPr="00CF5F93">
        <w:rPr>
          <w:szCs w:val="24"/>
          <w:lang w:val="uk-UA"/>
        </w:rPr>
        <w:tab/>
      </w:r>
      <w:r>
        <w:rPr>
          <w:szCs w:val="24"/>
          <w:lang w:val="uk-UA"/>
        </w:rPr>
        <w:t xml:space="preserve">                                        </w:t>
      </w:r>
      <w:r w:rsidRPr="00CF5F93">
        <w:rPr>
          <w:szCs w:val="24"/>
          <w:lang w:val="uk-UA"/>
        </w:rPr>
        <w:t>(підпис)</w:t>
      </w:r>
      <w:r w:rsidRPr="00CF5F93">
        <w:rPr>
          <w:szCs w:val="24"/>
          <w:lang w:val="uk-UA"/>
        </w:rPr>
        <w:tab/>
      </w:r>
      <w:r>
        <w:rPr>
          <w:szCs w:val="24"/>
          <w:lang w:val="uk-UA"/>
        </w:rPr>
        <w:t xml:space="preserve">      Власне ім</w:t>
      </w:r>
      <w:r w:rsidRPr="00FE3C05">
        <w:rPr>
          <w:szCs w:val="24"/>
        </w:rPr>
        <w:t>’</w:t>
      </w:r>
      <w:r>
        <w:rPr>
          <w:szCs w:val="24"/>
          <w:lang w:val="uk-UA"/>
        </w:rPr>
        <w:t xml:space="preserve">я і </w:t>
      </w:r>
      <w:r w:rsidRPr="00CF5F93">
        <w:rPr>
          <w:szCs w:val="24"/>
          <w:lang w:val="uk-UA"/>
        </w:rPr>
        <w:t xml:space="preserve"> </w:t>
      </w:r>
      <w:r>
        <w:rPr>
          <w:szCs w:val="24"/>
          <w:lang w:val="uk-UA"/>
        </w:rPr>
        <w:t>ПРІЗВИЩЕ</w:t>
      </w:r>
    </w:p>
    <w:p w:rsidR="004079D4" w:rsidRPr="00CF5F93" w:rsidRDefault="004079D4" w:rsidP="004079D4">
      <w:pPr>
        <w:ind w:left="567" w:right="-1"/>
        <w:rPr>
          <w:i/>
          <w:iCs/>
          <w:lang w:val="uk-UA"/>
        </w:rPr>
      </w:pPr>
    </w:p>
    <w:p w:rsidR="0069335E" w:rsidRDefault="0069335E" w:rsidP="00EF43A7">
      <w:pPr>
        <w:tabs>
          <w:tab w:val="left" w:pos="6379"/>
        </w:tabs>
        <w:ind w:left="6379"/>
        <w:jc w:val="both"/>
        <w:rPr>
          <w:lang w:val="uk-UA"/>
        </w:rPr>
      </w:pPr>
    </w:p>
    <w:p w:rsidR="0069335E" w:rsidRDefault="0069335E" w:rsidP="00EF43A7">
      <w:pPr>
        <w:tabs>
          <w:tab w:val="left" w:pos="6379"/>
        </w:tabs>
        <w:ind w:left="6379"/>
        <w:jc w:val="both"/>
        <w:rPr>
          <w:lang w:val="uk-UA"/>
        </w:rPr>
      </w:pPr>
    </w:p>
    <w:p w:rsidR="0069335E" w:rsidRDefault="0069335E" w:rsidP="00EF43A7">
      <w:pPr>
        <w:tabs>
          <w:tab w:val="left" w:pos="6379"/>
        </w:tabs>
        <w:ind w:left="6379"/>
        <w:jc w:val="both"/>
        <w:rPr>
          <w:lang w:val="uk-UA"/>
        </w:rPr>
      </w:pPr>
    </w:p>
    <w:p w:rsidR="0069335E" w:rsidRDefault="0069335E" w:rsidP="00EF43A7">
      <w:pPr>
        <w:tabs>
          <w:tab w:val="left" w:pos="6379"/>
        </w:tabs>
        <w:ind w:left="6379"/>
        <w:jc w:val="both"/>
        <w:rPr>
          <w:lang w:val="uk-UA"/>
        </w:rPr>
      </w:pPr>
    </w:p>
    <w:p w:rsidR="0069335E" w:rsidRDefault="0069335E" w:rsidP="00EF43A7">
      <w:pPr>
        <w:tabs>
          <w:tab w:val="left" w:pos="6379"/>
        </w:tabs>
        <w:ind w:left="6379"/>
        <w:jc w:val="both"/>
        <w:rPr>
          <w:lang w:val="uk-UA"/>
        </w:rPr>
      </w:pPr>
    </w:p>
    <w:p w:rsidR="0069335E" w:rsidRDefault="0069335E" w:rsidP="00EF43A7">
      <w:pPr>
        <w:tabs>
          <w:tab w:val="left" w:pos="6379"/>
        </w:tabs>
        <w:ind w:left="6379"/>
        <w:jc w:val="both"/>
        <w:rPr>
          <w:lang w:val="uk-UA"/>
        </w:rPr>
      </w:pPr>
    </w:p>
    <w:p w:rsidR="0069335E" w:rsidRDefault="0069335E" w:rsidP="00EF43A7">
      <w:pPr>
        <w:tabs>
          <w:tab w:val="left" w:pos="6379"/>
        </w:tabs>
        <w:ind w:left="6379"/>
        <w:jc w:val="both"/>
        <w:rPr>
          <w:lang w:val="uk-UA"/>
        </w:rPr>
      </w:pPr>
    </w:p>
    <w:p w:rsidR="0069335E" w:rsidRDefault="0069335E" w:rsidP="00EF43A7">
      <w:pPr>
        <w:tabs>
          <w:tab w:val="left" w:pos="6379"/>
        </w:tabs>
        <w:ind w:left="6379"/>
        <w:jc w:val="both"/>
        <w:rPr>
          <w:lang w:val="uk-UA"/>
        </w:rPr>
      </w:pPr>
    </w:p>
    <w:p w:rsidR="004079D4" w:rsidRDefault="004079D4" w:rsidP="00EF43A7">
      <w:pPr>
        <w:tabs>
          <w:tab w:val="left" w:pos="6379"/>
        </w:tabs>
        <w:ind w:left="6379"/>
        <w:jc w:val="both"/>
        <w:rPr>
          <w:lang w:val="uk-UA"/>
        </w:rPr>
      </w:pPr>
    </w:p>
    <w:p w:rsidR="004079D4" w:rsidRDefault="004079D4" w:rsidP="00EF43A7">
      <w:pPr>
        <w:tabs>
          <w:tab w:val="left" w:pos="6379"/>
        </w:tabs>
        <w:ind w:left="6379"/>
        <w:jc w:val="both"/>
        <w:rPr>
          <w:lang w:val="uk-UA"/>
        </w:rPr>
      </w:pPr>
    </w:p>
    <w:p w:rsidR="004079D4" w:rsidRDefault="004079D4" w:rsidP="00EF43A7">
      <w:pPr>
        <w:tabs>
          <w:tab w:val="left" w:pos="6379"/>
        </w:tabs>
        <w:ind w:left="6379"/>
        <w:jc w:val="both"/>
        <w:rPr>
          <w:lang w:val="uk-UA"/>
        </w:rPr>
      </w:pPr>
    </w:p>
    <w:p w:rsidR="004079D4" w:rsidRDefault="004079D4" w:rsidP="00EF43A7">
      <w:pPr>
        <w:tabs>
          <w:tab w:val="left" w:pos="6379"/>
        </w:tabs>
        <w:ind w:left="6379"/>
        <w:jc w:val="both"/>
        <w:rPr>
          <w:lang w:val="uk-UA"/>
        </w:rPr>
      </w:pPr>
    </w:p>
    <w:p w:rsidR="004079D4" w:rsidRDefault="004079D4" w:rsidP="00EF43A7">
      <w:pPr>
        <w:tabs>
          <w:tab w:val="left" w:pos="6379"/>
        </w:tabs>
        <w:ind w:left="6379"/>
        <w:jc w:val="both"/>
        <w:rPr>
          <w:lang w:val="uk-UA"/>
        </w:rPr>
      </w:pPr>
    </w:p>
    <w:p w:rsidR="004079D4" w:rsidRDefault="004079D4" w:rsidP="00EF43A7">
      <w:pPr>
        <w:tabs>
          <w:tab w:val="left" w:pos="6379"/>
        </w:tabs>
        <w:ind w:left="6379"/>
        <w:jc w:val="both"/>
        <w:rPr>
          <w:lang w:val="uk-UA"/>
        </w:rPr>
      </w:pPr>
    </w:p>
    <w:p w:rsidR="004079D4" w:rsidRDefault="004079D4" w:rsidP="00EF43A7">
      <w:pPr>
        <w:tabs>
          <w:tab w:val="left" w:pos="6379"/>
        </w:tabs>
        <w:ind w:left="6379"/>
        <w:jc w:val="both"/>
        <w:rPr>
          <w:lang w:val="uk-UA"/>
        </w:rPr>
      </w:pPr>
    </w:p>
    <w:p w:rsidR="004079D4" w:rsidRPr="0051232F" w:rsidRDefault="004079D4" w:rsidP="004079D4">
      <w:pPr>
        <w:overflowPunct w:val="0"/>
        <w:autoSpaceDE w:val="0"/>
        <w:autoSpaceDN w:val="0"/>
        <w:adjustRightInd w:val="0"/>
        <w:ind w:right="-1"/>
        <w:rPr>
          <w:rFonts w:ascii="Times New Roman CYR" w:hAnsi="Times New Roman CYR"/>
          <w:sz w:val="18"/>
          <w:szCs w:val="20"/>
          <w:lang w:val="uk-UA"/>
        </w:rPr>
      </w:pPr>
      <w:r w:rsidRPr="00CF5F93">
        <w:rPr>
          <w:rFonts w:ascii="Times New Roman CYR" w:hAnsi="Times New Roman CYR"/>
          <w:sz w:val="18"/>
          <w:szCs w:val="20"/>
          <w:lang w:val="uk-UA"/>
        </w:rPr>
        <w:t>Виконавець</w:t>
      </w:r>
    </w:p>
    <w:p w:rsidR="004079D4" w:rsidRPr="0051232F" w:rsidRDefault="004079D4" w:rsidP="004079D4">
      <w:pPr>
        <w:overflowPunct w:val="0"/>
        <w:autoSpaceDE w:val="0"/>
        <w:autoSpaceDN w:val="0"/>
        <w:adjustRightInd w:val="0"/>
        <w:rPr>
          <w:rFonts w:ascii="Times New Roman CYR" w:hAnsi="Times New Roman CYR"/>
          <w:sz w:val="18"/>
          <w:szCs w:val="20"/>
          <w:lang w:val="uk-UA"/>
        </w:rPr>
      </w:pPr>
      <w:r>
        <w:rPr>
          <w:rFonts w:ascii="Times New Roman CYR" w:hAnsi="Times New Roman CYR"/>
          <w:sz w:val="18"/>
          <w:szCs w:val="20"/>
          <w:lang w:val="uk-UA"/>
        </w:rPr>
        <w:t>(ПРІЗВИЩЕ і  власне   ім</w:t>
      </w:r>
      <w:r w:rsidRPr="0051232F">
        <w:rPr>
          <w:rFonts w:ascii="Times New Roman CYR" w:hAnsi="Times New Roman CYR"/>
          <w:sz w:val="18"/>
          <w:szCs w:val="20"/>
          <w:lang w:val="uk-UA"/>
        </w:rPr>
        <w:t>’</w:t>
      </w:r>
      <w:r>
        <w:rPr>
          <w:rFonts w:ascii="Times New Roman CYR" w:hAnsi="Times New Roman CYR"/>
          <w:sz w:val="18"/>
          <w:szCs w:val="20"/>
          <w:lang w:val="uk-UA"/>
        </w:rPr>
        <w:t>я</w:t>
      </w:r>
      <w:r w:rsidRPr="0051232F">
        <w:rPr>
          <w:rFonts w:ascii="Times New Roman CYR" w:hAnsi="Times New Roman CYR"/>
          <w:sz w:val="18"/>
          <w:szCs w:val="20"/>
          <w:lang w:val="uk-UA"/>
        </w:rPr>
        <w:t>)</w:t>
      </w:r>
    </w:p>
    <w:p w:rsidR="004079D4" w:rsidRPr="00CF5F93" w:rsidRDefault="004079D4" w:rsidP="004079D4">
      <w:pPr>
        <w:rPr>
          <w:rFonts w:ascii="Times New Roman CYR" w:hAnsi="Times New Roman CYR"/>
          <w:b/>
          <w:sz w:val="32"/>
          <w:lang w:val="uk-UA"/>
        </w:rPr>
      </w:pPr>
      <w:r w:rsidRPr="00CF5F93">
        <w:rPr>
          <w:rFonts w:ascii="Times New Roman CYR" w:hAnsi="Times New Roman CYR"/>
          <w:sz w:val="18"/>
          <w:szCs w:val="20"/>
          <w:lang w:val="uk-UA"/>
        </w:rPr>
        <w:t>Тел.</w:t>
      </w:r>
    </w:p>
    <w:p w:rsidR="004079D4" w:rsidRPr="005A28A1" w:rsidRDefault="004079D4" w:rsidP="004079D4">
      <w:pPr>
        <w:jc w:val="both"/>
        <w:rPr>
          <w:rFonts w:ascii="Times New Roman CYR" w:hAnsi="Times New Roman CYR"/>
          <w:bCs/>
          <w:sz w:val="28"/>
          <w:lang w:val="uk-UA"/>
        </w:rPr>
        <w:sectPr w:rsidR="004079D4" w:rsidRPr="005A28A1" w:rsidSect="00507038">
          <w:headerReference w:type="even" r:id="rId34"/>
          <w:headerReference w:type="default" r:id="rId35"/>
          <w:pgSz w:w="11907" w:h="16840"/>
          <w:pgMar w:top="1134" w:right="851" w:bottom="1134" w:left="2268" w:header="720" w:footer="720" w:gutter="0"/>
          <w:paperSrc w:first="7" w:other="7"/>
          <w:cols w:space="720"/>
        </w:sectPr>
      </w:pPr>
      <w:r>
        <w:rPr>
          <w:rFonts w:ascii="Times New Roman CYR" w:hAnsi="Times New Roman CYR"/>
          <w:b/>
          <w:sz w:val="32"/>
          <w:lang w:val="uk-UA"/>
        </w:rPr>
        <w:t xml:space="preserve">                                                                           </w:t>
      </w:r>
      <w:r w:rsidRPr="00CF5F93">
        <w:rPr>
          <w:rFonts w:ascii="Times New Roman CYR" w:hAnsi="Times New Roman CYR"/>
          <w:bCs/>
          <w:sz w:val="28"/>
          <w:lang w:val="uk-UA"/>
        </w:rPr>
        <w:t>Формат А4 (210х297)</w:t>
      </w:r>
    </w:p>
    <w:p w:rsidR="0069335E" w:rsidRDefault="0069335E" w:rsidP="00EF43A7">
      <w:pPr>
        <w:tabs>
          <w:tab w:val="left" w:pos="6379"/>
        </w:tabs>
        <w:ind w:left="6379"/>
        <w:jc w:val="both"/>
        <w:rPr>
          <w:lang w:val="uk-UA"/>
        </w:rPr>
      </w:pPr>
    </w:p>
    <w:p w:rsidR="004079D4" w:rsidRDefault="004079D4" w:rsidP="004079D4">
      <w:pPr>
        <w:rPr>
          <w:rFonts w:ascii="Times New Roman CYR" w:hAnsi="Times New Roman CYR"/>
          <w:lang w:val="uk-UA"/>
        </w:rPr>
      </w:pPr>
      <w:r>
        <w:rPr>
          <w:lang w:val="uk-UA"/>
        </w:rPr>
        <w:t xml:space="preserve">                                                                                                                         Додаток   8</w:t>
      </w:r>
    </w:p>
    <w:p w:rsidR="004079D4" w:rsidRPr="00F85FAC" w:rsidRDefault="004079D4" w:rsidP="004079D4">
      <w:pPr>
        <w:pStyle w:val="af6"/>
        <w:spacing w:before="0" w:after="0"/>
        <w:ind w:right="-426"/>
        <w:rPr>
          <w:rFonts w:ascii="Times New Roman" w:hAnsi="Times New Roman"/>
          <w:szCs w:val="26"/>
        </w:rPr>
      </w:pPr>
      <w:r w:rsidRPr="00F85FAC">
        <w:rPr>
          <w:rFonts w:ascii="Times New Roman" w:hAnsi="Times New Roman"/>
          <w:szCs w:val="26"/>
        </w:rPr>
        <w:t xml:space="preserve">ПЕРЕЛІК </w:t>
      </w:r>
      <w:r w:rsidRPr="00F85FAC">
        <w:rPr>
          <w:rFonts w:ascii="Times New Roman" w:hAnsi="Times New Roman"/>
          <w:szCs w:val="26"/>
        </w:rPr>
        <w:br/>
        <w:t>документів, що затверджуються</w:t>
      </w:r>
      <w:r w:rsidRPr="00F85FAC">
        <w:rPr>
          <w:rFonts w:ascii="Times New Roman" w:hAnsi="Times New Roman"/>
          <w:b w:val="0"/>
          <w:szCs w:val="26"/>
        </w:rPr>
        <w:br/>
      </w:r>
      <w:r w:rsidRPr="00F85FAC">
        <w:rPr>
          <w:rFonts w:ascii="Times New Roman" w:hAnsi="Times New Roman"/>
          <w:szCs w:val="26"/>
        </w:rPr>
        <w:t>з проставлянням грифа затвердження</w:t>
      </w:r>
    </w:p>
    <w:p w:rsidR="004079D4" w:rsidRDefault="004079D4" w:rsidP="004079D4">
      <w:pPr>
        <w:ind w:right="-426"/>
        <w:rPr>
          <w:sz w:val="26"/>
          <w:szCs w:val="26"/>
          <w:lang w:val="uk-UA"/>
        </w:rPr>
      </w:pPr>
    </w:p>
    <w:p w:rsidR="004079D4" w:rsidRPr="00F85FAC" w:rsidRDefault="004079D4" w:rsidP="004079D4">
      <w:pPr>
        <w:ind w:right="-426"/>
        <w:rPr>
          <w:sz w:val="26"/>
          <w:szCs w:val="26"/>
          <w:lang w:val="uk-UA"/>
        </w:rPr>
      </w:pPr>
    </w:p>
    <w:p w:rsidR="004079D4" w:rsidRPr="00F85FAC" w:rsidRDefault="004079D4" w:rsidP="004079D4">
      <w:pPr>
        <w:pStyle w:val="af7"/>
        <w:spacing w:before="0"/>
        <w:ind w:right="-426"/>
        <w:jc w:val="both"/>
        <w:rPr>
          <w:rFonts w:ascii="Times New Roman" w:hAnsi="Times New Roman"/>
          <w:szCs w:val="26"/>
        </w:rPr>
      </w:pPr>
      <w:r w:rsidRPr="00F85FAC">
        <w:rPr>
          <w:rFonts w:ascii="Times New Roman" w:hAnsi="Times New Roman"/>
          <w:szCs w:val="26"/>
        </w:rPr>
        <w:t>1.</w:t>
      </w:r>
      <w:r>
        <w:rPr>
          <w:rFonts w:ascii="Times New Roman" w:hAnsi="Times New Roman"/>
          <w:szCs w:val="26"/>
        </w:rPr>
        <w:t xml:space="preserve"> </w:t>
      </w:r>
      <w:r w:rsidRPr="00F85FAC">
        <w:rPr>
          <w:rFonts w:ascii="Times New Roman" w:hAnsi="Times New Roman"/>
          <w:szCs w:val="26"/>
        </w:rPr>
        <w:t> Акти (готовності об’єкта до експлуатації; списання; інвентаризації; експертизи; вилучення справ для знищення; передачі справ; ліквідації установ тощо).</w:t>
      </w:r>
    </w:p>
    <w:p w:rsidR="004079D4" w:rsidRPr="00F85FAC" w:rsidRDefault="004079D4" w:rsidP="004079D4">
      <w:pPr>
        <w:pStyle w:val="af7"/>
        <w:spacing w:before="0"/>
        <w:ind w:right="-426"/>
        <w:jc w:val="both"/>
        <w:rPr>
          <w:rFonts w:ascii="Times New Roman" w:hAnsi="Times New Roman"/>
          <w:szCs w:val="26"/>
        </w:rPr>
      </w:pPr>
      <w:r w:rsidRPr="00F85FAC">
        <w:rPr>
          <w:rFonts w:ascii="Times New Roman" w:hAnsi="Times New Roman"/>
          <w:szCs w:val="26"/>
        </w:rPr>
        <w:t>2.</w:t>
      </w:r>
      <w:r>
        <w:rPr>
          <w:rFonts w:ascii="Times New Roman" w:hAnsi="Times New Roman"/>
          <w:szCs w:val="26"/>
        </w:rPr>
        <w:t xml:space="preserve"> </w:t>
      </w:r>
      <w:r w:rsidRPr="00F85FAC">
        <w:rPr>
          <w:rFonts w:ascii="Times New Roman" w:hAnsi="Times New Roman"/>
          <w:szCs w:val="26"/>
        </w:rPr>
        <w:t>Завдання (на проектування об’єктів, технічних споруд, капітальне будівництво; на проведення науково-дослідних, проектно-конструкторських і технологічних робіт; технічні тощо).</w:t>
      </w:r>
    </w:p>
    <w:p w:rsidR="004079D4" w:rsidRPr="00F85FAC" w:rsidRDefault="004079D4" w:rsidP="004079D4">
      <w:pPr>
        <w:pStyle w:val="af7"/>
        <w:spacing w:before="0"/>
        <w:ind w:right="-426"/>
        <w:jc w:val="both"/>
        <w:rPr>
          <w:rFonts w:ascii="Times New Roman" w:hAnsi="Times New Roman"/>
          <w:szCs w:val="26"/>
        </w:rPr>
      </w:pPr>
      <w:r w:rsidRPr="00F85FAC">
        <w:rPr>
          <w:rFonts w:ascii="Times New Roman" w:hAnsi="Times New Roman"/>
          <w:szCs w:val="26"/>
        </w:rPr>
        <w:t>3.</w:t>
      </w:r>
      <w:r>
        <w:rPr>
          <w:rFonts w:ascii="Times New Roman" w:hAnsi="Times New Roman"/>
          <w:szCs w:val="26"/>
        </w:rPr>
        <w:t xml:space="preserve"> </w:t>
      </w:r>
      <w:r w:rsidRPr="00F85FAC">
        <w:rPr>
          <w:rFonts w:ascii="Times New Roman" w:hAnsi="Times New Roman"/>
          <w:szCs w:val="26"/>
        </w:rPr>
        <w:t>Звіти (про основну діяльність; відрядження; науково-дослідні роботи тощо).</w:t>
      </w:r>
    </w:p>
    <w:p w:rsidR="004079D4" w:rsidRPr="00F85FAC" w:rsidRDefault="004079D4" w:rsidP="004079D4">
      <w:pPr>
        <w:pStyle w:val="af7"/>
        <w:spacing w:before="0"/>
        <w:ind w:right="-426"/>
        <w:jc w:val="both"/>
        <w:rPr>
          <w:rFonts w:ascii="Times New Roman" w:hAnsi="Times New Roman"/>
          <w:szCs w:val="26"/>
        </w:rPr>
      </w:pPr>
      <w:r w:rsidRPr="00F85FAC">
        <w:rPr>
          <w:rFonts w:ascii="Times New Roman" w:hAnsi="Times New Roman"/>
          <w:szCs w:val="26"/>
        </w:rPr>
        <w:t>4.</w:t>
      </w:r>
      <w:r>
        <w:rPr>
          <w:rFonts w:ascii="Times New Roman" w:hAnsi="Times New Roman"/>
          <w:szCs w:val="26"/>
        </w:rPr>
        <w:t xml:space="preserve"> </w:t>
      </w:r>
      <w:r w:rsidRPr="00F85FAC">
        <w:rPr>
          <w:rFonts w:ascii="Times New Roman" w:hAnsi="Times New Roman"/>
          <w:szCs w:val="26"/>
        </w:rPr>
        <w:t>Кошториси витрат (на утримання апарату управління, будинків, приміщень, споруд; на підготовку та освоєння виробництва нових виробів; на капітальне будівництво тощо).</w:t>
      </w:r>
    </w:p>
    <w:p w:rsidR="004079D4" w:rsidRPr="00F85FAC" w:rsidRDefault="004079D4" w:rsidP="004079D4">
      <w:pPr>
        <w:pStyle w:val="af7"/>
        <w:spacing w:before="0"/>
        <w:ind w:right="-426"/>
        <w:jc w:val="both"/>
        <w:rPr>
          <w:rFonts w:ascii="Times New Roman" w:hAnsi="Times New Roman"/>
          <w:szCs w:val="26"/>
        </w:rPr>
      </w:pPr>
      <w:r w:rsidRPr="00F85FAC">
        <w:rPr>
          <w:rFonts w:ascii="Times New Roman" w:hAnsi="Times New Roman"/>
          <w:szCs w:val="26"/>
        </w:rPr>
        <w:t xml:space="preserve">5. </w:t>
      </w:r>
      <w:r>
        <w:rPr>
          <w:rFonts w:ascii="Times New Roman" w:hAnsi="Times New Roman"/>
          <w:szCs w:val="26"/>
        </w:rPr>
        <w:t xml:space="preserve"> </w:t>
      </w:r>
      <w:r w:rsidRPr="00F85FAC">
        <w:rPr>
          <w:rFonts w:ascii="Times New Roman" w:hAnsi="Times New Roman"/>
          <w:szCs w:val="26"/>
        </w:rPr>
        <w:t>Номенклатури справ.</w:t>
      </w:r>
    </w:p>
    <w:p w:rsidR="004079D4" w:rsidRPr="00F85FAC" w:rsidRDefault="004079D4" w:rsidP="004079D4">
      <w:pPr>
        <w:pStyle w:val="af7"/>
        <w:spacing w:before="0"/>
        <w:ind w:right="-426" w:firstLine="0"/>
        <w:jc w:val="both"/>
        <w:rPr>
          <w:rFonts w:ascii="Times New Roman" w:hAnsi="Times New Roman"/>
          <w:szCs w:val="26"/>
        </w:rPr>
      </w:pPr>
      <w:r>
        <w:rPr>
          <w:rFonts w:ascii="Times New Roman" w:hAnsi="Times New Roman"/>
          <w:szCs w:val="26"/>
        </w:rPr>
        <w:t xml:space="preserve">         6.</w:t>
      </w:r>
      <w:r w:rsidRPr="00F85FAC">
        <w:rPr>
          <w:rFonts w:ascii="Times New Roman" w:hAnsi="Times New Roman"/>
          <w:szCs w:val="26"/>
        </w:rPr>
        <w:t>Нормативи (витрачання сировини, матеріалів, електроенергії; технологічного проектування; чисельності працівників тощо).</w:t>
      </w:r>
    </w:p>
    <w:p w:rsidR="004079D4" w:rsidRPr="00F85FAC" w:rsidRDefault="004079D4" w:rsidP="004079D4">
      <w:pPr>
        <w:pStyle w:val="af7"/>
        <w:spacing w:before="0"/>
        <w:ind w:right="-426"/>
        <w:jc w:val="both"/>
        <w:rPr>
          <w:rFonts w:ascii="Times New Roman" w:hAnsi="Times New Roman"/>
          <w:szCs w:val="26"/>
        </w:rPr>
      </w:pPr>
      <w:r w:rsidRPr="00F85FAC">
        <w:rPr>
          <w:rFonts w:ascii="Times New Roman" w:hAnsi="Times New Roman"/>
          <w:szCs w:val="26"/>
        </w:rPr>
        <w:t>7.</w:t>
      </w:r>
      <w:r>
        <w:rPr>
          <w:rFonts w:ascii="Times New Roman" w:hAnsi="Times New Roman"/>
          <w:szCs w:val="26"/>
        </w:rPr>
        <w:t xml:space="preserve"> </w:t>
      </w:r>
      <w:r w:rsidRPr="00F85FAC">
        <w:rPr>
          <w:rFonts w:ascii="Times New Roman" w:hAnsi="Times New Roman"/>
          <w:szCs w:val="26"/>
        </w:rPr>
        <w:t xml:space="preserve"> Описи справ.</w:t>
      </w:r>
    </w:p>
    <w:p w:rsidR="004079D4" w:rsidRPr="00F85FAC" w:rsidRDefault="004079D4" w:rsidP="004079D4">
      <w:pPr>
        <w:pStyle w:val="af7"/>
        <w:spacing w:before="0"/>
        <w:ind w:right="-426"/>
        <w:jc w:val="both"/>
        <w:rPr>
          <w:rFonts w:ascii="Times New Roman" w:hAnsi="Times New Roman"/>
          <w:szCs w:val="26"/>
        </w:rPr>
      </w:pPr>
      <w:r w:rsidRPr="00F85FAC">
        <w:rPr>
          <w:rFonts w:ascii="Times New Roman" w:hAnsi="Times New Roman"/>
          <w:szCs w:val="26"/>
        </w:rPr>
        <w:t xml:space="preserve">8. </w:t>
      </w:r>
      <w:r>
        <w:rPr>
          <w:rFonts w:ascii="Times New Roman" w:hAnsi="Times New Roman"/>
          <w:szCs w:val="26"/>
        </w:rPr>
        <w:t xml:space="preserve"> </w:t>
      </w:r>
      <w:r w:rsidRPr="00F85FAC">
        <w:rPr>
          <w:rFonts w:ascii="Times New Roman" w:hAnsi="Times New Roman"/>
          <w:szCs w:val="26"/>
        </w:rPr>
        <w:t>Переліки (посад працівників з ненормованим робочим днем; типових, відомчих (галузевих) документів із строками зберігання тощо).</w:t>
      </w:r>
    </w:p>
    <w:p w:rsidR="004079D4" w:rsidRPr="00F85FAC" w:rsidRDefault="004079D4" w:rsidP="004079D4">
      <w:pPr>
        <w:pStyle w:val="af7"/>
        <w:spacing w:before="0"/>
        <w:ind w:right="-426"/>
        <w:jc w:val="both"/>
        <w:rPr>
          <w:rFonts w:ascii="Times New Roman" w:hAnsi="Times New Roman"/>
          <w:szCs w:val="26"/>
        </w:rPr>
      </w:pPr>
      <w:r w:rsidRPr="00F85FAC">
        <w:rPr>
          <w:rFonts w:ascii="Times New Roman" w:hAnsi="Times New Roman"/>
          <w:szCs w:val="26"/>
        </w:rPr>
        <w:t>9.</w:t>
      </w:r>
      <w:r>
        <w:rPr>
          <w:rFonts w:ascii="Times New Roman" w:hAnsi="Times New Roman"/>
          <w:szCs w:val="26"/>
        </w:rPr>
        <w:t xml:space="preserve"> </w:t>
      </w:r>
      <w:r w:rsidRPr="00F85FAC">
        <w:rPr>
          <w:rFonts w:ascii="Times New Roman" w:hAnsi="Times New Roman"/>
          <w:szCs w:val="26"/>
        </w:rPr>
        <w:t>Плани (виробничі; будівельно-монтажних, проектно-розвідувальних, науково-дослідних робіт; впровадження нової техніки; кооперованих поставок продукції; розподілу продукції за встановленою номенклатурою; отримання прибутків житлово-комунальним господарством від капітального ремонту; роботи колегії, науково-технічної ради, наукової ради тощо).</w:t>
      </w:r>
    </w:p>
    <w:p w:rsidR="004079D4" w:rsidRPr="00F85FAC" w:rsidRDefault="004079D4" w:rsidP="004079D4">
      <w:pPr>
        <w:pStyle w:val="af7"/>
        <w:spacing w:before="0"/>
        <w:ind w:right="-426"/>
        <w:jc w:val="both"/>
        <w:rPr>
          <w:rFonts w:ascii="Times New Roman" w:hAnsi="Times New Roman"/>
          <w:szCs w:val="26"/>
        </w:rPr>
      </w:pPr>
      <w:r w:rsidRPr="00F85FAC">
        <w:rPr>
          <w:rFonts w:ascii="Times New Roman" w:hAnsi="Times New Roman"/>
          <w:szCs w:val="26"/>
        </w:rPr>
        <w:t>10. Посадові інструкції.</w:t>
      </w:r>
    </w:p>
    <w:p w:rsidR="004079D4" w:rsidRPr="00F85FAC" w:rsidRDefault="004079D4" w:rsidP="004079D4">
      <w:pPr>
        <w:pStyle w:val="af7"/>
        <w:spacing w:before="0"/>
        <w:ind w:right="-426"/>
        <w:jc w:val="both"/>
        <w:rPr>
          <w:rFonts w:ascii="Times New Roman" w:hAnsi="Times New Roman"/>
          <w:szCs w:val="26"/>
        </w:rPr>
      </w:pPr>
      <w:r w:rsidRPr="00F85FAC">
        <w:rPr>
          <w:rFonts w:ascii="Times New Roman" w:hAnsi="Times New Roman"/>
          <w:szCs w:val="26"/>
        </w:rPr>
        <w:t>11. Програми (фінансово-економічні; проведення робіт і заходів; відряджень тощо).</w:t>
      </w:r>
    </w:p>
    <w:p w:rsidR="004079D4" w:rsidRPr="00F85FAC" w:rsidRDefault="004079D4" w:rsidP="004079D4">
      <w:pPr>
        <w:pStyle w:val="af7"/>
        <w:spacing w:before="0"/>
        <w:ind w:right="-426"/>
        <w:jc w:val="both"/>
        <w:rPr>
          <w:rFonts w:ascii="Times New Roman" w:hAnsi="Times New Roman"/>
          <w:szCs w:val="26"/>
        </w:rPr>
      </w:pPr>
      <w:r w:rsidRPr="00F85FAC">
        <w:rPr>
          <w:rFonts w:ascii="Times New Roman" w:hAnsi="Times New Roman"/>
          <w:szCs w:val="26"/>
        </w:rPr>
        <w:t>12. Протоколи засідань колегіальних органів (за потреби).</w:t>
      </w:r>
    </w:p>
    <w:p w:rsidR="004079D4" w:rsidRPr="00F85FAC" w:rsidRDefault="004079D4" w:rsidP="004079D4">
      <w:pPr>
        <w:pStyle w:val="af7"/>
        <w:spacing w:before="0"/>
        <w:ind w:right="-426"/>
        <w:jc w:val="both"/>
        <w:rPr>
          <w:rFonts w:ascii="Times New Roman" w:hAnsi="Times New Roman"/>
          <w:szCs w:val="26"/>
        </w:rPr>
      </w:pPr>
      <w:r w:rsidRPr="00F85FAC">
        <w:rPr>
          <w:rFonts w:ascii="Times New Roman" w:hAnsi="Times New Roman"/>
          <w:szCs w:val="26"/>
        </w:rPr>
        <w:t>13. Розцінки на виконання робіт.</w:t>
      </w:r>
    </w:p>
    <w:p w:rsidR="004079D4" w:rsidRPr="00F85FAC" w:rsidRDefault="004079D4" w:rsidP="004079D4">
      <w:pPr>
        <w:pStyle w:val="af7"/>
        <w:spacing w:before="0"/>
        <w:ind w:right="-426"/>
        <w:jc w:val="both"/>
        <w:rPr>
          <w:rFonts w:ascii="Times New Roman" w:hAnsi="Times New Roman"/>
          <w:szCs w:val="26"/>
        </w:rPr>
      </w:pPr>
      <w:r w:rsidRPr="00F85FAC">
        <w:rPr>
          <w:rFonts w:ascii="Times New Roman" w:hAnsi="Times New Roman"/>
          <w:szCs w:val="26"/>
        </w:rPr>
        <w:t xml:space="preserve">14. Статути (положення) установ. </w:t>
      </w:r>
    </w:p>
    <w:p w:rsidR="004079D4" w:rsidRPr="00F85FAC" w:rsidRDefault="004079D4" w:rsidP="004079D4">
      <w:pPr>
        <w:pStyle w:val="af7"/>
        <w:spacing w:before="0"/>
        <w:ind w:right="-426"/>
        <w:jc w:val="both"/>
        <w:rPr>
          <w:rFonts w:ascii="Times New Roman" w:hAnsi="Times New Roman"/>
          <w:szCs w:val="26"/>
        </w:rPr>
      </w:pPr>
      <w:r w:rsidRPr="00F85FAC">
        <w:rPr>
          <w:rFonts w:ascii="Times New Roman" w:hAnsi="Times New Roman"/>
          <w:szCs w:val="26"/>
        </w:rPr>
        <w:t>15. Форми уніфікованих документів.</w:t>
      </w:r>
    </w:p>
    <w:p w:rsidR="004079D4" w:rsidRPr="00F85FAC" w:rsidRDefault="004079D4" w:rsidP="004079D4">
      <w:pPr>
        <w:pStyle w:val="af7"/>
        <w:spacing w:before="0"/>
        <w:ind w:right="-426"/>
        <w:jc w:val="both"/>
        <w:rPr>
          <w:rFonts w:ascii="Times New Roman" w:hAnsi="Times New Roman"/>
          <w:szCs w:val="26"/>
        </w:rPr>
      </w:pPr>
      <w:r w:rsidRPr="00F85FAC">
        <w:rPr>
          <w:rFonts w:ascii="Times New Roman" w:hAnsi="Times New Roman"/>
          <w:szCs w:val="26"/>
        </w:rPr>
        <w:t>16. Штатні розписи.</w:t>
      </w:r>
    </w:p>
    <w:p w:rsidR="004079D4" w:rsidRPr="00F85FAC" w:rsidRDefault="004079D4" w:rsidP="004079D4">
      <w:pPr>
        <w:pStyle w:val="af7"/>
        <w:spacing w:before="0"/>
        <w:ind w:right="-426"/>
        <w:jc w:val="both"/>
        <w:rPr>
          <w:rFonts w:ascii="Times New Roman" w:hAnsi="Times New Roman"/>
          <w:szCs w:val="26"/>
        </w:rPr>
      </w:pPr>
    </w:p>
    <w:p w:rsidR="004079D4" w:rsidRPr="00F85FAC" w:rsidRDefault="004079D4" w:rsidP="004079D4">
      <w:pPr>
        <w:pStyle w:val="af7"/>
        <w:spacing w:before="0"/>
        <w:ind w:right="-426"/>
        <w:jc w:val="both"/>
        <w:rPr>
          <w:rFonts w:ascii="Times New Roman" w:hAnsi="Times New Roman"/>
          <w:szCs w:val="26"/>
        </w:rPr>
      </w:pPr>
    </w:p>
    <w:p w:rsidR="004079D4" w:rsidRPr="00CF5F93" w:rsidRDefault="004079D4" w:rsidP="004079D4">
      <w:pPr>
        <w:pStyle w:val="3"/>
        <w:ind w:right="-426"/>
        <w:jc w:val="center"/>
        <w:rPr>
          <w:rFonts w:ascii="Times New Roman" w:hAnsi="Times New Roman"/>
          <w:b/>
          <w:i/>
          <w:szCs w:val="28"/>
        </w:rPr>
      </w:pPr>
      <w:r>
        <w:rPr>
          <w:rFonts w:ascii="Times New Roman" w:hAnsi="Times New Roman"/>
          <w:b/>
          <w:i/>
          <w:szCs w:val="28"/>
        </w:rPr>
        <w:t>_________</w:t>
      </w:r>
      <w:r w:rsidRPr="00CF5F93">
        <w:rPr>
          <w:rFonts w:ascii="Times New Roman" w:hAnsi="Times New Roman"/>
          <w:b/>
          <w:i/>
          <w:szCs w:val="28"/>
        </w:rPr>
        <w:t>_</w:t>
      </w:r>
    </w:p>
    <w:p w:rsidR="004079D4" w:rsidRPr="004B5302" w:rsidRDefault="004079D4" w:rsidP="004079D4">
      <w:pPr>
        <w:numPr>
          <w:ilvl w:val="12"/>
          <w:numId w:val="0"/>
        </w:numPr>
        <w:ind w:right="-426"/>
        <w:jc w:val="both"/>
        <w:rPr>
          <w:rFonts w:ascii="Times New Roman CYR" w:hAnsi="Times New Roman CYR"/>
        </w:rPr>
      </w:pPr>
    </w:p>
    <w:p w:rsidR="0069335E" w:rsidRDefault="0069335E" w:rsidP="00EF43A7">
      <w:pPr>
        <w:tabs>
          <w:tab w:val="left" w:pos="6379"/>
        </w:tabs>
        <w:ind w:left="6379"/>
        <w:jc w:val="both"/>
        <w:rPr>
          <w:lang w:val="uk-UA"/>
        </w:rPr>
      </w:pPr>
    </w:p>
    <w:p w:rsidR="0069335E" w:rsidRDefault="0069335E" w:rsidP="00EF43A7">
      <w:pPr>
        <w:tabs>
          <w:tab w:val="left" w:pos="6379"/>
        </w:tabs>
        <w:ind w:left="6379"/>
        <w:jc w:val="both"/>
        <w:rPr>
          <w:lang w:val="uk-UA"/>
        </w:rPr>
      </w:pPr>
    </w:p>
    <w:p w:rsidR="0069335E" w:rsidRDefault="0069335E" w:rsidP="00EF43A7">
      <w:pPr>
        <w:tabs>
          <w:tab w:val="left" w:pos="6379"/>
        </w:tabs>
        <w:ind w:left="6379"/>
        <w:jc w:val="both"/>
        <w:rPr>
          <w:lang w:val="uk-UA"/>
        </w:rPr>
      </w:pPr>
    </w:p>
    <w:p w:rsidR="0069335E" w:rsidRDefault="0069335E" w:rsidP="00EF43A7">
      <w:pPr>
        <w:tabs>
          <w:tab w:val="left" w:pos="6379"/>
        </w:tabs>
        <w:ind w:left="6379"/>
        <w:jc w:val="both"/>
        <w:rPr>
          <w:lang w:val="uk-UA"/>
        </w:rPr>
      </w:pPr>
    </w:p>
    <w:p w:rsidR="0069335E" w:rsidRDefault="0069335E" w:rsidP="00EF43A7">
      <w:pPr>
        <w:tabs>
          <w:tab w:val="left" w:pos="6379"/>
        </w:tabs>
        <w:ind w:left="6379"/>
        <w:jc w:val="both"/>
        <w:rPr>
          <w:lang w:val="uk-UA"/>
        </w:rPr>
      </w:pPr>
    </w:p>
    <w:p w:rsidR="00FC7AC7" w:rsidRPr="00EF43A7" w:rsidRDefault="00EF43A7" w:rsidP="00EF43A7">
      <w:pPr>
        <w:tabs>
          <w:tab w:val="left" w:pos="6379"/>
        </w:tabs>
        <w:ind w:left="6379"/>
        <w:jc w:val="both"/>
        <w:rPr>
          <w:lang w:val="uk-UA"/>
        </w:rPr>
      </w:pPr>
      <w:r>
        <w:rPr>
          <w:lang w:val="uk-UA"/>
        </w:rPr>
        <w:t xml:space="preserve">                                                                                             </w:t>
      </w:r>
    </w:p>
    <w:p w:rsidR="004079D4" w:rsidRDefault="009E3B0A" w:rsidP="009E3B0A">
      <w:pPr>
        <w:ind w:left="5812" w:right="-426"/>
        <w:rPr>
          <w:rFonts w:ascii="Times New Roman CYR" w:hAnsi="Times New Roman CYR"/>
          <w:lang w:val="uk-UA"/>
        </w:rPr>
      </w:pPr>
      <w:r>
        <w:rPr>
          <w:rFonts w:ascii="Times New Roman CYR" w:hAnsi="Times New Roman CYR"/>
          <w:lang w:val="uk-UA"/>
        </w:rPr>
        <w:lastRenderedPageBreak/>
        <w:t xml:space="preserve">             </w:t>
      </w:r>
      <w:r w:rsidR="004079D4">
        <w:rPr>
          <w:rFonts w:ascii="Times New Roman CYR" w:hAnsi="Times New Roman CYR"/>
          <w:lang w:val="uk-UA"/>
        </w:rPr>
        <w:t>До</w:t>
      </w:r>
      <w:r>
        <w:rPr>
          <w:rFonts w:ascii="Times New Roman CYR" w:hAnsi="Times New Roman CYR"/>
          <w:lang w:val="uk-UA"/>
        </w:rPr>
        <w:t>даток 9</w:t>
      </w:r>
    </w:p>
    <w:p w:rsidR="009E3B0A" w:rsidRDefault="009E3B0A" w:rsidP="009E3B0A">
      <w:pPr>
        <w:ind w:left="5812" w:right="-426"/>
        <w:rPr>
          <w:rFonts w:ascii="Times New Roman CYR" w:hAnsi="Times New Roman CYR"/>
          <w:lang w:val="uk-UA"/>
        </w:rPr>
      </w:pPr>
    </w:p>
    <w:p w:rsidR="009E3B0A" w:rsidRPr="009E3B0A" w:rsidRDefault="009E3B0A" w:rsidP="009E3B0A">
      <w:pPr>
        <w:ind w:left="5812" w:right="-426"/>
        <w:rPr>
          <w:rFonts w:ascii="Times New Roman CYR" w:hAnsi="Times New Roman CYR"/>
          <w:lang w:val="uk-UA"/>
        </w:rPr>
      </w:pPr>
    </w:p>
    <w:p w:rsidR="004079D4" w:rsidRPr="00F85FAC" w:rsidRDefault="004079D4" w:rsidP="004079D4">
      <w:pPr>
        <w:ind w:right="-426"/>
        <w:jc w:val="center"/>
        <w:rPr>
          <w:b/>
          <w:sz w:val="26"/>
          <w:szCs w:val="26"/>
          <w:lang w:val="uk-UA"/>
        </w:rPr>
      </w:pPr>
      <w:r w:rsidRPr="00F85FAC">
        <w:rPr>
          <w:b/>
          <w:sz w:val="26"/>
          <w:szCs w:val="26"/>
          <w:lang w:val="uk-UA"/>
        </w:rPr>
        <w:t>ПРИМІРНИЙ    ПЕРЕЛІК</w:t>
      </w:r>
    </w:p>
    <w:p w:rsidR="004079D4" w:rsidRPr="00F85FAC" w:rsidRDefault="004079D4" w:rsidP="004079D4">
      <w:pPr>
        <w:ind w:right="-426"/>
        <w:jc w:val="center"/>
        <w:rPr>
          <w:b/>
          <w:sz w:val="26"/>
          <w:szCs w:val="26"/>
          <w:lang w:val="uk-UA"/>
        </w:rPr>
      </w:pPr>
      <w:r w:rsidRPr="00F85FAC">
        <w:rPr>
          <w:b/>
          <w:sz w:val="26"/>
          <w:szCs w:val="26"/>
          <w:lang w:val="uk-UA"/>
        </w:rPr>
        <w:t>документів, на які ставиться гербова печатка</w:t>
      </w:r>
    </w:p>
    <w:p w:rsidR="004079D4" w:rsidRPr="00F85FAC" w:rsidRDefault="004079D4" w:rsidP="004079D4">
      <w:pPr>
        <w:ind w:right="-426"/>
        <w:jc w:val="center"/>
        <w:rPr>
          <w:sz w:val="26"/>
          <w:szCs w:val="26"/>
          <w:lang w:val="uk-UA"/>
        </w:rPr>
      </w:pPr>
    </w:p>
    <w:p w:rsidR="004079D4" w:rsidRPr="00F85FAC" w:rsidRDefault="004079D4" w:rsidP="004079D4">
      <w:pPr>
        <w:ind w:right="-426"/>
        <w:jc w:val="both"/>
        <w:rPr>
          <w:sz w:val="26"/>
          <w:szCs w:val="26"/>
          <w:lang w:val="uk-UA"/>
        </w:rPr>
      </w:pPr>
      <w:r w:rsidRPr="00F85FAC">
        <w:rPr>
          <w:sz w:val="26"/>
          <w:szCs w:val="26"/>
          <w:lang w:val="uk-UA"/>
        </w:rPr>
        <w:tab/>
        <w:t>Акти (прийому закінчених будівництвом  об’єктів, обладнання, виконання робіт; списання; експертизи тощо).</w:t>
      </w:r>
    </w:p>
    <w:p w:rsidR="004079D4" w:rsidRPr="00F85FAC" w:rsidRDefault="004079D4" w:rsidP="004079D4">
      <w:pPr>
        <w:ind w:right="-426"/>
        <w:jc w:val="both"/>
        <w:rPr>
          <w:sz w:val="26"/>
          <w:szCs w:val="26"/>
          <w:lang w:val="uk-UA"/>
        </w:rPr>
      </w:pPr>
      <w:r w:rsidRPr="00F85FAC">
        <w:rPr>
          <w:sz w:val="26"/>
          <w:szCs w:val="26"/>
          <w:lang w:val="uk-UA"/>
        </w:rPr>
        <w:t xml:space="preserve">          Аркуші  погодження  проектів нормативно – правових актів.</w:t>
      </w:r>
    </w:p>
    <w:p w:rsidR="004079D4" w:rsidRPr="00F85FAC" w:rsidRDefault="004079D4" w:rsidP="004079D4">
      <w:pPr>
        <w:ind w:right="-426"/>
        <w:jc w:val="both"/>
        <w:rPr>
          <w:sz w:val="26"/>
          <w:szCs w:val="26"/>
          <w:lang w:val="uk-UA"/>
        </w:rPr>
      </w:pPr>
      <w:r w:rsidRPr="00F85FAC">
        <w:rPr>
          <w:sz w:val="26"/>
          <w:szCs w:val="26"/>
          <w:lang w:val="uk-UA"/>
        </w:rPr>
        <w:t xml:space="preserve">          Висновки  і відгуки  установ  на дисертації і автореферати, що направляються  до Вищої  атестаційної комісії  України.</w:t>
      </w:r>
    </w:p>
    <w:p w:rsidR="004079D4" w:rsidRPr="00F85FAC" w:rsidRDefault="004079D4" w:rsidP="004079D4">
      <w:pPr>
        <w:ind w:right="-426"/>
        <w:jc w:val="both"/>
        <w:rPr>
          <w:sz w:val="26"/>
          <w:szCs w:val="26"/>
          <w:lang w:val="uk-UA"/>
        </w:rPr>
      </w:pPr>
      <w:r w:rsidRPr="00F85FAC">
        <w:rPr>
          <w:sz w:val="26"/>
          <w:szCs w:val="26"/>
          <w:lang w:val="uk-UA"/>
        </w:rPr>
        <w:t xml:space="preserve">         Довідки (лімітні; про виплату  страхових сум; використання бюджетних асигнувань на зарплату; про нараховану і належну зарплату тощо).</w:t>
      </w:r>
    </w:p>
    <w:p w:rsidR="004079D4" w:rsidRPr="00F85FAC" w:rsidRDefault="004079D4" w:rsidP="004079D4">
      <w:pPr>
        <w:ind w:right="-426"/>
        <w:jc w:val="both"/>
        <w:rPr>
          <w:sz w:val="26"/>
          <w:szCs w:val="26"/>
          <w:lang w:val="uk-UA"/>
        </w:rPr>
      </w:pPr>
      <w:r w:rsidRPr="00F85FAC">
        <w:rPr>
          <w:sz w:val="26"/>
          <w:szCs w:val="26"/>
          <w:lang w:val="uk-UA"/>
        </w:rPr>
        <w:t xml:space="preserve">        Довіреність на одержання  товарно – матеріальних цінностей, бюджетні, банківські, пенсійні, платіжні доручення.</w:t>
      </w:r>
    </w:p>
    <w:p w:rsidR="004079D4" w:rsidRPr="00F85FAC" w:rsidRDefault="004079D4" w:rsidP="004079D4">
      <w:pPr>
        <w:ind w:right="-426"/>
        <w:jc w:val="both"/>
        <w:rPr>
          <w:sz w:val="26"/>
          <w:szCs w:val="26"/>
          <w:lang w:val="uk-UA"/>
        </w:rPr>
      </w:pPr>
      <w:r w:rsidRPr="00F85FAC">
        <w:rPr>
          <w:sz w:val="26"/>
          <w:szCs w:val="26"/>
          <w:lang w:val="uk-UA"/>
        </w:rPr>
        <w:t xml:space="preserve">         Договори (про матеріальну відповідальність, науково – технічне співробітництво, підряди, оренду приміщень; про здійснення робіт тощо).</w:t>
      </w:r>
    </w:p>
    <w:p w:rsidR="004079D4" w:rsidRPr="00F85FAC" w:rsidRDefault="004079D4" w:rsidP="004079D4">
      <w:pPr>
        <w:ind w:right="-426"/>
        <w:jc w:val="both"/>
        <w:rPr>
          <w:sz w:val="26"/>
          <w:szCs w:val="26"/>
          <w:lang w:val="uk-UA"/>
        </w:rPr>
      </w:pPr>
      <w:r w:rsidRPr="00F85FAC">
        <w:rPr>
          <w:sz w:val="26"/>
          <w:szCs w:val="26"/>
          <w:lang w:val="uk-UA"/>
        </w:rPr>
        <w:t xml:space="preserve">         Завдання (на проектування об’єктів, технічних споруд, капітальне  будівництво  тощо).</w:t>
      </w:r>
    </w:p>
    <w:p w:rsidR="004079D4" w:rsidRPr="00F85FAC" w:rsidRDefault="004079D4" w:rsidP="004079D4">
      <w:pPr>
        <w:ind w:right="-426"/>
        <w:jc w:val="both"/>
        <w:rPr>
          <w:sz w:val="26"/>
          <w:szCs w:val="26"/>
          <w:lang w:val="uk-UA"/>
        </w:rPr>
      </w:pPr>
      <w:r w:rsidRPr="00F85FAC">
        <w:rPr>
          <w:sz w:val="26"/>
          <w:szCs w:val="26"/>
          <w:lang w:val="uk-UA"/>
        </w:rPr>
        <w:t xml:space="preserve">         Заяви (на акредитив; про відмову  від акцепту тощо).</w:t>
      </w:r>
    </w:p>
    <w:p w:rsidR="004079D4" w:rsidRPr="00F85FAC" w:rsidRDefault="004079D4" w:rsidP="004079D4">
      <w:pPr>
        <w:ind w:right="-426"/>
        <w:jc w:val="both"/>
        <w:rPr>
          <w:sz w:val="26"/>
          <w:szCs w:val="26"/>
          <w:lang w:val="uk-UA"/>
        </w:rPr>
      </w:pPr>
      <w:r w:rsidRPr="00F85FAC">
        <w:rPr>
          <w:sz w:val="26"/>
          <w:szCs w:val="26"/>
          <w:lang w:val="uk-UA"/>
        </w:rPr>
        <w:t xml:space="preserve">         Заявки (на обладнання, винаходи  тощо).</w:t>
      </w:r>
    </w:p>
    <w:p w:rsidR="004079D4" w:rsidRPr="00F85FAC" w:rsidRDefault="004079D4" w:rsidP="004079D4">
      <w:pPr>
        <w:ind w:right="-426"/>
        <w:jc w:val="both"/>
        <w:rPr>
          <w:sz w:val="26"/>
          <w:szCs w:val="26"/>
          <w:lang w:val="uk-UA"/>
        </w:rPr>
      </w:pPr>
      <w:r w:rsidRPr="00F85FAC">
        <w:rPr>
          <w:sz w:val="26"/>
          <w:szCs w:val="26"/>
          <w:lang w:val="uk-UA"/>
        </w:rPr>
        <w:t xml:space="preserve">        Зразки  відбитків печаток і підписів  працівників, які мають право здійснювати фінансово-господарські операції.</w:t>
      </w:r>
    </w:p>
    <w:p w:rsidR="004079D4" w:rsidRPr="00F85FAC" w:rsidRDefault="004079D4" w:rsidP="004079D4">
      <w:pPr>
        <w:ind w:right="-426"/>
        <w:jc w:val="both"/>
        <w:rPr>
          <w:sz w:val="26"/>
          <w:szCs w:val="26"/>
          <w:lang w:val="uk-UA"/>
        </w:rPr>
      </w:pPr>
      <w:r w:rsidRPr="00F85FAC">
        <w:rPr>
          <w:sz w:val="26"/>
          <w:szCs w:val="26"/>
          <w:lang w:val="uk-UA"/>
        </w:rPr>
        <w:t xml:space="preserve">         Посвідчення  про відрядження.</w:t>
      </w:r>
    </w:p>
    <w:p w:rsidR="004079D4" w:rsidRPr="00F85FAC" w:rsidRDefault="004079D4" w:rsidP="004079D4">
      <w:pPr>
        <w:ind w:right="-426"/>
        <w:jc w:val="both"/>
        <w:rPr>
          <w:sz w:val="26"/>
          <w:szCs w:val="26"/>
          <w:lang w:val="uk-UA"/>
        </w:rPr>
      </w:pPr>
      <w:r w:rsidRPr="00F85FAC">
        <w:rPr>
          <w:sz w:val="26"/>
          <w:szCs w:val="26"/>
          <w:lang w:val="uk-UA"/>
        </w:rPr>
        <w:t xml:space="preserve">         Кошторис витрат (на утримання апарату  управління; на підготовку та освоєння  виробництва  нових виробів; на калькуляцію за договором, на капітальне  будівництво тощо).</w:t>
      </w:r>
    </w:p>
    <w:p w:rsidR="004079D4" w:rsidRPr="00F85FAC" w:rsidRDefault="004079D4" w:rsidP="004079D4">
      <w:pPr>
        <w:ind w:right="-426"/>
        <w:jc w:val="both"/>
        <w:rPr>
          <w:sz w:val="26"/>
          <w:szCs w:val="26"/>
          <w:lang w:val="uk-UA"/>
        </w:rPr>
      </w:pPr>
      <w:r w:rsidRPr="00F85FAC">
        <w:rPr>
          <w:sz w:val="26"/>
          <w:szCs w:val="26"/>
          <w:lang w:val="uk-UA"/>
        </w:rPr>
        <w:tab/>
        <w:t>Листи  гарантійні (на виконання робіт, послуг  тощо).</w:t>
      </w:r>
    </w:p>
    <w:p w:rsidR="004079D4" w:rsidRPr="00F85FAC" w:rsidRDefault="004079D4" w:rsidP="004079D4">
      <w:pPr>
        <w:ind w:right="-426"/>
        <w:jc w:val="both"/>
        <w:rPr>
          <w:sz w:val="26"/>
          <w:szCs w:val="26"/>
          <w:lang w:val="uk-UA"/>
        </w:rPr>
      </w:pPr>
      <w:r w:rsidRPr="00F85FAC">
        <w:rPr>
          <w:sz w:val="26"/>
          <w:szCs w:val="26"/>
          <w:lang w:val="uk-UA"/>
        </w:rPr>
        <w:t xml:space="preserve">          Подання і клопотання (про   нагородження орденами  і медалями; преміями).</w:t>
      </w:r>
    </w:p>
    <w:p w:rsidR="004079D4" w:rsidRPr="00F85FAC" w:rsidRDefault="004079D4" w:rsidP="004079D4">
      <w:pPr>
        <w:ind w:right="-426"/>
        <w:jc w:val="both"/>
        <w:rPr>
          <w:sz w:val="26"/>
          <w:szCs w:val="26"/>
          <w:lang w:val="uk-UA"/>
        </w:rPr>
      </w:pPr>
      <w:r w:rsidRPr="00F85FAC">
        <w:rPr>
          <w:sz w:val="26"/>
          <w:szCs w:val="26"/>
          <w:lang w:val="uk-UA"/>
        </w:rPr>
        <w:t xml:space="preserve">          Протоколи (погодження планів  поставок).</w:t>
      </w:r>
    </w:p>
    <w:p w:rsidR="004079D4" w:rsidRPr="00F85FAC" w:rsidRDefault="004079D4" w:rsidP="004079D4">
      <w:pPr>
        <w:ind w:right="-426"/>
        <w:jc w:val="both"/>
        <w:rPr>
          <w:sz w:val="26"/>
          <w:szCs w:val="26"/>
          <w:lang w:val="uk-UA"/>
        </w:rPr>
      </w:pPr>
      <w:r w:rsidRPr="00F85FAC">
        <w:rPr>
          <w:sz w:val="26"/>
          <w:szCs w:val="26"/>
          <w:lang w:val="uk-UA"/>
        </w:rPr>
        <w:t xml:space="preserve">          Реєстри (чеків, бюджетних доручень).</w:t>
      </w:r>
    </w:p>
    <w:p w:rsidR="004079D4" w:rsidRPr="00F85FAC" w:rsidRDefault="004079D4" w:rsidP="004079D4">
      <w:pPr>
        <w:ind w:right="-426"/>
        <w:jc w:val="both"/>
        <w:rPr>
          <w:sz w:val="26"/>
          <w:szCs w:val="26"/>
          <w:lang w:val="uk-UA"/>
        </w:rPr>
      </w:pPr>
      <w:r w:rsidRPr="00F85FAC">
        <w:rPr>
          <w:sz w:val="26"/>
          <w:szCs w:val="26"/>
          <w:lang w:val="uk-UA"/>
        </w:rPr>
        <w:t xml:space="preserve">          Специфікації (виробів, продукції  тощо).</w:t>
      </w:r>
    </w:p>
    <w:p w:rsidR="004079D4" w:rsidRPr="00F85FAC" w:rsidRDefault="004079D4" w:rsidP="004079D4">
      <w:pPr>
        <w:ind w:right="-426"/>
        <w:jc w:val="both"/>
        <w:rPr>
          <w:sz w:val="26"/>
          <w:szCs w:val="26"/>
          <w:lang w:val="uk-UA"/>
        </w:rPr>
      </w:pPr>
      <w:r w:rsidRPr="00F85FAC">
        <w:rPr>
          <w:sz w:val="26"/>
          <w:szCs w:val="26"/>
          <w:lang w:val="uk-UA"/>
        </w:rPr>
        <w:t xml:space="preserve">          Статути  державних підприємств (об’єднань).</w:t>
      </w:r>
    </w:p>
    <w:p w:rsidR="004079D4" w:rsidRPr="00F85FAC" w:rsidRDefault="004079D4" w:rsidP="004079D4">
      <w:pPr>
        <w:ind w:right="-426"/>
        <w:jc w:val="both"/>
        <w:rPr>
          <w:sz w:val="26"/>
          <w:szCs w:val="26"/>
          <w:lang w:val="uk-UA"/>
        </w:rPr>
      </w:pPr>
      <w:r w:rsidRPr="00F85FAC">
        <w:rPr>
          <w:sz w:val="26"/>
          <w:szCs w:val="26"/>
          <w:lang w:val="uk-UA"/>
        </w:rPr>
        <w:t xml:space="preserve">          Титульні списки.</w:t>
      </w:r>
    </w:p>
    <w:p w:rsidR="004079D4" w:rsidRPr="00F85FAC" w:rsidRDefault="004079D4" w:rsidP="004079D4">
      <w:pPr>
        <w:ind w:right="-426"/>
        <w:jc w:val="both"/>
        <w:rPr>
          <w:sz w:val="26"/>
          <w:szCs w:val="26"/>
          <w:lang w:val="uk-UA"/>
        </w:rPr>
      </w:pPr>
      <w:r w:rsidRPr="00F85FAC">
        <w:rPr>
          <w:sz w:val="26"/>
          <w:szCs w:val="26"/>
          <w:lang w:val="uk-UA"/>
        </w:rPr>
        <w:t xml:space="preserve">          Штатні розписи.</w:t>
      </w:r>
    </w:p>
    <w:p w:rsidR="004079D4" w:rsidRPr="00F85FAC" w:rsidRDefault="004079D4" w:rsidP="004079D4">
      <w:pPr>
        <w:ind w:right="-426"/>
        <w:jc w:val="both"/>
        <w:rPr>
          <w:sz w:val="26"/>
          <w:szCs w:val="26"/>
          <w:lang w:val="uk-UA"/>
        </w:rPr>
      </w:pPr>
    </w:p>
    <w:p w:rsidR="004079D4" w:rsidRPr="00F85FAC" w:rsidRDefault="004079D4" w:rsidP="004079D4">
      <w:pPr>
        <w:ind w:right="-426"/>
        <w:jc w:val="both"/>
        <w:rPr>
          <w:sz w:val="26"/>
          <w:szCs w:val="26"/>
          <w:lang w:val="uk-UA"/>
        </w:rPr>
      </w:pPr>
    </w:p>
    <w:p w:rsidR="004079D4" w:rsidRPr="00F85FAC" w:rsidRDefault="004079D4" w:rsidP="004079D4">
      <w:pPr>
        <w:ind w:right="-426"/>
        <w:jc w:val="both"/>
        <w:rPr>
          <w:sz w:val="26"/>
          <w:szCs w:val="26"/>
          <w:lang w:val="uk-UA"/>
        </w:rPr>
      </w:pPr>
    </w:p>
    <w:p w:rsidR="004079D4" w:rsidRPr="00F85FAC" w:rsidRDefault="004079D4" w:rsidP="004079D4">
      <w:pPr>
        <w:ind w:right="-426"/>
        <w:jc w:val="center"/>
        <w:rPr>
          <w:sz w:val="26"/>
          <w:szCs w:val="26"/>
          <w:lang w:val="uk-UA"/>
        </w:rPr>
      </w:pPr>
      <w:r w:rsidRPr="00F85FAC">
        <w:rPr>
          <w:sz w:val="26"/>
          <w:szCs w:val="26"/>
          <w:lang w:val="uk-UA"/>
        </w:rPr>
        <w:t xml:space="preserve"> __________</w:t>
      </w:r>
    </w:p>
    <w:p w:rsidR="00EF43A7" w:rsidRPr="00CF5F93" w:rsidRDefault="00EF43A7" w:rsidP="004079D4">
      <w:pPr>
        <w:ind w:right="-1"/>
        <w:rPr>
          <w:rFonts w:ascii="Times New Roman CYR" w:hAnsi="Times New Roman CYR"/>
          <w:lang w:val="uk-UA"/>
        </w:rPr>
      </w:pPr>
    </w:p>
    <w:p w:rsidR="00EF43A7" w:rsidRPr="00CF5F93" w:rsidRDefault="00EF43A7" w:rsidP="00EF43A7">
      <w:pPr>
        <w:ind w:left="567" w:right="-1"/>
        <w:rPr>
          <w:rFonts w:ascii="Times New Roman CYR" w:hAnsi="Times New Roman CYR"/>
          <w:b/>
          <w:sz w:val="32"/>
          <w:lang w:val="uk-UA"/>
        </w:rPr>
      </w:pPr>
    </w:p>
    <w:p w:rsidR="00EF43A7" w:rsidRPr="00CF5F93" w:rsidRDefault="00EF43A7" w:rsidP="00EF43A7">
      <w:pPr>
        <w:ind w:left="567" w:right="-1"/>
        <w:rPr>
          <w:rFonts w:ascii="Times New Roman CYR" w:hAnsi="Times New Roman CYR"/>
          <w:b/>
          <w:sz w:val="32"/>
          <w:lang w:val="uk-UA"/>
        </w:rPr>
      </w:pPr>
    </w:p>
    <w:p w:rsidR="00EF43A7" w:rsidRDefault="00EF43A7" w:rsidP="00EF43A7">
      <w:pPr>
        <w:ind w:left="567" w:right="-1"/>
        <w:rPr>
          <w:rFonts w:ascii="Times New Roman CYR" w:hAnsi="Times New Roman CYR"/>
          <w:b/>
          <w:sz w:val="32"/>
          <w:lang w:val="uk-UA"/>
        </w:rPr>
      </w:pPr>
      <w:r>
        <w:rPr>
          <w:rFonts w:ascii="Times New Roman CYR" w:hAnsi="Times New Roman CYR"/>
          <w:b/>
          <w:sz w:val="32"/>
          <w:lang w:val="uk-UA"/>
        </w:rPr>
        <w:tab/>
      </w:r>
      <w:r>
        <w:rPr>
          <w:rFonts w:ascii="Times New Roman CYR" w:hAnsi="Times New Roman CYR"/>
          <w:b/>
          <w:sz w:val="32"/>
          <w:lang w:val="uk-UA"/>
        </w:rPr>
        <w:tab/>
      </w:r>
      <w:r>
        <w:rPr>
          <w:rFonts w:ascii="Times New Roman CYR" w:hAnsi="Times New Roman CYR"/>
          <w:b/>
          <w:sz w:val="32"/>
          <w:lang w:val="uk-UA"/>
        </w:rPr>
        <w:tab/>
      </w:r>
      <w:r>
        <w:rPr>
          <w:rFonts w:ascii="Times New Roman CYR" w:hAnsi="Times New Roman CYR"/>
          <w:b/>
          <w:sz w:val="32"/>
          <w:lang w:val="uk-UA"/>
        </w:rPr>
        <w:tab/>
      </w:r>
      <w:r>
        <w:rPr>
          <w:rFonts w:ascii="Times New Roman CYR" w:hAnsi="Times New Roman CYR"/>
          <w:b/>
          <w:sz w:val="32"/>
          <w:lang w:val="uk-UA"/>
        </w:rPr>
        <w:tab/>
      </w:r>
    </w:p>
    <w:p w:rsidR="00EF43A7" w:rsidRDefault="00EF43A7" w:rsidP="00EF43A7">
      <w:pPr>
        <w:ind w:right="-1"/>
        <w:rPr>
          <w:rFonts w:ascii="Times New Roman CYR" w:hAnsi="Times New Roman CYR"/>
          <w:b/>
          <w:sz w:val="32"/>
          <w:lang w:val="uk-UA"/>
        </w:rPr>
      </w:pPr>
    </w:p>
    <w:p w:rsidR="00EF43A7" w:rsidRDefault="00EF43A7" w:rsidP="00EF43A7">
      <w:pPr>
        <w:ind w:right="-1"/>
        <w:rPr>
          <w:rFonts w:ascii="Times New Roman CYR" w:hAnsi="Times New Roman CYR"/>
          <w:b/>
          <w:sz w:val="32"/>
          <w:lang w:val="uk-UA"/>
        </w:rPr>
      </w:pPr>
    </w:p>
    <w:p w:rsidR="009E3B0A" w:rsidRDefault="009E3B0A" w:rsidP="009E3B0A">
      <w:pPr>
        <w:ind w:left="5812" w:right="-426"/>
        <w:rPr>
          <w:rFonts w:ascii="Times New Roman CYR" w:hAnsi="Times New Roman CYR"/>
          <w:lang w:val="uk-UA"/>
        </w:rPr>
      </w:pPr>
      <w:r>
        <w:rPr>
          <w:rFonts w:ascii="Times New Roman CYR" w:hAnsi="Times New Roman CYR"/>
          <w:lang w:val="uk-UA"/>
        </w:rPr>
        <w:lastRenderedPageBreak/>
        <w:t>Додаток 10</w:t>
      </w:r>
    </w:p>
    <w:p w:rsidR="008870A8" w:rsidRDefault="008870A8" w:rsidP="00EF43A7">
      <w:pPr>
        <w:ind w:right="-1"/>
        <w:rPr>
          <w:rFonts w:ascii="Times New Roman CYR" w:hAnsi="Times New Roman CYR"/>
          <w:b/>
          <w:sz w:val="32"/>
          <w:lang w:val="uk-UA"/>
        </w:rPr>
      </w:pPr>
    </w:p>
    <w:bookmarkEnd w:id="504"/>
    <w:p w:rsidR="00F85FAC" w:rsidRDefault="00EF43A7" w:rsidP="009E3B0A">
      <w:pPr>
        <w:jc w:val="both"/>
        <w:rPr>
          <w:rFonts w:ascii="Times New Roman CYR" w:hAnsi="Times New Roman CYR"/>
          <w:lang w:val="uk-UA"/>
        </w:rPr>
      </w:pPr>
      <w:r>
        <w:rPr>
          <w:lang w:val="uk-UA"/>
        </w:rPr>
        <w:t xml:space="preserve">                 </w:t>
      </w:r>
      <w:r w:rsidR="006F5BAE">
        <w:rPr>
          <w:lang w:val="uk-UA"/>
        </w:rPr>
        <w:t xml:space="preserve">      </w:t>
      </w:r>
      <w:r w:rsidR="00FC7AC7">
        <w:rPr>
          <w:lang w:val="uk-UA"/>
        </w:rPr>
        <w:t xml:space="preserve">                                                                                               </w:t>
      </w:r>
      <w:r w:rsidR="006F5BAE">
        <w:rPr>
          <w:lang w:val="uk-UA"/>
        </w:rPr>
        <w:t xml:space="preserve">                      </w:t>
      </w:r>
      <w:r>
        <w:rPr>
          <w:lang w:val="uk-UA"/>
        </w:rPr>
        <w:t xml:space="preserve">           </w:t>
      </w:r>
      <w:r w:rsidR="00BD1F96">
        <w:rPr>
          <w:rFonts w:ascii="Times New Roman CYR" w:hAnsi="Times New Roman CYR"/>
          <w:lang w:val="uk-UA"/>
        </w:rPr>
        <w:t xml:space="preserve">                             </w:t>
      </w:r>
      <w:r w:rsidR="00CF65B2">
        <w:rPr>
          <w:rFonts w:ascii="Times New Roman CYR" w:hAnsi="Times New Roman CYR"/>
          <w:lang w:val="uk-UA"/>
        </w:rPr>
        <w:t xml:space="preserve">                   </w:t>
      </w:r>
      <w:r w:rsidR="00A51231">
        <w:rPr>
          <w:rFonts w:ascii="Times New Roman CYR" w:hAnsi="Times New Roman CYR"/>
          <w:lang w:val="uk-UA"/>
        </w:rPr>
        <w:t xml:space="preserve">    </w:t>
      </w:r>
      <w:r w:rsidR="004C697D">
        <w:rPr>
          <w:rFonts w:ascii="Times New Roman CYR" w:hAnsi="Times New Roman CYR"/>
          <w:lang w:val="uk-UA"/>
        </w:rPr>
        <w:t xml:space="preserve">             </w:t>
      </w:r>
      <w:r w:rsidR="003C63E0">
        <w:rPr>
          <w:rFonts w:ascii="Times New Roman CYR" w:hAnsi="Times New Roman CYR"/>
          <w:lang w:val="uk-UA"/>
        </w:rPr>
        <w:t xml:space="preserve"> </w:t>
      </w:r>
      <w:r w:rsidR="00901BCA">
        <w:rPr>
          <w:rFonts w:ascii="Times New Roman CYR" w:hAnsi="Times New Roman CYR"/>
          <w:lang w:val="uk-UA"/>
        </w:rPr>
        <w:t xml:space="preserve">  </w:t>
      </w:r>
      <w:r w:rsidR="00CC62F3">
        <w:rPr>
          <w:rFonts w:ascii="Times New Roman CYR" w:hAnsi="Times New Roman CYR"/>
          <w:lang w:val="uk-UA"/>
        </w:rPr>
        <w:t xml:space="preserve">   </w:t>
      </w:r>
      <w:r w:rsidR="00090EE0">
        <w:rPr>
          <w:rFonts w:ascii="Times New Roman CYR" w:hAnsi="Times New Roman CYR"/>
          <w:lang w:val="uk-UA"/>
        </w:rPr>
        <w:t xml:space="preserve">       </w:t>
      </w:r>
      <w:r w:rsidR="00FC7AC7">
        <w:rPr>
          <w:rFonts w:ascii="Times New Roman CYR" w:hAnsi="Times New Roman CYR"/>
          <w:lang w:val="uk-UA"/>
        </w:rPr>
        <w:t xml:space="preserve">                                                                            </w:t>
      </w:r>
      <w:r w:rsidR="0083321C">
        <w:rPr>
          <w:rFonts w:ascii="Times New Roman CYR" w:hAnsi="Times New Roman CYR"/>
          <w:lang w:val="uk-UA"/>
        </w:rPr>
        <w:t xml:space="preserve">                 </w:t>
      </w:r>
    </w:p>
    <w:p w:rsidR="00FC7AC7" w:rsidRPr="00F85FAC" w:rsidRDefault="0083321C" w:rsidP="0083321C">
      <w:pPr>
        <w:ind w:right="-426"/>
        <w:rPr>
          <w:b/>
          <w:sz w:val="26"/>
          <w:szCs w:val="26"/>
          <w:lang w:val="uk-UA"/>
        </w:rPr>
      </w:pPr>
      <w:r>
        <w:rPr>
          <w:rFonts w:ascii="Times New Roman CYR" w:hAnsi="Times New Roman CYR"/>
          <w:b/>
          <w:sz w:val="32"/>
          <w:lang w:val="uk-UA"/>
        </w:rPr>
        <w:t xml:space="preserve">                                          </w:t>
      </w:r>
      <w:r w:rsidR="00FC7AC7" w:rsidRPr="00CF5F93">
        <w:rPr>
          <w:rFonts w:ascii="Times New Roman CYR" w:hAnsi="Times New Roman CYR"/>
          <w:b/>
          <w:sz w:val="28"/>
          <w:lang w:val="uk-UA"/>
        </w:rPr>
        <w:t xml:space="preserve">  П </w:t>
      </w:r>
      <w:r w:rsidR="00FC7AC7" w:rsidRPr="00F85FAC">
        <w:rPr>
          <w:b/>
          <w:sz w:val="26"/>
          <w:szCs w:val="26"/>
          <w:lang w:val="uk-UA"/>
        </w:rPr>
        <w:t>Е Р Е Л І К</w:t>
      </w:r>
    </w:p>
    <w:p w:rsidR="00FC7AC7" w:rsidRPr="00F85FAC" w:rsidRDefault="00FC7AC7" w:rsidP="00FC7AC7">
      <w:pPr>
        <w:ind w:right="-426"/>
        <w:jc w:val="center"/>
        <w:rPr>
          <w:b/>
          <w:sz w:val="26"/>
          <w:szCs w:val="26"/>
          <w:lang w:val="uk-UA"/>
        </w:rPr>
      </w:pPr>
      <w:r w:rsidRPr="00F85FAC">
        <w:rPr>
          <w:b/>
          <w:sz w:val="26"/>
          <w:szCs w:val="26"/>
          <w:lang w:val="uk-UA"/>
        </w:rPr>
        <w:t>документів, що підлягають  контролю за виконанням</w:t>
      </w:r>
    </w:p>
    <w:p w:rsidR="00FC7AC7" w:rsidRPr="00F85FAC" w:rsidRDefault="00FC7AC7" w:rsidP="00FC7AC7">
      <w:pPr>
        <w:ind w:right="-426"/>
        <w:jc w:val="center"/>
        <w:rPr>
          <w:b/>
          <w:sz w:val="26"/>
          <w:szCs w:val="26"/>
          <w:lang w:val="uk-UA"/>
        </w:rPr>
      </w:pPr>
    </w:p>
    <w:p w:rsidR="00FC7AC7" w:rsidRPr="00F85FAC" w:rsidRDefault="00FC7AC7" w:rsidP="00FC7AC7">
      <w:pPr>
        <w:ind w:right="-426"/>
        <w:jc w:val="both"/>
        <w:rPr>
          <w:sz w:val="26"/>
          <w:szCs w:val="26"/>
          <w:u w:val="single"/>
          <w:lang w:val="uk-UA"/>
        </w:rPr>
      </w:pPr>
      <w:r w:rsidRPr="00F85FAC">
        <w:rPr>
          <w:sz w:val="26"/>
          <w:szCs w:val="26"/>
          <w:lang w:val="uk-UA"/>
        </w:rPr>
        <w:t xml:space="preserve">1. </w:t>
      </w:r>
      <w:r w:rsidRPr="00F85FAC">
        <w:rPr>
          <w:sz w:val="26"/>
          <w:szCs w:val="26"/>
          <w:u w:val="single"/>
          <w:lang w:val="uk-UA"/>
        </w:rPr>
        <w:t>Укази, розпорядження і доручення Президента України</w:t>
      </w:r>
      <w:r w:rsidRPr="00F85FAC">
        <w:rPr>
          <w:sz w:val="26"/>
          <w:szCs w:val="26"/>
          <w:lang w:val="uk-UA"/>
        </w:rPr>
        <w:t xml:space="preserve"> –  у разі, коли в акті чи дорученні Президента України строк виконання завдання не визначено, його виконання здійснюється </w:t>
      </w:r>
      <w:r w:rsidRPr="00F85FAC">
        <w:rPr>
          <w:sz w:val="26"/>
          <w:szCs w:val="26"/>
          <w:u w:val="single"/>
          <w:lang w:val="uk-UA"/>
        </w:rPr>
        <w:t>протягом 30 календарних днів з дати набрання чинності цим актом.</w:t>
      </w:r>
    </w:p>
    <w:p w:rsidR="00FC7AC7" w:rsidRPr="00F85FAC" w:rsidRDefault="00FC7AC7" w:rsidP="00FC7AC7">
      <w:pPr>
        <w:ind w:right="-426"/>
        <w:jc w:val="both"/>
        <w:rPr>
          <w:sz w:val="26"/>
          <w:szCs w:val="26"/>
          <w:lang w:val="uk-UA"/>
        </w:rPr>
      </w:pPr>
    </w:p>
    <w:p w:rsidR="00FC7AC7" w:rsidRPr="00F85FAC" w:rsidRDefault="00FC7AC7" w:rsidP="00FC7AC7">
      <w:pPr>
        <w:ind w:right="-426"/>
        <w:jc w:val="both"/>
        <w:rPr>
          <w:sz w:val="26"/>
          <w:szCs w:val="26"/>
          <w:lang w:val="uk-UA"/>
        </w:rPr>
      </w:pPr>
      <w:r w:rsidRPr="00F85FAC">
        <w:rPr>
          <w:sz w:val="26"/>
          <w:szCs w:val="26"/>
          <w:lang w:val="uk-UA"/>
        </w:rPr>
        <w:t xml:space="preserve">2. </w:t>
      </w:r>
      <w:r w:rsidRPr="0083321C">
        <w:rPr>
          <w:i/>
          <w:sz w:val="26"/>
          <w:szCs w:val="26"/>
          <w:u w:val="single"/>
          <w:lang w:val="uk-UA"/>
        </w:rPr>
        <w:t>Запит народного депутата України</w:t>
      </w:r>
      <w:r w:rsidRPr="00F85FAC">
        <w:rPr>
          <w:sz w:val="26"/>
          <w:szCs w:val="26"/>
          <w:u w:val="single"/>
          <w:lang w:val="uk-UA"/>
        </w:rPr>
        <w:t xml:space="preserve"> – не пізніше ніж у п'ятнадцятиденний строк з дня його надходження</w:t>
      </w:r>
      <w:r w:rsidRPr="00F85FAC">
        <w:rPr>
          <w:sz w:val="26"/>
          <w:szCs w:val="26"/>
          <w:lang w:val="uk-UA"/>
        </w:rPr>
        <w:t xml:space="preserve"> або в інший установлений Верховною Радою України строк. </w:t>
      </w:r>
    </w:p>
    <w:p w:rsidR="00FC7AC7" w:rsidRPr="00F85FAC" w:rsidRDefault="00FC7AC7" w:rsidP="00FC7AC7">
      <w:pPr>
        <w:ind w:right="-426"/>
        <w:jc w:val="both"/>
        <w:rPr>
          <w:sz w:val="26"/>
          <w:szCs w:val="26"/>
          <w:lang w:val="uk-UA"/>
        </w:rPr>
      </w:pPr>
      <w:r w:rsidRPr="00F85FAC">
        <w:rPr>
          <w:sz w:val="26"/>
          <w:szCs w:val="26"/>
          <w:lang w:val="uk-UA"/>
        </w:rPr>
        <w:t xml:space="preserve">      Запит депутата міської ради – в установлений зазначеною Радою строк. Якщо запит народного депутата України, депутата міської ради з об'єктивних причин не може бути розглянуто в установлений строк, надсилається відповідно до закону письмове повідомлення суб'єктам внесення запиту.</w:t>
      </w:r>
    </w:p>
    <w:p w:rsidR="00FC7AC7" w:rsidRPr="00F85FAC" w:rsidRDefault="00FC7AC7" w:rsidP="00FC7AC7">
      <w:pPr>
        <w:ind w:right="-426"/>
        <w:jc w:val="both"/>
        <w:rPr>
          <w:sz w:val="26"/>
          <w:szCs w:val="26"/>
          <w:lang w:val="uk-UA"/>
        </w:rPr>
      </w:pPr>
    </w:p>
    <w:p w:rsidR="00FC7AC7" w:rsidRPr="00F85FAC" w:rsidRDefault="00FC7AC7" w:rsidP="00FC7AC7">
      <w:pPr>
        <w:ind w:right="-426"/>
        <w:jc w:val="both"/>
        <w:rPr>
          <w:sz w:val="26"/>
          <w:szCs w:val="26"/>
          <w:lang w:val="uk-UA"/>
        </w:rPr>
      </w:pPr>
      <w:r w:rsidRPr="00F85FAC">
        <w:rPr>
          <w:sz w:val="26"/>
          <w:szCs w:val="26"/>
          <w:lang w:val="uk-UA"/>
        </w:rPr>
        <w:t xml:space="preserve">3. </w:t>
      </w:r>
      <w:r w:rsidRPr="0083321C">
        <w:rPr>
          <w:i/>
          <w:sz w:val="26"/>
          <w:szCs w:val="26"/>
          <w:u w:val="single"/>
          <w:lang w:val="uk-UA"/>
        </w:rPr>
        <w:t>Звернення народного депутата України, депутата міської ради</w:t>
      </w:r>
      <w:r w:rsidRPr="00F85FAC">
        <w:rPr>
          <w:sz w:val="26"/>
          <w:szCs w:val="26"/>
          <w:u w:val="single"/>
          <w:lang w:val="uk-UA"/>
        </w:rPr>
        <w:t xml:space="preserve"> –  протягом не більш як 10 днів з дня надходження.</w:t>
      </w:r>
      <w:r w:rsidRPr="00F85FAC">
        <w:rPr>
          <w:sz w:val="26"/>
          <w:szCs w:val="26"/>
          <w:lang w:val="uk-UA"/>
        </w:rPr>
        <w:t xml:space="preserve"> У разі неможливості розгляду звернення народного депутата України (депутата місцевої ради) в установлений строк йому повідомляють про це офіційним листом із зазначенням причин продовження строку розгляду. </w:t>
      </w:r>
    </w:p>
    <w:p w:rsidR="00FC7AC7" w:rsidRPr="00F85FAC" w:rsidRDefault="00FC7AC7" w:rsidP="00FC7AC7">
      <w:pPr>
        <w:ind w:right="-426"/>
        <w:jc w:val="both"/>
        <w:rPr>
          <w:sz w:val="26"/>
          <w:szCs w:val="26"/>
          <w:lang w:val="uk-UA"/>
        </w:rPr>
      </w:pPr>
      <w:r w:rsidRPr="00F85FAC">
        <w:rPr>
          <w:sz w:val="26"/>
          <w:szCs w:val="26"/>
          <w:lang w:val="uk-UA"/>
        </w:rPr>
        <w:t xml:space="preserve">      </w:t>
      </w:r>
      <w:r w:rsidRPr="00F85FAC">
        <w:rPr>
          <w:sz w:val="26"/>
          <w:szCs w:val="26"/>
          <w:u w:val="single"/>
          <w:lang w:val="uk-UA"/>
        </w:rPr>
        <w:t>Строк розгляду депутатського звернення</w:t>
      </w:r>
      <w:r w:rsidRPr="00F85FAC">
        <w:rPr>
          <w:sz w:val="26"/>
          <w:szCs w:val="26"/>
          <w:lang w:val="uk-UA"/>
        </w:rPr>
        <w:t xml:space="preserve"> з урахуванням строку продовження </w:t>
      </w:r>
      <w:r w:rsidRPr="00F85FAC">
        <w:rPr>
          <w:sz w:val="26"/>
          <w:szCs w:val="26"/>
          <w:u w:val="single"/>
          <w:lang w:val="uk-UA"/>
        </w:rPr>
        <w:t>не може перевищувати 30 днів з моменту його надходження</w:t>
      </w:r>
      <w:r w:rsidRPr="00F85FAC">
        <w:rPr>
          <w:sz w:val="26"/>
          <w:szCs w:val="26"/>
          <w:lang w:val="uk-UA"/>
        </w:rPr>
        <w:t>.</w:t>
      </w:r>
    </w:p>
    <w:p w:rsidR="00FC7AC7" w:rsidRPr="00F85FAC" w:rsidRDefault="00FC7AC7" w:rsidP="00FC7AC7">
      <w:pPr>
        <w:ind w:right="-426"/>
        <w:jc w:val="both"/>
        <w:rPr>
          <w:sz w:val="26"/>
          <w:szCs w:val="26"/>
          <w:lang w:val="uk-UA"/>
        </w:rPr>
      </w:pPr>
    </w:p>
    <w:p w:rsidR="00FC7AC7" w:rsidRPr="00F85FAC" w:rsidRDefault="00FC7AC7" w:rsidP="00FC7AC7">
      <w:pPr>
        <w:ind w:right="-426"/>
        <w:jc w:val="both"/>
        <w:rPr>
          <w:sz w:val="26"/>
          <w:szCs w:val="26"/>
          <w:lang w:val="uk-UA"/>
        </w:rPr>
      </w:pPr>
      <w:r w:rsidRPr="00F85FAC">
        <w:rPr>
          <w:sz w:val="26"/>
          <w:szCs w:val="26"/>
          <w:lang w:val="uk-UA"/>
        </w:rPr>
        <w:t>4. Погодження проектів актів Кабінету Міністрів України установами, яким ці проекти надіслано для розгляду, – у строк, установлений їх головними розробниками.</w:t>
      </w:r>
    </w:p>
    <w:p w:rsidR="00FC7AC7" w:rsidRPr="00F85FAC" w:rsidRDefault="00FC7AC7" w:rsidP="00FC7AC7">
      <w:pPr>
        <w:ind w:right="-426"/>
        <w:jc w:val="both"/>
        <w:rPr>
          <w:sz w:val="26"/>
          <w:szCs w:val="26"/>
          <w:lang w:val="uk-UA"/>
        </w:rPr>
      </w:pPr>
    </w:p>
    <w:p w:rsidR="00FC7AC7" w:rsidRPr="00F85FAC" w:rsidRDefault="00FC7AC7" w:rsidP="00FC7AC7">
      <w:pPr>
        <w:ind w:right="-426"/>
        <w:jc w:val="both"/>
        <w:rPr>
          <w:sz w:val="26"/>
          <w:szCs w:val="26"/>
        </w:rPr>
      </w:pPr>
      <w:r w:rsidRPr="00F85FAC">
        <w:rPr>
          <w:sz w:val="26"/>
          <w:szCs w:val="26"/>
          <w:lang w:val="uk-UA"/>
        </w:rPr>
        <w:t>5. Протест прокурора на акт, що суперечить закону, –  у десятиденний строк після його надходження. Про наслідки розгляду протесту в той самий строк повідомляється прокурору. Письмовий припис прокурора про усунення порушень закону - негайно, про що повідомляється прокурору.</w:t>
      </w:r>
    </w:p>
    <w:p w:rsidR="0004456A" w:rsidRPr="00F85FAC" w:rsidRDefault="0004456A" w:rsidP="00FC7AC7">
      <w:pPr>
        <w:ind w:right="-426"/>
        <w:jc w:val="both"/>
        <w:rPr>
          <w:sz w:val="26"/>
          <w:szCs w:val="26"/>
        </w:rPr>
      </w:pPr>
    </w:p>
    <w:p w:rsidR="00FC7AC7" w:rsidRDefault="00FC7AC7" w:rsidP="00FC7AC7">
      <w:pPr>
        <w:ind w:right="-426"/>
        <w:jc w:val="both"/>
        <w:rPr>
          <w:sz w:val="26"/>
          <w:szCs w:val="26"/>
          <w:lang w:val="uk-UA"/>
        </w:rPr>
      </w:pPr>
      <w:r w:rsidRPr="00F85FAC">
        <w:rPr>
          <w:sz w:val="26"/>
          <w:szCs w:val="26"/>
          <w:lang w:val="uk-UA"/>
        </w:rPr>
        <w:t xml:space="preserve">        Подання прокурора з вимогами усунення порушень закону, причин цих порушень і умов, що їм сприяють, підлягає невідкладному розгляду. Не пізніше ніж у місячний строк слід вжити відповідних заходів до усунення порушень закону, причин та умов, що їх спричиняють, і про наслідки повідомити прокурору</w:t>
      </w:r>
      <w:r w:rsidR="00CF5D5B" w:rsidRPr="00F85FAC">
        <w:rPr>
          <w:sz w:val="26"/>
          <w:szCs w:val="26"/>
          <w:lang w:val="uk-UA"/>
        </w:rPr>
        <w:t>.</w:t>
      </w:r>
    </w:p>
    <w:p w:rsidR="0004456A" w:rsidRPr="00F85FAC" w:rsidRDefault="0004456A" w:rsidP="00FC7AC7">
      <w:pPr>
        <w:ind w:right="-426"/>
        <w:jc w:val="both"/>
        <w:rPr>
          <w:sz w:val="26"/>
          <w:szCs w:val="26"/>
        </w:rPr>
      </w:pPr>
    </w:p>
    <w:p w:rsidR="00FC7AC7" w:rsidRPr="00F85FAC" w:rsidRDefault="00FC7AC7" w:rsidP="00FC7AC7">
      <w:pPr>
        <w:ind w:right="-426"/>
        <w:jc w:val="both"/>
        <w:rPr>
          <w:sz w:val="26"/>
          <w:szCs w:val="26"/>
          <w:lang w:val="uk-UA"/>
        </w:rPr>
      </w:pPr>
      <w:r w:rsidRPr="00F85FAC">
        <w:rPr>
          <w:sz w:val="26"/>
          <w:szCs w:val="26"/>
          <w:lang w:val="uk-UA"/>
        </w:rPr>
        <w:t xml:space="preserve">        Постанова прокурора про порушення дисциплінарного провадження або провадження про адміністративне правопорушення –  у десятиденний строк після її надходження, якщо інше не встановлено законом.</w:t>
      </w:r>
    </w:p>
    <w:p w:rsidR="00FC7AC7" w:rsidRPr="00F85FAC" w:rsidRDefault="00FC7AC7" w:rsidP="00FC7AC7">
      <w:pPr>
        <w:ind w:right="-426"/>
        <w:jc w:val="both"/>
        <w:rPr>
          <w:sz w:val="26"/>
          <w:szCs w:val="26"/>
          <w:lang w:val="uk-UA"/>
        </w:rPr>
      </w:pPr>
    </w:p>
    <w:p w:rsidR="00FC7AC7" w:rsidRDefault="00FC7AC7" w:rsidP="00FC7AC7">
      <w:pPr>
        <w:ind w:right="-426"/>
        <w:jc w:val="both"/>
        <w:rPr>
          <w:sz w:val="26"/>
          <w:szCs w:val="26"/>
          <w:u w:val="single"/>
          <w:lang w:val="uk-UA"/>
        </w:rPr>
      </w:pPr>
      <w:r w:rsidRPr="00F85FAC">
        <w:rPr>
          <w:sz w:val="26"/>
          <w:szCs w:val="26"/>
          <w:lang w:val="uk-UA"/>
        </w:rPr>
        <w:lastRenderedPageBreak/>
        <w:t>6. Запит на публічну інформацію від фізичної, юридичної особи, об'єднання громадян без статусу юридичної особи, крім суб'єктів владних повноваже</w:t>
      </w:r>
      <w:r w:rsidR="0004456A" w:rsidRPr="00F85FAC">
        <w:rPr>
          <w:sz w:val="26"/>
          <w:szCs w:val="26"/>
          <w:lang w:val="uk-UA"/>
        </w:rPr>
        <w:t xml:space="preserve">нь (далі – </w:t>
      </w:r>
      <w:r w:rsidRPr="00F85FAC">
        <w:rPr>
          <w:sz w:val="26"/>
          <w:szCs w:val="26"/>
          <w:lang w:val="uk-UA"/>
        </w:rPr>
        <w:t xml:space="preserve">запитувачі), та надання відповіді </w:t>
      </w:r>
      <w:r w:rsidRPr="00F85FAC">
        <w:rPr>
          <w:sz w:val="26"/>
          <w:szCs w:val="26"/>
          <w:u w:val="single"/>
          <w:lang w:val="uk-UA"/>
        </w:rPr>
        <w:t xml:space="preserve">на запит на інформацію –  не більше п'яти робочих днів від дня надходження запиту. </w:t>
      </w:r>
    </w:p>
    <w:p w:rsidR="00F85FAC" w:rsidRPr="00F85FAC" w:rsidRDefault="00F85FAC" w:rsidP="00FC7AC7">
      <w:pPr>
        <w:ind w:right="-426"/>
        <w:jc w:val="both"/>
        <w:rPr>
          <w:sz w:val="26"/>
          <w:szCs w:val="26"/>
          <w:u w:val="single"/>
          <w:lang w:val="uk-UA"/>
        </w:rPr>
      </w:pPr>
    </w:p>
    <w:p w:rsidR="00FC7AC7" w:rsidRDefault="00FC7AC7" w:rsidP="00FC7AC7">
      <w:pPr>
        <w:ind w:right="-426"/>
        <w:jc w:val="both"/>
        <w:rPr>
          <w:sz w:val="26"/>
          <w:szCs w:val="26"/>
          <w:u w:val="single"/>
          <w:lang w:val="uk-UA"/>
        </w:rPr>
      </w:pPr>
      <w:r w:rsidRPr="00F85FAC">
        <w:rPr>
          <w:sz w:val="26"/>
          <w:szCs w:val="26"/>
          <w:lang w:val="uk-UA"/>
        </w:rPr>
        <w:t xml:space="preserve">         У разі коли запит на інформацію стосується інформації, </w:t>
      </w:r>
      <w:r w:rsidRPr="00F85FAC">
        <w:rPr>
          <w:sz w:val="26"/>
          <w:szCs w:val="26"/>
          <w:u w:val="single"/>
          <w:lang w:val="uk-UA"/>
        </w:rPr>
        <w:t xml:space="preserve">необхідної для захисту життя чи свободи особи, про стан довкілля, якість харчових продуктів і предметів побуту, аварії, катастрофи, небезпечні природні явища та інші надзвичайні події, що сталися або можуть статись і загрожують безпеці громадян, відповідь повинна бути надана не пізніше ніж протягом 48 годин з дня надходження запиту. </w:t>
      </w:r>
    </w:p>
    <w:p w:rsidR="0083321C" w:rsidRPr="00F85FAC" w:rsidRDefault="0083321C" w:rsidP="00FC7AC7">
      <w:pPr>
        <w:ind w:right="-426"/>
        <w:jc w:val="both"/>
        <w:rPr>
          <w:sz w:val="26"/>
          <w:szCs w:val="26"/>
          <w:u w:val="single"/>
          <w:lang w:val="uk-UA"/>
        </w:rPr>
      </w:pPr>
    </w:p>
    <w:p w:rsidR="00FC7AC7" w:rsidRDefault="00FC7AC7" w:rsidP="00FC7AC7">
      <w:pPr>
        <w:ind w:right="-426"/>
        <w:jc w:val="both"/>
        <w:rPr>
          <w:sz w:val="26"/>
          <w:szCs w:val="26"/>
          <w:lang w:val="uk-UA"/>
        </w:rPr>
      </w:pPr>
      <w:r w:rsidRPr="00F85FAC">
        <w:rPr>
          <w:sz w:val="26"/>
          <w:szCs w:val="26"/>
          <w:lang w:val="uk-UA"/>
        </w:rPr>
        <w:t xml:space="preserve">       У разі коли запит стосується великого обсягу інформації або потребує пошуку інформації серед значної кількості даних, розпорядник інформації може продовжити строк </w:t>
      </w:r>
      <w:r w:rsidR="003737E6">
        <w:rPr>
          <w:sz w:val="26"/>
          <w:szCs w:val="26"/>
          <w:u w:val="single"/>
          <w:lang w:val="uk-UA"/>
        </w:rPr>
        <w:t>розгляду запиту до 1</w:t>
      </w:r>
      <w:r w:rsidRPr="00F85FAC">
        <w:rPr>
          <w:sz w:val="26"/>
          <w:szCs w:val="26"/>
          <w:u w:val="single"/>
          <w:lang w:val="uk-UA"/>
        </w:rPr>
        <w:t>0 робочих днів з обґрунтуванням такого продовження.</w:t>
      </w:r>
      <w:r w:rsidRPr="00F85FAC">
        <w:rPr>
          <w:sz w:val="26"/>
          <w:szCs w:val="26"/>
          <w:lang w:val="uk-UA"/>
        </w:rPr>
        <w:t xml:space="preserve"> Про продовження строку розпорядник інформації повідомляє запитувачу </w:t>
      </w:r>
      <w:r w:rsidRPr="00F85FAC">
        <w:rPr>
          <w:sz w:val="26"/>
          <w:szCs w:val="26"/>
          <w:u w:val="single"/>
          <w:lang w:val="uk-UA"/>
        </w:rPr>
        <w:t>в письмовій формі не пізніше ніж</w:t>
      </w:r>
      <w:r w:rsidRPr="00F85FAC">
        <w:rPr>
          <w:sz w:val="26"/>
          <w:szCs w:val="26"/>
          <w:lang w:val="uk-UA"/>
        </w:rPr>
        <w:t xml:space="preserve"> </w:t>
      </w:r>
      <w:r w:rsidRPr="00F85FAC">
        <w:rPr>
          <w:sz w:val="26"/>
          <w:szCs w:val="26"/>
          <w:u w:val="single"/>
          <w:lang w:val="uk-UA"/>
        </w:rPr>
        <w:t>протягом п'яти робочих днів</w:t>
      </w:r>
      <w:r w:rsidRPr="00F85FAC">
        <w:rPr>
          <w:sz w:val="26"/>
          <w:szCs w:val="26"/>
          <w:lang w:val="uk-UA"/>
        </w:rPr>
        <w:t xml:space="preserve"> з дня надходження запиту. </w:t>
      </w:r>
    </w:p>
    <w:p w:rsidR="0083321C" w:rsidRPr="00F85FAC" w:rsidRDefault="0083321C" w:rsidP="00FC7AC7">
      <w:pPr>
        <w:ind w:right="-426"/>
        <w:jc w:val="both"/>
        <w:rPr>
          <w:sz w:val="26"/>
          <w:szCs w:val="26"/>
          <w:lang w:val="uk-UA"/>
        </w:rPr>
      </w:pPr>
    </w:p>
    <w:p w:rsidR="00FC7AC7" w:rsidRPr="00F85FAC" w:rsidRDefault="00FC7AC7" w:rsidP="00FC7AC7">
      <w:pPr>
        <w:ind w:right="-426"/>
        <w:jc w:val="both"/>
        <w:rPr>
          <w:sz w:val="26"/>
          <w:szCs w:val="26"/>
          <w:lang w:val="uk-UA"/>
        </w:rPr>
      </w:pPr>
      <w:r w:rsidRPr="00F85FAC">
        <w:rPr>
          <w:sz w:val="26"/>
          <w:szCs w:val="26"/>
          <w:lang w:val="uk-UA"/>
        </w:rPr>
        <w:t xml:space="preserve">       Відстрочення в задоволенні запиту на інформацію допускається в разі, коли запитувана інформація не може бути надана для ознайомлення в передбачені строки у разі настання обставин непереборної сили. Рішення про відстрочення доводиться до відома запитувача у письмовій формі з роз'ясненням порядку оскарження прийнятого рішення.</w:t>
      </w:r>
    </w:p>
    <w:p w:rsidR="00FC7AC7" w:rsidRPr="00F85FAC" w:rsidRDefault="00FC7AC7" w:rsidP="00FC7AC7">
      <w:pPr>
        <w:ind w:right="-426"/>
        <w:jc w:val="both"/>
        <w:rPr>
          <w:sz w:val="26"/>
          <w:szCs w:val="26"/>
          <w:lang w:val="uk-UA"/>
        </w:rPr>
      </w:pPr>
    </w:p>
    <w:p w:rsidR="00FC7AC7" w:rsidRPr="003737E6" w:rsidRDefault="00FC7AC7" w:rsidP="00FC7AC7">
      <w:pPr>
        <w:ind w:right="-426"/>
        <w:jc w:val="both"/>
        <w:rPr>
          <w:sz w:val="26"/>
          <w:szCs w:val="26"/>
          <w:lang w:val="uk-UA"/>
        </w:rPr>
      </w:pPr>
      <w:r w:rsidRPr="00F85FAC">
        <w:rPr>
          <w:sz w:val="26"/>
          <w:szCs w:val="26"/>
          <w:lang w:val="uk-UA"/>
        </w:rPr>
        <w:t xml:space="preserve">7. </w:t>
      </w:r>
      <w:r w:rsidRPr="0083321C">
        <w:rPr>
          <w:i/>
          <w:sz w:val="26"/>
          <w:szCs w:val="26"/>
          <w:lang w:val="uk-UA"/>
        </w:rPr>
        <w:t>Звернення громадян</w:t>
      </w:r>
      <w:r w:rsidRPr="00F85FAC">
        <w:rPr>
          <w:sz w:val="26"/>
          <w:szCs w:val="26"/>
          <w:lang w:val="uk-UA"/>
        </w:rPr>
        <w:t xml:space="preserve"> –  не більше одного місяця від дня їх надходження, а ті, які не потребують додаткового вивчення, –  невідкладно, </w:t>
      </w:r>
      <w:r w:rsidRPr="003737E6">
        <w:rPr>
          <w:sz w:val="26"/>
          <w:szCs w:val="26"/>
          <w:lang w:val="uk-UA"/>
        </w:rPr>
        <w:t xml:space="preserve">але не пізніше 15 днів від дня їх надходження.  </w:t>
      </w:r>
    </w:p>
    <w:p w:rsidR="00FC7AC7" w:rsidRPr="00F85FAC" w:rsidRDefault="00FC7AC7" w:rsidP="00FC7AC7">
      <w:pPr>
        <w:ind w:right="-426"/>
        <w:jc w:val="both"/>
        <w:rPr>
          <w:sz w:val="26"/>
          <w:szCs w:val="26"/>
          <w:lang w:val="uk-UA"/>
        </w:rPr>
      </w:pPr>
    </w:p>
    <w:p w:rsidR="00FC7AC7" w:rsidRPr="003737E6" w:rsidRDefault="00FC7AC7" w:rsidP="00FC7AC7">
      <w:pPr>
        <w:ind w:right="-426"/>
        <w:jc w:val="both"/>
        <w:rPr>
          <w:sz w:val="26"/>
          <w:szCs w:val="26"/>
          <w:lang w:val="uk-UA"/>
        </w:rPr>
      </w:pPr>
      <w:r w:rsidRPr="00F85FAC">
        <w:rPr>
          <w:sz w:val="26"/>
          <w:szCs w:val="26"/>
          <w:lang w:val="uk-UA"/>
        </w:rPr>
        <w:t xml:space="preserve">       Якщо у місячний строк вирішити порушені у зверненні питання неможливо, керівник установи або його заступник встановлюють необхідний строк для його розгляду, про що повідомляють особі, яка подала звернення. При цьому </w:t>
      </w:r>
      <w:r w:rsidRPr="003737E6">
        <w:rPr>
          <w:sz w:val="26"/>
          <w:szCs w:val="26"/>
          <w:lang w:val="uk-UA"/>
        </w:rPr>
        <w:t>загальний строк вирішення питань, порушених у зверненні, не може перевищувати 45 днів.</w:t>
      </w:r>
    </w:p>
    <w:p w:rsidR="00FC7AC7" w:rsidRPr="003737E6" w:rsidRDefault="00FC7AC7" w:rsidP="00FC7AC7">
      <w:pPr>
        <w:ind w:right="-426"/>
        <w:jc w:val="both"/>
        <w:rPr>
          <w:sz w:val="26"/>
          <w:szCs w:val="26"/>
          <w:lang w:val="uk-UA"/>
        </w:rPr>
      </w:pPr>
    </w:p>
    <w:p w:rsidR="00FC7AC7" w:rsidRPr="00F85FAC" w:rsidRDefault="00FC7AC7" w:rsidP="00FC7AC7">
      <w:pPr>
        <w:ind w:right="-426"/>
        <w:jc w:val="both"/>
        <w:rPr>
          <w:sz w:val="26"/>
          <w:szCs w:val="26"/>
          <w:lang w:val="uk-UA"/>
        </w:rPr>
      </w:pPr>
      <w:r w:rsidRPr="00F85FAC">
        <w:rPr>
          <w:sz w:val="26"/>
          <w:szCs w:val="26"/>
          <w:lang w:val="uk-UA"/>
        </w:rPr>
        <w:t>8. Листи-доручення і листи-запити установ вищого рівня  – до зазначеного в них строку.</w:t>
      </w:r>
    </w:p>
    <w:p w:rsidR="00FC7AC7" w:rsidRPr="00F85FAC" w:rsidRDefault="00FC7AC7" w:rsidP="00FC7AC7">
      <w:pPr>
        <w:ind w:right="-426"/>
        <w:jc w:val="both"/>
        <w:rPr>
          <w:sz w:val="26"/>
          <w:szCs w:val="26"/>
          <w:lang w:val="uk-UA"/>
        </w:rPr>
      </w:pPr>
    </w:p>
    <w:p w:rsidR="00FC7AC7" w:rsidRPr="003737E6" w:rsidRDefault="00FC7AC7" w:rsidP="00FC7AC7">
      <w:pPr>
        <w:ind w:right="-426"/>
        <w:jc w:val="both"/>
        <w:rPr>
          <w:sz w:val="26"/>
          <w:szCs w:val="26"/>
          <w:lang w:val="uk-UA"/>
        </w:rPr>
      </w:pPr>
      <w:r w:rsidRPr="00F85FAC">
        <w:rPr>
          <w:sz w:val="26"/>
          <w:szCs w:val="26"/>
          <w:lang w:val="uk-UA"/>
        </w:rPr>
        <w:t xml:space="preserve">9. </w:t>
      </w:r>
      <w:r w:rsidRPr="003737E6">
        <w:rPr>
          <w:sz w:val="26"/>
          <w:szCs w:val="26"/>
          <w:lang w:val="uk-UA"/>
        </w:rPr>
        <w:t>Телеграми, в яких порушуються питання, що потребують термінового вирішення, –  до двох днів, решта – протягом 10 днів.</w:t>
      </w:r>
    </w:p>
    <w:p w:rsidR="00FC7AC7" w:rsidRDefault="00FC7AC7" w:rsidP="00FC7AC7">
      <w:pPr>
        <w:ind w:left="5664" w:right="-426" w:firstLine="708"/>
        <w:jc w:val="center"/>
        <w:rPr>
          <w:sz w:val="28"/>
          <w:szCs w:val="28"/>
          <w:lang w:val="uk-UA"/>
        </w:rPr>
      </w:pPr>
    </w:p>
    <w:p w:rsidR="003737E6" w:rsidRDefault="003737E6" w:rsidP="00FC7AC7">
      <w:pPr>
        <w:ind w:left="5664" w:right="-426" w:firstLine="708"/>
        <w:jc w:val="center"/>
        <w:rPr>
          <w:sz w:val="28"/>
          <w:szCs w:val="28"/>
          <w:lang w:val="uk-UA"/>
        </w:rPr>
      </w:pPr>
    </w:p>
    <w:p w:rsidR="00FC7AC7" w:rsidRDefault="00FC7AC7" w:rsidP="00FC7AC7">
      <w:pPr>
        <w:ind w:right="-426"/>
        <w:rPr>
          <w:rFonts w:ascii="Times New Roman CYR" w:hAnsi="Times New Roman CYR"/>
          <w:lang w:val="uk-UA"/>
        </w:rPr>
      </w:pPr>
      <w:r>
        <w:rPr>
          <w:rFonts w:ascii="Times New Roman CYR" w:hAnsi="Times New Roman CYR"/>
          <w:lang w:val="uk-UA"/>
        </w:rPr>
        <w:t xml:space="preserve">                                  </w:t>
      </w:r>
      <w:r w:rsidR="0083321C">
        <w:rPr>
          <w:rFonts w:ascii="Times New Roman CYR" w:hAnsi="Times New Roman CYR"/>
          <w:lang w:val="uk-UA"/>
        </w:rPr>
        <w:t xml:space="preserve">                           </w:t>
      </w:r>
      <w:r>
        <w:rPr>
          <w:rFonts w:ascii="Times New Roman CYR" w:hAnsi="Times New Roman CYR"/>
          <w:lang w:val="uk-UA"/>
        </w:rPr>
        <w:t xml:space="preserve"> _____________</w:t>
      </w:r>
    </w:p>
    <w:p w:rsidR="00F85FAC" w:rsidRDefault="00F85FAC" w:rsidP="00FC7AC7">
      <w:pPr>
        <w:ind w:right="-426"/>
        <w:rPr>
          <w:rFonts w:ascii="Times New Roman CYR" w:hAnsi="Times New Roman CYR"/>
          <w:lang w:val="uk-UA"/>
        </w:rPr>
      </w:pPr>
    </w:p>
    <w:p w:rsidR="00F85FAC" w:rsidRDefault="00F85FAC" w:rsidP="00FC7AC7">
      <w:pPr>
        <w:ind w:right="-426"/>
        <w:rPr>
          <w:rFonts w:ascii="Times New Roman CYR" w:hAnsi="Times New Roman CYR"/>
          <w:lang w:val="uk-UA"/>
        </w:rPr>
      </w:pPr>
    </w:p>
    <w:p w:rsidR="00B87DA8" w:rsidRDefault="00B87DA8" w:rsidP="00FC7AC7">
      <w:pPr>
        <w:ind w:right="-426"/>
        <w:rPr>
          <w:rFonts w:ascii="Times New Roman CYR" w:hAnsi="Times New Roman CYR"/>
          <w:lang w:val="uk-UA"/>
        </w:rPr>
      </w:pPr>
    </w:p>
    <w:p w:rsidR="00B87DA8" w:rsidRDefault="00B87DA8" w:rsidP="00FC7AC7">
      <w:pPr>
        <w:ind w:right="-426"/>
        <w:rPr>
          <w:rFonts w:ascii="Times New Roman CYR" w:hAnsi="Times New Roman CYR"/>
          <w:lang w:val="uk-UA"/>
        </w:rPr>
      </w:pPr>
    </w:p>
    <w:p w:rsidR="00B87DA8" w:rsidRDefault="00B87DA8" w:rsidP="00FC7AC7">
      <w:pPr>
        <w:ind w:right="-426"/>
        <w:rPr>
          <w:rFonts w:ascii="Times New Roman CYR" w:hAnsi="Times New Roman CYR"/>
          <w:lang w:val="uk-UA"/>
        </w:rPr>
      </w:pPr>
    </w:p>
    <w:p w:rsidR="00FC7AC7" w:rsidRPr="00CF5F93" w:rsidRDefault="00FC7AC7" w:rsidP="00FC7AC7">
      <w:pPr>
        <w:rPr>
          <w:rFonts w:ascii="Times New Roman CYR" w:hAnsi="Times New Roman CYR"/>
          <w:lang w:val="uk-UA"/>
        </w:rPr>
      </w:pPr>
    </w:p>
    <w:p w:rsidR="00FC7AC7" w:rsidRPr="003737E6" w:rsidRDefault="00BD1F96" w:rsidP="00FC7AC7">
      <w:pPr>
        <w:ind w:left="6372" w:right="-284" w:firstLine="708"/>
        <w:rPr>
          <w:rFonts w:ascii="Times New Roman CYR" w:hAnsi="Times New Roman CYR"/>
          <w:lang w:val="uk-UA"/>
        </w:rPr>
      </w:pPr>
      <w:r>
        <w:rPr>
          <w:rFonts w:ascii="Times New Roman CYR" w:hAnsi="Times New Roman CYR"/>
          <w:lang w:val="uk-UA"/>
        </w:rPr>
        <w:t>Додаток 11</w:t>
      </w:r>
    </w:p>
    <w:p w:rsidR="00FC7AC7" w:rsidRPr="003737E6" w:rsidRDefault="00FC7AC7" w:rsidP="007E62FA">
      <w:pPr>
        <w:ind w:left="1416" w:right="-284"/>
        <w:rPr>
          <w:rFonts w:ascii="Times New Roman CYR" w:hAnsi="Times New Roman CYR"/>
          <w:sz w:val="28"/>
          <w:lang w:val="uk-UA"/>
        </w:rPr>
      </w:pPr>
      <w:r w:rsidRPr="003737E6">
        <w:rPr>
          <w:rFonts w:ascii="Times New Roman CYR" w:hAnsi="Times New Roman CYR"/>
          <w:lang w:val="uk-UA"/>
        </w:rPr>
        <w:tab/>
      </w:r>
      <w:r w:rsidRPr="003737E6">
        <w:rPr>
          <w:rFonts w:ascii="Times New Roman CYR" w:hAnsi="Times New Roman CYR"/>
          <w:lang w:val="uk-UA"/>
        </w:rPr>
        <w:tab/>
      </w:r>
      <w:r w:rsidRPr="003737E6">
        <w:rPr>
          <w:rFonts w:ascii="Times New Roman CYR" w:hAnsi="Times New Roman CYR"/>
          <w:lang w:val="uk-UA"/>
        </w:rPr>
        <w:tab/>
      </w:r>
      <w:r w:rsidRPr="003737E6">
        <w:rPr>
          <w:rFonts w:ascii="Times New Roman CYR" w:hAnsi="Times New Roman CYR"/>
          <w:lang w:val="uk-UA"/>
        </w:rPr>
        <w:tab/>
      </w:r>
      <w:r w:rsidRPr="003737E6">
        <w:rPr>
          <w:rFonts w:ascii="Times New Roman CYR" w:hAnsi="Times New Roman CYR"/>
          <w:lang w:val="uk-UA"/>
        </w:rPr>
        <w:tab/>
        <w:t xml:space="preserve">                                    </w:t>
      </w:r>
    </w:p>
    <w:p w:rsidR="00FC7AC7" w:rsidRPr="003737E6" w:rsidRDefault="00FC7AC7" w:rsidP="00FC7AC7">
      <w:pPr>
        <w:rPr>
          <w:rFonts w:ascii="Times New Roman CYR" w:hAnsi="Times New Roman CYR"/>
          <w:b/>
          <w:sz w:val="28"/>
          <w:lang w:val="uk-UA"/>
        </w:rPr>
      </w:pPr>
      <w:r w:rsidRPr="003737E6">
        <w:rPr>
          <w:rFonts w:ascii="Times New Roman CYR" w:hAnsi="Times New Roman CYR"/>
          <w:sz w:val="28"/>
          <w:lang w:val="uk-UA"/>
        </w:rPr>
        <w:tab/>
        <w:t xml:space="preserve">   </w:t>
      </w:r>
      <w:r w:rsidRPr="003737E6">
        <w:rPr>
          <w:rFonts w:ascii="Times New Roman CYR" w:hAnsi="Times New Roman CYR"/>
          <w:sz w:val="28"/>
          <w:lang w:val="uk-UA"/>
        </w:rPr>
        <w:tab/>
      </w:r>
      <w:r w:rsidRPr="003737E6">
        <w:rPr>
          <w:rFonts w:ascii="Times New Roman CYR" w:hAnsi="Times New Roman CYR"/>
          <w:sz w:val="28"/>
          <w:lang w:val="uk-UA"/>
        </w:rPr>
        <w:tab/>
      </w:r>
      <w:r w:rsidRPr="003737E6">
        <w:rPr>
          <w:rFonts w:ascii="Times New Roman CYR" w:hAnsi="Times New Roman CYR"/>
          <w:sz w:val="28"/>
          <w:lang w:val="uk-UA"/>
        </w:rPr>
        <w:tab/>
      </w:r>
      <w:r w:rsidRPr="003737E6">
        <w:rPr>
          <w:rFonts w:ascii="Times New Roman CYR" w:hAnsi="Times New Roman CYR"/>
          <w:sz w:val="28"/>
          <w:lang w:val="uk-UA"/>
        </w:rPr>
        <w:tab/>
      </w:r>
      <w:r w:rsidRPr="003737E6">
        <w:rPr>
          <w:rFonts w:ascii="Times New Roman CYR" w:hAnsi="Times New Roman CYR"/>
          <w:sz w:val="28"/>
          <w:lang w:val="uk-UA"/>
        </w:rPr>
        <w:tab/>
      </w:r>
      <w:r w:rsidRPr="003737E6">
        <w:rPr>
          <w:rFonts w:ascii="Times New Roman CYR" w:hAnsi="Times New Roman CYR"/>
          <w:sz w:val="28"/>
          <w:lang w:val="uk-UA"/>
        </w:rPr>
        <w:tab/>
        <w:t xml:space="preserve">                 </w:t>
      </w:r>
      <w:r w:rsidRPr="003737E6">
        <w:rPr>
          <w:rFonts w:ascii="Times New Roman CYR" w:hAnsi="Times New Roman CYR"/>
          <w:b/>
          <w:sz w:val="28"/>
          <w:lang w:val="uk-UA"/>
        </w:rPr>
        <w:t>ЗАТВЕРДЖУЮ</w:t>
      </w:r>
    </w:p>
    <w:p w:rsidR="00FC7AC7" w:rsidRPr="003737E6" w:rsidRDefault="00FC7AC7" w:rsidP="00FC7AC7">
      <w:pPr>
        <w:rPr>
          <w:rFonts w:ascii="Times New Roman CYR" w:hAnsi="Times New Roman CYR"/>
          <w:sz w:val="28"/>
          <w:lang w:val="uk-UA"/>
        </w:rPr>
      </w:pPr>
      <w:r w:rsidRPr="003737E6">
        <w:rPr>
          <w:rFonts w:ascii="Times New Roman CYR" w:hAnsi="Times New Roman CYR"/>
          <w:sz w:val="28"/>
          <w:lang w:val="uk-UA"/>
        </w:rPr>
        <w:tab/>
      </w:r>
      <w:r w:rsidRPr="003737E6">
        <w:rPr>
          <w:rFonts w:ascii="Times New Roman CYR" w:hAnsi="Times New Roman CYR"/>
          <w:b/>
          <w:bCs/>
          <w:sz w:val="28"/>
          <w:lang w:val="uk-UA"/>
        </w:rPr>
        <w:t>ЗВЕДЕНА</w:t>
      </w:r>
      <w:r w:rsidRPr="003737E6">
        <w:rPr>
          <w:rFonts w:ascii="Times New Roman CYR" w:hAnsi="Times New Roman CYR"/>
          <w:b/>
          <w:bCs/>
          <w:sz w:val="28"/>
          <w:lang w:val="uk-UA"/>
        </w:rPr>
        <w:tab/>
      </w:r>
      <w:r w:rsidRPr="003737E6">
        <w:rPr>
          <w:rFonts w:ascii="Times New Roman CYR" w:hAnsi="Times New Roman CYR"/>
          <w:b/>
          <w:bCs/>
          <w:sz w:val="28"/>
          <w:lang w:val="uk-UA"/>
        </w:rPr>
        <w:tab/>
      </w:r>
      <w:r w:rsidRPr="003737E6">
        <w:rPr>
          <w:rFonts w:ascii="Times New Roman CYR" w:hAnsi="Times New Roman CYR"/>
          <w:sz w:val="28"/>
          <w:lang w:val="uk-UA"/>
        </w:rPr>
        <w:tab/>
      </w:r>
      <w:r w:rsidRPr="003737E6">
        <w:rPr>
          <w:rFonts w:ascii="Times New Roman CYR" w:hAnsi="Times New Roman CYR"/>
          <w:sz w:val="28"/>
          <w:lang w:val="uk-UA"/>
        </w:rPr>
        <w:tab/>
      </w:r>
      <w:r w:rsidRPr="003737E6">
        <w:rPr>
          <w:rFonts w:ascii="Times New Roman CYR" w:hAnsi="Times New Roman CYR"/>
          <w:sz w:val="28"/>
          <w:lang w:val="uk-UA"/>
        </w:rPr>
        <w:tab/>
      </w:r>
      <w:r w:rsidRPr="003737E6">
        <w:rPr>
          <w:rFonts w:ascii="Times New Roman CYR" w:hAnsi="Times New Roman CYR"/>
          <w:sz w:val="28"/>
          <w:lang w:val="uk-UA"/>
        </w:rPr>
        <w:tab/>
        <w:t xml:space="preserve">       Міський голова</w:t>
      </w:r>
    </w:p>
    <w:p w:rsidR="00FC7AC7" w:rsidRPr="003737E6" w:rsidRDefault="00FC7AC7" w:rsidP="00FC7AC7">
      <w:pPr>
        <w:rPr>
          <w:rFonts w:ascii="Times New Roman CYR" w:hAnsi="Times New Roman CYR"/>
          <w:sz w:val="28"/>
          <w:lang w:val="uk-UA"/>
        </w:rPr>
      </w:pPr>
      <w:r w:rsidRPr="003737E6">
        <w:rPr>
          <w:rFonts w:ascii="Times New Roman CYR" w:hAnsi="Times New Roman CYR"/>
          <w:b/>
          <w:sz w:val="28"/>
          <w:lang w:val="uk-UA"/>
        </w:rPr>
        <w:t>НОМЕНКЛАТУРА  СПРАВ</w:t>
      </w:r>
      <w:r w:rsidRPr="003737E6">
        <w:rPr>
          <w:rFonts w:ascii="Times New Roman CYR" w:hAnsi="Times New Roman CYR"/>
          <w:b/>
          <w:sz w:val="28"/>
          <w:lang w:val="uk-UA"/>
        </w:rPr>
        <w:tab/>
      </w:r>
      <w:r w:rsidRPr="003737E6">
        <w:rPr>
          <w:rFonts w:ascii="Times New Roman CYR" w:hAnsi="Times New Roman CYR"/>
          <w:sz w:val="28"/>
          <w:lang w:val="uk-UA"/>
        </w:rPr>
        <w:tab/>
      </w:r>
      <w:r w:rsidRPr="003737E6">
        <w:rPr>
          <w:rFonts w:ascii="Times New Roman CYR" w:hAnsi="Times New Roman CYR"/>
          <w:sz w:val="28"/>
          <w:lang w:val="uk-UA"/>
        </w:rPr>
        <w:tab/>
        <w:t xml:space="preserve">       </w:t>
      </w:r>
      <w:r w:rsidRPr="003737E6">
        <w:rPr>
          <w:rFonts w:ascii="Times New Roman CYR" w:hAnsi="Times New Roman CYR"/>
          <w:lang w:val="uk-UA"/>
        </w:rPr>
        <w:t>підпис</w:t>
      </w:r>
      <w:r w:rsidRPr="003737E6">
        <w:rPr>
          <w:rFonts w:ascii="Times New Roman CYR" w:hAnsi="Times New Roman CYR"/>
          <w:lang w:val="uk-UA"/>
        </w:rPr>
        <w:tab/>
      </w:r>
    </w:p>
    <w:p w:rsidR="00FC7AC7" w:rsidRPr="003737E6" w:rsidRDefault="00FC7AC7" w:rsidP="00FC7AC7">
      <w:pPr>
        <w:rPr>
          <w:rFonts w:ascii="Times New Roman CYR" w:hAnsi="Times New Roman CYR"/>
          <w:sz w:val="28"/>
          <w:lang w:val="uk-UA"/>
        </w:rPr>
      </w:pPr>
      <w:r w:rsidRPr="003737E6">
        <w:rPr>
          <w:rFonts w:ascii="Times New Roman CYR" w:hAnsi="Times New Roman CYR"/>
          <w:sz w:val="28"/>
          <w:lang w:val="uk-UA"/>
        </w:rPr>
        <w:t>______________№__________</w:t>
      </w:r>
      <w:r w:rsidRPr="003737E6">
        <w:rPr>
          <w:rFonts w:ascii="Times New Roman CYR" w:hAnsi="Times New Roman CYR"/>
          <w:sz w:val="28"/>
          <w:lang w:val="uk-UA"/>
        </w:rPr>
        <w:tab/>
        <w:t xml:space="preserve">                           </w:t>
      </w:r>
      <w:r w:rsidRPr="003737E6">
        <w:rPr>
          <w:rFonts w:ascii="Times New Roman CYR" w:hAnsi="Times New Roman CYR"/>
          <w:lang w:val="uk-UA"/>
        </w:rPr>
        <w:t>розшифровка підпису</w:t>
      </w:r>
      <w:r w:rsidRPr="003737E6">
        <w:rPr>
          <w:rFonts w:ascii="Times New Roman CYR" w:hAnsi="Times New Roman CYR"/>
          <w:sz w:val="28"/>
          <w:lang w:val="uk-UA"/>
        </w:rPr>
        <w:tab/>
      </w:r>
    </w:p>
    <w:p w:rsidR="00FC7AC7" w:rsidRPr="003737E6" w:rsidRDefault="00FC7AC7" w:rsidP="00FC7AC7">
      <w:pPr>
        <w:rPr>
          <w:rFonts w:ascii="Times New Roman CYR" w:hAnsi="Times New Roman CYR"/>
          <w:sz w:val="28"/>
          <w:lang w:val="uk-UA"/>
        </w:rPr>
      </w:pPr>
      <w:r w:rsidRPr="003737E6">
        <w:rPr>
          <w:rFonts w:ascii="Times New Roman CYR" w:hAnsi="Times New Roman CYR"/>
          <w:lang w:val="uk-UA"/>
        </w:rPr>
        <w:t>на____________рік</w:t>
      </w:r>
      <w:r w:rsidRPr="003737E6">
        <w:rPr>
          <w:rFonts w:ascii="Times New Roman CYR" w:hAnsi="Times New Roman CYR"/>
          <w:sz w:val="28"/>
          <w:lang w:val="uk-UA"/>
        </w:rPr>
        <w:tab/>
      </w:r>
      <w:r w:rsidRPr="003737E6">
        <w:rPr>
          <w:rFonts w:ascii="Times New Roman CYR" w:hAnsi="Times New Roman CYR"/>
          <w:sz w:val="28"/>
          <w:lang w:val="uk-UA"/>
        </w:rPr>
        <w:tab/>
      </w:r>
      <w:r w:rsidRPr="003737E6">
        <w:rPr>
          <w:rFonts w:ascii="Times New Roman CYR" w:hAnsi="Times New Roman CYR"/>
          <w:sz w:val="28"/>
          <w:lang w:val="uk-UA"/>
        </w:rPr>
        <w:tab/>
        <w:t xml:space="preserve">                                     </w:t>
      </w:r>
      <w:r w:rsidRPr="003737E6">
        <w:rPr>
          <w:rFonts w:ascii="Times New Roman CYR" w:hAnsi="Times New Roman CYR"/>
          <w:lang w:val="uk-UA"/>
        </w:rPr>
        <w:t>Дата</w:t>
      </w:r>
    </w:p>
    <w:p w:rsidR="00FC7AC7" w:rsidRPr="003737E6" w:rsidRDefault="00FC7AC7" w:rsidP="00FC7AC7">
      <w:pPr>
        <w:rPr>
          <w:rFonts w:ascii="Times New Roman CYR" w:hAnsi="Times New Roman CYR"/>
          <w:sz w:val="28"/>
          <w:lang w:val="uk-UA"/>
        </w:rPr>
      </w:pPr>
    </w:p>
    <w:p w:rsidR="00FC7AC7" w:rsidRPr="00CF5F93" w:rsidRDefault="00FC7AC7" w:rsidP="00FC7AC7">
      <w:pPr>
        <w:pBdr>
          <w:bottom w:val="single" w:sz="12" w:space="1" w:color="auto"/>
        </w:pBdr>
        <w:rPr>
          <w:rFonts w:ascii="Times New Roman CYR" w:hAnsi="Times New Roman CYR"/>
          <w:sz w:val="28"/>
          <w:lang w:val="uk-UA"/>
        </w:rPr>
      </w:pPr>
    </w:p>
    <w:p w:rsidR="00FC7AC7" w:rsidRPr="00CF5F93" w:rsidRDefault="00FC7AC7" w:rsidP="00FC7AC7">
      <w:pPr>
        <w:rPr>
          <w:rFonts w:ascii="Times New Roman CYR" w:hAnsi="Times New Roman CYR"/>
          <w:sz w:val="28"/>
          <w:lang w:val="uk-UA"/>
        </w:rPr>
      </w:pP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t>Найменування розділу</w:t>
      </w:r>
    </w:p>
    <w:p w:rsidR="00FC7AC7" w:rsidRPr="00CF5F93" w:rsidRDefault="00FC7AC7" w:rsidP="00FC7AC7">
      <w:pPr>
        <w:rPr>
          <w:rFonts w:ascii="Times New Roman CYR" w:hAnsi="Times New Roman CYR"/>
          <w:sz w:val="28"/>
          <w:lang w:val="uk-UA"/>
        </w:rPr>
      </w:pPr>
    </w:p>
    <w:tbl>
      <w:tblPr>
        <w:tblW w:w="8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4"/>
        <w:gridCol w:w="1857"/>
        <w:gridCol w:w="1857"/>
        <w:gridCol w:w="1857"/>
        <w:gridCol w:w="1857"/>
      </w:tblGrid>
      <w:tr w:rsidR="00FC7AC7" w:rsidRPr="00CF5F93" w:rsidTr="003C4B40">
        <w:trPr>
          <w:jc w:val="center"/>
        </w:trPr>
        <w:tc>
          <w:tcPr>
            <w:tcW w:w="1414" w:type="dxa"/>
          </w:tcPr>
          <w:p w:rsidR="00FC7AC7" w:rsidRPr="00CF5F93" w:rsidRDefault="00FC7AC7" w:rsidP="003C4B40">
            <w:pPr>
              <w:jc w:val="center"/>
              <w:rPr>
                <w:rFonts w:ascii="Times New Roman CYR" w:hAnsi="Times New Roman CYR"/>
                <w:sz w:val="20"/>
                <w:szCs w:val="20"/>
                <w:lang w:val="uk-UA"/>
              </w:rPr>
            </w:pPr>
            <w:r w:rsidRPr="00CF5F93">
              <w:rPr>
                <w:rFonts w:ascii="Times New Roman CYR" w:hAnsi="Times New Roman CYR"/>
                <w:sz w:val="20"/>
                <w:szCs w:val="20"/>
                <w:lang w:val="uk-UA"/>
              </w:rPr>
              <w:t>Індекс справи</w:t>
            </w:r>
          </w:p>
        </w:tc>
        <w:tc>
          <w:tcPr>
            <w:tcW w:w="1857" w:type="dxa"/>
          </w:tcPr>
          <w:p w:rsidR="00FC7AC7" w:rsidRPr="00CF5F93" w:rsidRDefault="00FC7AC7" w:rsidP="003C4B40">
            <w:pPr>
              <w:jc w:val="center"/>
              <w:rPr>
                <w:rFonts w:ascii="Times New Roman CYR" w:hAnsi="Times New Roman CYR"/>
                <w:sz w:val="20"/>
                <w:szCs w:val="20"/>
                <w:lang w:val="uk-UA"/>
              </w:rPr>
            </w:pPr>
            <w:r w:rsidRPr="00CF5F93">
              <w:rPr>
                <w:rFonts w:ascii="Times New Roman CYR" w:hAnsi="Times New Roman CYR"/>
                <w:sz w:val="20"/>
                <w:szCs w:val="20"/>
                <w:lang w:val="uk-UA"/>
              </w:rPr>
              <w:t>Заголовок справи</w:t>
            </w:r>
          </w:p>
          <w:p w:rsidR="00FC7AC7" w:rsidRPr="00CF5F93" w:rsidRDefault="00FC7AC7" w:rsidP="003C4B40">
            <w:pPr>
              <w:jc w:val="center"/>
              <w:rPr>
                <w:rFonts w:ascii="Times New Roman CYR" w:hAnsi="Times New Roman CYR"/>
                <w:sz w:val="20"/>
                <w:szCs w:val="20"/>
                <w:lang w:val="uk-UA"/>
              </w:rPr>
            </w:pPr>
            <w:r w:rsidRPr="00CF5F93">
              <w:rPr>
                <w:rFonts w:ascii="Times New Roman CYR" w:hAnsi="Times New Roman CYR"/>
                <w:sz w:val="20"/>
                <w:szCs w:val="20"/>
                <w:lang w:val="uk-UA"/>
              </w:rPr>
              <w:t>(тому, частини)</w:t>
            </w:r>
          </w:p>
        </w:tc>
        <w:tc>
          <w:tcPr>
            <w:tcW w:w="1857" w:type="dxa"/>
          </w:tcPr>
          <w:p w:rsidR="00FC7AC7" w:rsidRPr="00CF5F93" w:rsidRDefault="00FC7AC7" w:rsidP="003C4B40">
            <w:pPr>
              <w:jc w:val="center"/>
              <w:rPr>
                <w:rFonts w:ascii="Times New Roman CYR" w:hAnsi="Times New Roman CYR"/>
                <w:sz w:val="20"/>
                <w:szCs w:val="20"/>
                <w:lang w:val="uk-UA"/>
              </w:rPr>
            </w:pPr>
            <w:r w:rsidRPr="00CF5F93">
              <w:rPr>
                <w:rFonts w:ascii="Times New Roman CYR" w:hAnsi="Times New Roman CYR"/>
                <w:sz w:val="20"/>
                <w:szCs w:val="20"/>
                <w:lang w:val="uk-UA"/>
              </w:rPr>
              <w:t>Кількість справ (томів, частин)</w:t>
            </w:r>
          </w:p>
        </w:tc>
        <w:tc>
          <w:tcPr>
            <w:tcW w:w="1857" w:type="dxa"/>
          </w:tcPr>
          <w:p w:rsidR="00FC7AC7" w:rsidRPr="00CF5F93" w:rsidRDefault="00FC7AC7" w:rsidP="003C4B40">
            <w:pPr>
              <w:jc w:val="center"/>
              <w:rPr>
                <w:rFonts w:ascii="Times New Roman CYR" w:hAnsi="Times New Roman CYR"/>
                <w:sz w:val="20"/>
                <w:szCs w:val="20"/>
                <w:lang w:val="uk-UA"/>
              </w:rPr>
            </w:pPr>
            <w:r w:rsidRPr="00CF5F93">
              <w:rPr>
                <w:rFonts w:ascii="Times New Roman CYR" w:hAnsi="Times New Roman CYR"/>
                <w:sz w:val="20"/>
                <w:szCs w:val="20"/>
                <w:lang w:val="uk-UA"/>
              </w:rPr>
              <w:t xml:space="preserve">Строк зберігання справи  (тому, частини) і номери статей </w:t>
            </w:r>
          </w:p>
          <w:p w:rsidR="00FC7AC7" w:rsidRPr="00CF5F93" w:rsidRDefault="00FC7AC7" w:rsidP="003C4B40">
            <w:pPr>
              <w:jc w:val="center"/>
              <w:rPr>
                <w:rFonts w:ascii="Times New Roman CYR" w:hAnsi="Times New Roman CYR"/>
                <w:sz w:val="20"/>
                <w:szCs w:val="20"/>
                <w:lang w:val="uk-UA"/>
              </w:rPr>
            </w:pPr>
            <w:r w:rsidRPr="00CF5F93">
              <w:rPr>
                <w:rFonts w:ascii="Times New Roman CYR" w:hAnsi="Times New Roman CYR"/>
                <w:sz w:val="20"/>
                <w:szCs w:val="20"/>
                <w:lang w:val="uk-UA"/>
              </w:rPr>
              <w:t>за переліком</w:t>
            </w:r>
          </w:p>
        </w:tc>
        <w:tc>
          <w:tcPr>
            <w:tcW w:w="1857" w:type="dxa"/>
          </w:tcPr>
          <w:p w:rsidR="00FC7AC7" w:rsidRPr="00CF5F93" w:rsidRDefault="00FC7AC7" w:rsidP="003C4B40">
            <w:pPr>
              <w:jc w:val="center"/>
              <w:rPr>
                <w:rFonts w:ascii="Times New Roman CYR" w:hAnsi="Times New Roman CYR"/>
                <w:sz w:val="20"/>
                <w:szCs w:val="20"/>
                <w:lang w:val="uk-UA"/>
              </w:rPr>
            </w:pPr>
            <w:r w:rsidRPr="00CF5F93">
              <w:rPr>
                <w:rFonts w:ascii="Times New Roman CYR" w:hAnsi="Times New Roman CYR"/>
                <w:sz w:val="20"/>
                <w:szCs w:val="20"/>
                <w:lang w:val="uk-UA"/>
              </w:rPr>
              <w:t>Примітки</w:t>
            </w:r>
          </w:p>
        </w:tc>
      </w:tr>
    </w:tbl>
    <w:p w:rsidR="00FC7AC7" w:rsidRPr="00CF5F93" w:rsidRDefault="00FC7AC7" w:rsidP="00FC7AC7">
      <w:pPr>
        <w:rPr>
          <w:rFonts w:ascii="Times New Roman CYR" w:hAnsi="Times New Roman CYR"/>
          <w:sz w:val="28"/>
          <w:lang w:val="uk-UA"/>
        </w:rPr>
      </w:pPr>
    </w:p>
    <w:p w:rsidR="00FC7AC7" w:rsidRPr="00CF5F93" w:rsidRDefault="00FC7AC7" w:rsidP="00FC7AC7">
      <w:pPr>
        <w:rPr>
          <w:rFonts w:ascii="Times New Roman CYR" w:hAnsi="Times New Roman CYR"/>
          <w:sz w:val="28"/>
          <w:lang w:val="uk-UA"/>
        </w:rPr>
      </w:pPr>
    </w:p>
    <w:p w:rsidR="00FC7AC7" w:rsidRDefault="00FC7AC7" w:rsidP="00FC7AC7">
      <w:pPr>
        <w:rPr>
          <w:rFonts w:ascii="Times New Roman CYR" w:hAnsi="Times New Roman CYR"/>
          <w:lang w:val="uk-UA"/>
        </w:rPr>
      </w:pPr>
      <w:r>
        <w:rPr>
          <w:rFonts w:ascii="Times New Roman CYR" w:hAnsi="Times New Roman CYR"/>
          <w:lang w:val="uk-UA"/>
        </w:rPr>
        <w:t xml:space="preserve">Начальник </w:t>
      </w:r>
    </w:p>
    <w:p w:rsidR="00FC7AC7" w:rsidRPr="00E90271" w:rsidRDefault="003737E6" w:rsidP="00FC7AC7">
      <w:pPr>
        <w:rPr>
          <w:rFonts w:ascii="Times New Roman CYR" w:hAnsi="Times New Roman CYR"/>
          <w:lang w:val="uk-UA"/>
        </w:rPr>
      </w:pPr>
      <w:r>
        <w:rPr>
          <w:rFonts w:ascii="Times New Roman CYR" w:hAnsi="Times New Roman CYR"/>
          <w:lang w:val="uk-UA"/>
        </w:rPr>
        <w:t xml:space="preserve">загального </w:t>
      </w:r>
      <w:r w:rsidR="00FC7AC7">
        <w:rPr>
          <w:rFonts w:ascii="Times New Roman CYR" w:hAnsi="Times New Roman CYR"/>
          <w:lang w:val="uk-UA"/>
        </w:rPr>
        <w:t xml:space="preserve">відділу                                    </w:t>
      </w:r>
      <w:r>
        <w:rPr>
          <w:rFonts w:ascii="Times New Roman CYR" w:hAnsi="Times New Roman CYR"/>
          <w:lang w:val="uk-UA"/>
        </w:rPr>
        <w:t xml:space="preserve">     </w:t>
      </w:r>
      <w:r w:rsidR="00FC7AC7" w:rsidRPr="00CF5F93">
        <w:rPr>
          <w:rFonts w:ascii="Times New Roman CYR" w:hAnsi="Times New Roman CYR"/>
          <w:lang w:val="uk-UA"/>
        </w:rPr>
        <w:t xml:space="preserve"> </w:t>
      </w:r>
      <w:r>
        <w:rPr>
          <w:rFonts w:ascii="Times New Roman CYR" w:hAnsi="Times New Roman CYR"/>
          <w:lang w:val="uk-UA"/>
        </w:rPr>
        <w:t>підпис                Власне ім</w:t>
      </w:r>
      <w:r w:rsidRPr="003737E6">
        <w:rPr>
          <w:rFonts w:ascii="Times New Roman CYR" w:hAnsi="Times New Roman CYR"/>
          <w:lang w:val="uk-UA"/>
        </w:rPr>
        <w:t>’</w:t>
      </w:r>
      <w:r>
        <w:rPr>
          <w:rFonts w:ascii="Times New Roman CYR" w:hAnsi="Times New Roman CYR"/>
          <w:lang w:val="uk-UA"/>
        </w:rPr>
        <w:t>я і</w:t>
      </w:r>
      <w:r w:rsidR="00FC7AC7" w:rsidRPr="00CF5F93">
        <w:rPr>
          <w:rFonts w:ascii="Times New Roman CYR" w:hAnsi="Times New Roman CYR"/>
          <w:lang w:val="uk-UA"/>
        </w:rPr>
        <w:t xml:space="preserve"> прізвище</w:t>
      </w:r>
    </w:p>
    <w:p w:rsidR="00FC7AC7" w:rsidRPr="00CF5F93" w:rsidRDefault="00FC7AC7" w:rsidP="00FC7AC7">
      <w:pPr>
        <w:rPr>
          <w:rFonts w:ascii="Times New Roman CYR" w:hAnsi="Times New Roman CYR"/>
          <w:sz w:val="28"/>
          <w:lang w:val="uk-UA"/>
        </w:rPr>
      </w:pPr>
    </w:p>
    <w:p w:rsidR="00FC7AC7" w:rsidRPr="00CF5F93" w:rsidRDefault="00FC7AC7" w:rsidP="00FC7AC7">
      <w:pPr>
        <w:rPr>
          <w:rFonts w:ascii="Times New Roman CYR" w:hAnsi="Times New Roman CYR"/>
          <w:sz w:val="28"/>
          <w:lang w:val="uk-UA"/>
        </w:rPr>
      </w:pPr>
    </w:p>
    <w:p w:rsidR="00FC7AC7" w:rsidRPr="00CF5F93" w:rsidRDefault="00FC7AC7" w:rsidP="00FC7AC7">
      <w:pPr>
        <w:rPr>
          <w:rFonts w:ascii="Times New Roman CYR" w:hAnsi="Times New Roman CYR"/>
          <w:sz w:val="28"/>
          <w:lang w:val="uk-UA"/>
        </w:rPr>
      </w:pPr>
    </w:p>
    <w:p w:rsidR="00FC7AC7" w:rsidRPr="00CF5F93" w:rsidRDefault="00FC7AC7" w:rsidP="00FC7AC7">
      <w:pPr>
        <w:rPr>
          <w:rFonts w:ascii="Times New Roman CYR" w:hAnsi="Times New Roman CYR"/>
          <w:sz w:val="28"/>
          <w:lang w:val="uk-UA"/>
        </w:rPr>
      </w:pPr>
    </w:p>
    <w:p w:rsidR="00FC7AC7" w:rsidRPr="00CF5F93" w:rsidRDefault="00FC7AC7" w:rsidP="00FC7AC7">
      <w:pPr>
        <w:rPr>
          <w:rFonts w:ascii="Times New Roman CYR" w:hAnsi="Times New Roman CYR"/>
          <w:b/>
          <w:sz w:val="28"/>
          <w:lang w:val="uk-UA"/>
        </w:rPr>
      </w:pPr>
      <w:r w:rsidRPr="00CF5F93">
        <w:rPr>
          <w:rFonts w:ascii="Times New Roman CYR" w:hAnsi="Times New Roman CYR"/>
          <w:b/>
          <w:sz w:val="28"/>
          <w:lang w:val="uk-UA"/>
        </w:rPr>
        <w:t>ПОГОДЖЕНО</w:t>
      </w:r>
      <w:r w:rsidRPr="00CF5F93">
        <w:rPr>
          <w:rFonts w:ascii="Times New Roman CYR" w:hAnsi="Times New Roman CYR"/>
          <w:b/>
          <w:sz w:val="28"/>
          <w:lang w:val="uk-UA"/>
        </w:rPr>
        <w:tab/>
      </w:r>
      <w:r w:rsidRPr="00CF5F93">
        <w:rPr>
          <w:rFonts w:ascii="Times New Roman CYR" w:hAnsi="Times New Roman CYR"/>
          <w:b/>
          <w:sz w:val="28"/>
          <w:lang w:val="uk-UA"/>
        </w:rPr>
        <w:tab/>
      </w:r>
      <w:r w:rsidRPr="00CF5F93">
        <w:rPr>
          <w:rFonts w:ascii="Times New Roman CYR" w:hAnsi="Times New Roman CYR"/>
          <w:b/>
          <w:sz w:val="28"/>
          <w:lang w:val="uk-UA"/>
        </w:rPr>
        <w:tab/>
      </w:r>
      <w:r w:rsidRPr="00CF5F93">
        <w:rPr>
          <w:rFonts w:ascii="Times New Roman CYR" w:hAnsi="Times New Roman CYR"/>
          <w:b/>
          <w:sz w:val="28"/>
          <w:lang w:val="uk-UA"/>
        </w:rPr>
        <w:tab/>
      </w:r>
      <w:r w:rsidRPr="00CF5F93">
        <w:rPr>
          <w:rFonts w:ascii="Times New Roman CYR" w:hAnsi="Times New Roman CYR"/>
          <w:b/>
          <w:sz w:val="28"/>
          <w:lang w:val="uk-UA"/>
        </w:rPr>
        <w:tab/>
      </w:r>
      <w:r>
        <w:rPr>
          <w:rFonts w:ascii="Times New Roman CYR" w:hAnsi="Times New Roman CYR"/>
          <w:b/>
          <w:sz w:val="28"/>
          <w:lang w:val="uk-UA"/>
        </w:rPr>
        <w:t xml:space="preserve">                 </w:t>
      </w:r>
      <w:r w:rsidRPr="00CF5F93">
        <w:rPr>
          <w:rFonts w:ascii="Times New Roman CYR" w:hAnsi="Times New Roman CYR"/>
          <w:b/>
          <w:sz w:val="28"/>
          <w:lang w:val="uk-UA"/>
        </w:rPr>
        <w:t>СХВАЛЕНО</w:t>
      </w:r>
    </w:p>
    <w:p w:rsidR="00FC7AC7" w:rsidRPr="00CF5F93" w:rsidRDefault="00FC7AC7" w:rsidP="00FC7AC7">
      <w:pPr>
        <w:ind w:right="-142"/>
        <w:rPr>
          <w:rFonts w:ascii="Times New Roman CYR" w:hAnsi="Times New Roman CYR"/>
          <w:lang w:val="uk-UA"/>
        </w:rPr>
      </w:pPr>
      <w:r w:rsidRPr="00CF5F93">
        <w:rPr>
          <w:rFonts w:ascii="Times New Roman CYR" w:hAnsi="Times New Roman CYR"/>
          <w:lang w:val="uk-UA"/>
        </w:rPr>
        <w:t xml:space="preserve">Протокол  засідання ЕПК </w:t>
      </w:r>
      <w:r w:rsidRPr="00CF5F93">
        <w:rPr>
          <w:rFonts w:ascii="Times New Roman CYR" w:hAnsi="Times New Roman CYR"/>
          <w:lang w:val="uk-UA"/>
        </w:rPr>
        <w:tab/>
      </w:r>
      <w:r w:rsidRPr="00CF5F93">
        <w:rPr>
          <w:rFonts w:ascii="Times New Roman CYR" w:hAnsi="Times New Roman CYR"/>
          <w:lang w:val="uk-UA"/>
        </w:rPr>
        <w:tab/>
      </w:r>
      <w:r w:rsidRPr="00CF5F93">
        <w:rPr>
          <w:rFonts w:ascii="Times New Roman CYR" w:hAnsi="Times New Roman CYR"/>
          <w:lang w:val="uk-UA"/>
        </w:rPr>
        <w:tab/>
      </w:r>
      <w:r>
        <w:rPr>
          <w:rFonts w:ascii="Times New Roman CYR" w:hAnsi="Times New Roman CYR"/>
          <w:lang w:val="uk-UA"/>
        </w:rPr>
        <w:t xml:space="preserve">                               </w:t>
      </w:r>
      <w:r w:rsidRPr="00CF5F93">
        <w:rPr>
          <w:rFonts w:ascii="Times New Roman CYR" w:hAnsi="Times New Roman CYR"/>
          <w:lang w:val="uk-UA"/>
        </w:rPr>
        <w:t>Протокол   засідання ЕК</w:t>
      </w:r>
    </w:p>
    <w:p w:rsidR="00FC7AC7" w:rsidRPr="00CF5F93" w:rsidRDefault="00FC7AC7" w:rsidP="00FC7AC7">
      <w:pPr>
        <w:rPr>
          <w:rFonts w:ascii="Times New Roman CYR" w:hAnsi="Times New Roman CYR"/>
          <w:lang w:val="uk-UA"/>
        </w:rPr>
      </w:pPr>
      <w:r w:rsidRPr="00CF5F93">
        <w:rPr>
          <w:rFonts w:ascii="Times New Roman CYR" w:hAnsi="Times New Roman CYR"/>
          <w:lang w:val="uk-UA"/>
        </w:rPr>
        <w:t>державного архіву</w:t>
      </w:r>
      <w:r w:rsidRPr="00CF5F93">
        <w:rPr>
          <w:rFonts w:ascii="Times New Roman CYR" w:hAnsi="Times New Roman CYR"/>
          <w:lang w:val="uk-UA"/>
        </w:rPr>
        <w:tab/>
      </w:r>
      <w:r w:rsidRPr="00CF5F93">
        <w:rPr>
          <w:rFonts w:ascii="Times New Roman CYR" w:hAnsi="Times New Roman CYR"/>
          <w:lang w:val="uk-UA"/>
        </w:rPr>
        <w:tab/>
      </w:r>
      <w:r w:rsidRPr="00CF5F93">
        <w:rPr>
          <w:rFonts w:ascii="Times New Roman CYR" w:hAnsi="Times New Roman CYR"/>
          <w:lang w:val="uk-UA"/>
        </w:rPr>
        <w:tab/>
      </w:r>
      <w:r w:rsidRPr="00CF5F93">
        <w:rPr>
          <w:rFonts w:ascii="Times New Roman CYR" w:hAnsi="Times New Roman CYR"/>
          <w:lang w:val="uk-UA"/>
        </w:rPr>
        <w:tab/>
      </w:r>
      <w:r>
        <w:rPr>
          <w:rFonts w:ascii="Times New Roman CYR" w:hAnsi="Times New Roman CYR"/>
          <w:lang w:val="uk-UA"/>
        </w:rPr>
        <w:t xml:space="preserve">                               </w:t>
      </w:r>
      <w:r w:rsidRPr="00CF5F93">
        <w:rPr>
          <w:rFonts w:ascii="Times New Roman CYR" w:hAnsi="Times New Roman CYR"/>
          <w:lang w:val="uk-UA"/>
        </w:rPr>
        <w:t>виконавчого комітету</w:t>
      </w:r>
    </w:p>
    <w:p w:rsidR="00FC7AC7" w:rsidRPr="00CF5F93" w:rsidRDefault="00FC7AC7" w:rsidP="00FC7AC7">
      <w:pPr>
        <w:rPr>
          <w:rFonts w:ascii="Times New Roman CYR" w:hAnsi="Times New Roman CYR"/>
          <w:lang w:val="uk-UA"/>
        </w:rPr>
      </w:pPr>
      <w:r>
        <w:rPr>
          <w:rFonts w:ascii="Times New Roman CYR" w:hAnsi="Times New Roman CYR"/>
          <w:lang w:val="uk-UA"/>
        </w:rPr>
        <w:t>Миколаївської області</w:t>
      </w:r>
      <w:r>
        <w:rPr>
          <w:rFonts w:ascii="Times New Roman CYR" w:hAnsi="Times New Roman CYR"/>
          <w:lang w:val="uk-UA"/>
        </w:rPr>
        <w:tab/>
      </w:r>
      <w:r>
        <w:rPr>
          <w:rFonts w:ascii="Times New Roman CYR" w:hAnsi="Times New Roman CYR"/>
          <w:lang w:val="uk-UA"/>
        </w:rPr>
        <w:tab/>
      </w:r>
      <w:r>
        <w:rPr>
          <w:rFonts w:ascii="Times New Roman CYR" w:hAnsi="Times New Roman CYR"/>
          <w:lang w:val="uk-UA"/>
        </w:rPr>
        <w:tab/>
        <w:t xml:space="preserve">                               </w:t>
      </w:r>
      <w:r w:rsidRPr="00CF5F93">
        <w:rPr>
          <w:rFonts w:ascii="Times New Roman CYR" w:hAnsi="Times New Roman CYR"/>
          <w:lang w:val="uk-UA"/>
        </w:rPr>
        <w:t xml:space="preserve">Южноукраїнської </w:t>
      </w:r>
      <w:r w:rsidR="00066BAE">
        <w:rPr>
          <w:rFonts w:ascii="Times New Roman CYR" w:hAnsi="Times New Roman CYR"/>
          <w:lang w:val="uk-UA"/>
        </w:rPr>
        <w:t xml:space="preserve">                  </w:t>
      </w:r>
    </w:p>
    <w:p w:rsidR="00FC7AC7" w:rsidRPr="00CF5F93" w:rsidRDefault="00FC7AC7" w:rsidP="00FC7AC7">
      <w:pPr>
        <w:ind w:left="4248" w:firstLine="708"/>
        <w:rPr>
          <w:rFonts w:ascii="Times New Roman CYR" w:hAnsi="Times New Roman CYR"/>
          <w:sz w:val="28"/>
          <w:lang w:val="uk-UA"/>
        </w:rPr>
      </w:pPr>
      <w:r w:rsidRPr="00CF5F93">
        <w:rPr>
          <w:rFonts w:ascii="Times New Roman CYR" w:hAnsi="Times New Roman CYR"/>
          <w:sz w:val="28"/>
          <w:lang w:val="uk-UA"/>
        </w:rPr>
        <w:t xml:space="preserve"> </w:t>
      </w:r>
      <w:r w:rsidRPr="00CF5F93">
        <w:rPr>
          <w:rFonts w:ascii="Times New Roman CYR" w:hAnsi="Times New Roman CYR"/>
          <w:sz w:val="28"/>
          <w:lang w:val="uk-UA"/>
        </w:rPr>
        <w:tab/>
      </w:r>
      <w:r w:rsidR="00066BAE">
        <w:rPr>
          <w:rFonts w:ascii="Times New Roman CYR" w:hAnsi="Times New Roman CYR"/>
          <w:sz w:val="28"/>
          <w:lang w:val="uk-UA"/>
        </w:rPr>
        <w:t xml:space="preserve">       </w:t>
      </w:r>
      <w:r w:rsidR="00066BAE" w:rsidRPr="00CF5F93">
        <w:rPr>
          <w:rFonts w:ascii="Times New Roman CYR" w:hAnsi="Times New Roman CYR"/>
          <w:lang w:val="uk-UA"/>
        </w:rPr>
        <w:t>міської ради</w:t>
      </w:r>
    </w:p>
    <w:p w:rsidR="00FC7AC7" w:rsidRPr="00CF5F93" w:rsidRDefault="00FC7AC7" w:rsidP="00FC7AC7">
      <w:pPr>
        <w:ind w:right="-426"/>
        <w:rPr>
          <w:rFonts w:ascii="Times New Roman CYR" w:hAnsi="Times New Roman CYR"/>
          <w:lang w:val="uk-UA"/>
        </w:rPr>
      </w:pPr>
      <w:r w:rsidRPr="00CF5F93">
        <w:rPr>
          <w:rFonts w:ascii="Times New Roman CYR" w:hAnsi="Times New Roman CYR"/>
          <w:sz w:val="28"/>
          <w:lang w:val="uk-UA"/>
        </w:rPr>
        <w:t xml:space="preserve"> </w:t>
      </w:r>
      <w:r w:rsidRPr="00CF5F93">
        <w:rPr>
          <w:rFonts w:ascii="Times New Roman CYR" w:hAnsi="Times New Roman CYR"/>
          <w:lang w:val="uk-UA"/>
        </w:rPr>
        <w:t>від</w:t>
      </w:r>
      <w:r w:rsidR="00B87DA8">
        <w:rPr>
          <w:rFonts w:ascii="Times New Roman CYR" w:hAnsi="Times New Roman CYR"/>
          <w:lang w:val="uk-UA"/>
        </w:rPr>
        <w:t xml:space="preserve"> «</w:t>
      </w:r>
      <w:r w:rsidRPr="00CF5F93">
        <w:rPr>
          <w:rFonts w:ascii="Times New Roman CYR" w:hAnsi="Times New Roman CYR"/>
          <w:lang w:val="uk-UA"/>
        </w:rPr>
        <w:t>__________</w:t>
      </w:r>
      <w:r w:rsidR="00B87DA8">
        <w:rPr>
          <w:rFonts w:ascii="Times New Roman CYR" w:hAnsi="Times New Roman CYR"/>
          <w:lang w:val="uk-UA"/>
        </w:rPr>
        <w:t>»</w:t>
      </w:r>
      <w:r w:rsidRPr="00CF5F93">
        <w:rPr>
          <w:rFonts w:ascii="Times New Roman CYR" w:hAnsi="Times New Roman CYR"/>
          <w:lang w:val="uk-UA"/>
        </w:rPr>
        <w:t xml:space="preserve">_№_______                    </w:t>
      </w:r>
      <w:r w:rsidRPr="00CF5F93">
        <w:rPr>
          <w:rFonts w:ascii="Times New Roman CYR" w:hAnsi="Times New Roman CYR"/>
          <w:lang w:val="uk-UA"/>
        </w:rPr>
        <w:tab/>
      </w:r>
      <w:r>
        <w:rPr>
          <w:rFonts w:ascii="Times New Roman CYR" w:hAnsi="Times New Roman CYR"/>
          <w:lang w:val="uk-UA"/>
        </w:rPr>
        <w:t xml:space="preserve">             від </w:t>
      </w:r>
      <w:r w:rsidR="00B87DA8">
        <w:rPr>
          <w:rFonts w:ascii="Times New Roman CYR" w:hAnsi="Times New Roman CYR"/>
          <w:lang w:val="uk-UA"/>
        </w:rPr>
        <w:t>«</w:t>
      </w:r>
      <w:r>
        <w:rPr>
          <w:rFonts w:ascii="Times New Roman CYR" w:hAnsi="Times New Roman CYR"/>
          <w:lang w:val="uk-UA"/>
        </w:rPr>
        <w:t>__________</w:t>
      </w:r>
      <w:r w:rsidR="00B87DA8">
        <w:rPr>
          <w:rFonts w:ascii="Times New Roman CYR" w:hAnsi="Times New Roman CYR"/>
          <w:lang w:val="uk-UA"/>
        </w:rPr>
        <w:t>»</w:t>
      </w:r>
      <w:r>
        <w:rPr>
          <w:rFonts w:ascii="Times New Roman CYR" w:hAnsi="Times New Roman CYR"/>
          <w:lang w:val="uk-UA"/>
        </w:rPr>
        <w:t>_№_______</w:t>
      </w:r>
    </w:p>
    <w:p w:rsidR="00FC7AC7" w:rsidRPr="00CF5F93" w:rsidRDefault="00FC7AC7" w:rsidP="00FC7AC7">
      <w:pPr>
        <w:rPr>
          <w:rFonts w:ascii="Times New Roman CYR" w:hAnsi="Times New Roman CYR"/>
          <w:lang w:val="uk-UA"/>
        </w:rPr>
      </w:pPr>
    </w:p>
    <w:p w:rsidR="00FC7AC7" w:rsidRPr="00CF5F93" w:rsidRDefault="00FC7AC7" w:rsidP="00FC7AC7">
      <w:pPr>
        <w:rPr>
          <w:rFonts w:ascii="Times New Roman CYR" w:hAnsi="Times New Roman CYR"/>
          <w:sz w:val="28"/>
          <w:lang w:val="uk-UA"/>
        </w:rPr>
      </w:pPr>
    </w:p>
    <w:p w:rsidR="00FC7AC7" w:rsidRPr="00CF5F93" w:rsidRDefault="00FC7AC7" w:rsidP="00FC7AC7">
      <w:pPr>
        <w:rPr>
          <w:rFonts w:ascii="Times New Roman CYR" w:hAnsi="Times New Roman CYR"/>
          <w:sz w:val="28"/>
          <w:lang w:val="uk-UA"/>
        </w:rPr>
      </w:pPr>
    </w:p>
    <w:p w:rsidR="00FC7AC7" w:rsidRPr="00CF5F93" w:rsidRDefault="00FC7AC7" w:rsidP="00FC7AC7">
      <w:pPr>
        <w:rPr>
          <w:rFonts w:ascii="Times New Roman CYR" w:hAnsi="Times New Roman CYR"/>
          <w:sz w:val="28"/>
          <w:lang w:val="uk-UA"/>
        </w:rPr>
      </w:pPr>
    </w:p>
    <w:p w:rsidR="00FC7AC7" w:rsidRPr="00CF5F93" w:rsidRDefault="00FC7AC7" w:rsidP="00FC7AC7">
      <w:pPr>
        <w:rPr>
          <w:rFonts w:ascii="Times New Roman CYR" w:hAnsi="Times New Roman CYR"/>
          <w:sz w:val="28"/>
          <w:lang w:val="uk-UA"/>
        </w:rPr>
      </w:pPr>
    </w:p>
    <w:p w:rsidR="00FC7AC7" w:rsidRPr="00CF5F93" w:rsidRDefault="00FC7AC7" w:rsidP="00FC7AC7">
      <w:pPr>
        <w:rPr>
          <w:rFonts w:ascii="Times New Roman CYR" w:hAnsi="Times New Roman CYR"/>
          <w:sz w:val="28"/>
          <w:lang w:val="uk-UA"/>
        </w:rPr>
      </w:pPr>
    </w:p>
    <w:p w:rsidR="00FC7AC7" w:rsidRPr="00CF5F93" w:rsidRDefault="00FC7AC7" w:rsidP="00FC7AC7">
      <w:pPr>
        <w:rPr>
          <w:rFonts w:ascii="Times New Roman CYR" w:hAnsi="Times New Roman CYR"/>
          <w:sz w:val="28"/>
          <w:lang w:val="uk-UA"/>
        </w:rPr>
      </w:pPr>
    </w:p>
    <w:p w:rsidR="00FC7AC7" w:rsidRDefault="00FC7AC7" w:rsidP="00FC7AC7">
      <w:pPr>
        <w:rPr>
          <w:rFonts w:ascii="Times New Roman CYR" w:hAnsi="Times New Roman CYR"/>
          <w:sz w:val="28"/>
          <w:lang w:val="uk-UA"/>
        </w:rPr>
      </w:pPr>
    </w:p>
    <w:p w:rsidR="00FC7AC7" w:rsidRPr="00CF5F93" w:rsidRDefault="00FC7AC7" w:rsidP="00FC7AC7">
      <w:pPr>
        <w:rPr>
          <w:rFonts w:ascii="Times New Roman CYR" w:hAnsi="Times New Roman CYR"/>
          <w:sz w:val="28"/>
          <w:lang w:val="uk-UA"/>
        </w:rPr>
      </w:pPr>
    </w:p>
    <w:p w:rsidR="00FC7AC7" w:rsidRDefault="00FC7AC7" w:rsidP="00FC7AC7">
      <w:pPr>
        <w:rPr>
          <w:rFonts w:ascii="Times New Roman CYR" w:hAnsi="Times New Roman CYR"/>
          <w:sz w:val="28"/>
          <w:lang w:val="uk-UA"/>
        </w:rPr>
      </w:pP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r>
    </w:p>
    <w:p w:rsidR="003737E6" w:rsidRDefault="003737E6" w:rsidP="00FC7AC7">
      <w:pPr>
        <w:rPr>
          <w:rFonts w:ascii="Times New Roman CYR" w:hAnsi="Times New Roman CYR"/>
          <w:sz w:val="28"/>
          <w:lang w:val="uk-UA"/>
        </w:rPr>
      </w:pPr>
    </w:p>
    <w:p w:rsidR="003737E6" w:rsidRDefault="003737E6" w:rsidP="00FC7AC7">
      <w:pPr>
        <w:rPr>
          <w:rFonts w:ascii="Times New Roman CYR" w:hAnsi="Times New Roman CYR"/>
          <w:sz w:val="28"/>
          <w:lang w:val="uk-UA"/>
        </w:rPr>
      </w:pPr>
    </w:p>
    <w:p w:rsidR="003737E6" w:rsidRDefault="003737E6" w:rsidP="00FC7AC7">
      <w:pPr>
        <w:rPr>
          <w:rFonts w:ascii="Times New Roman CYR" w:hAnsi="Times New Roman CYR"/>
          <w:sz w:val="28"/>
          <w:lang w:val="uk-UA"/>
        </w:rPr>
      </w:pPr>
    </w:p>
    <w:p w:rsidR="00066BAE" w:rsidRPr="00CF5F93" w:rsidRDefault="00066BAE" w:rsidP="00FC7AC7">
      <w:pPr>
        <w:rPr>
          <w:rFonts w:ascii="Times New Roman CYR" w:hAnsi="Times New Roman CYR"/>
          <w:sz w:val="28"/>
          <w:lang w:val="uk-UA"/>
        </w:rPr>
      </w:pPr>
    </w:p>
    <w:p w:rsidR="00901BCA" w:rsidRPr="009E3B0A" w:rsidRDefault="00FC7AC7" w:rsidP="009E3B0A">
      <w:pPr>
        <w:rPr>
          <w:rFonts w:ascii="Times New Roman CYR" w:hAnsi="Times New Roman CYR"/>
          <w:sz w:val="28"/>
          <w:lang w:val="uk-UA"/>
        </w:rPr>
      </w:pPr>
      <w:r w:rsidRPr="00CF5F93">
        <w:rPr>
          <w:rFonts w:ascii="Times New Roman CYR" w:hAnsi="Times New Roman CYR"/>
          <w:sz w:val="28"/>
          <w:lang w:val="uk-UA"/>
        </w:rPr>
        <w:lastRenderedPageBreak/>
        <w:t xml:space="preserve">                                                              </w:t>
      </w:r>
      <w:r w:rsidR="00FA4B68">
        <w:rPr>
          <w:rFonts w:ascii="Times New Roman CYR" w:hAnsi="Times New Roman CYR"/>
          <w:sz w:val="28"/>
          <w:lang w:val="uk-UA"/>
        </w:rPr>
        <w:t xml:space="preserve">                  </w:t>
      </w:r>
      <w:r w:rsidR="00FA4B68">
        <w:rPr>
          <w:rFonts w:ascii="Times New Roman CYR" w:hAnsi="Times New Roman CYR"/>
          <w:sz w:val="28"/>
          <w:lang w:val="uk-UA"/>
        </w:rPr>
        <w:tab/>
      </w:r>
      <w:r>
        <w:rPr>
          <w:rFonts w:ascii="Times New Roman CYR" w:hAnsi="Times New Roman CYR"/>
          <w:sz w:val="28"/>
          <w:lang w:val="uk-UA"/>
        </w:rPr>
        <w:t xml:space="preserve"> </w:t>
      </w:r>
    </w:p>
    <w:p w:rsidR="00B934A6" w:rsidRDefault="00B934A6" w:rsidP="008730F8">
      <w:pPr>
        <w:tabs>
          <w:tab w:val="left" w:pos="6237"/>
        </w:tabs>
        <w:jc w:val="right"/>
        <w:rPr>
          <w:rFonts w:ascii="Times New Roman CYR" w:hAnsi="Times New Roman CYR"/>
          <w:lang w:val="uk-UA"/>
        </w:rPr>
      </w:pPr>
    </w:p>
    <w:p w:rsidR="00523F63" w:rsidRPr="003737E6" w:rsidRDefault="00523F63" w:rsidP="00523F63">
      <w:pPr>
        <w:ind w:left="6372" w:right="-284" w:firstLine="708"/>
        <w:rPr>
          <w:rFonts w:ascii="Times New Roman CYR" w:hAnsi="Times New Roman CYR"/>
          <w:lang w:val="uk-UA"/>
        </w:rPr>
      </w:pPr>
      <w:r>
        <w:rPr>
          <w:rFonts w:ascii="Times New Roman CYR" w:hAnsi="Times New Roman CYR"/>
          <w:lang w:val="uk-UA"/>
        </w:rPr>
        <w:t>Додаток 12</w:t>
      </w:r>
    </w:p>
    <w:p w:rsidR="008870A8" w:rsidRPr="003737E6" w:rsidRDefault="00FC7AC7" w:rsidP="008870A8">
      <w:pPr>
        <w:tabs>
          <w:tab w:val="left" w:pos="6237"/>
        </w:tabs>
        <w:jc w:val="right"/>
        <w:rPr>
          <w:rFonts w:ascii="Times New Roman CYR" w:hAnsi="Times New Roman CYR"/>
          <w:lang w:val="uk-UA"/>
        </w:rPr>
      </w:pPr>
      <w:r>
        <w:rPr>
          <w:rFonts w:ascii="Times New Roman CYR" w:hAnsi="Times New Roman CYR"/>
          <w:lang w:val="uk-UA"/>
        </w:rPr>
        <w:t xml:space="preserve">     </w:t>
      </w:r>
      <w:r w:rsidR="008870A8">
        <w:rPr>
          <w:rFonts w:ascii="Times New Roman CYR" w:hAnsi="Times New Roman CYR"/>
          <w:lang w:val="uk-UA"/>
        </w:rPr>
        <w:t xml:space="preserve">                          </w:t>
      </w:r>
    </w:p>
    <w:p w:rsidR="00FC7AC7" w:rsidRPr="00CF5F93" w:rsidRDefault="00FC7AC7" w:rsidP="00FC7AC7">
      <w:pPr>
        <w:rPr>
          <w:rFonts w:ascii="Times New Roman CYR" w:hAnsi="Times New Roman CYR"/>
          <w:sz w:val="28"/>
          <w:lang w:val="uk-UA"/>
        </w:rPr>
      </w:pPr>
      <w:r>
        <w:rPr>
          <w:rFonts w:ascii="Times New Roman CYR" w:hAnsi="Times New Roman CYR"/>
          <w:lang w:val="uk-UA"/>
        </w:rPr>
        <w:t xml:space="preserve">      </w:t>
      </w:r>
    </w:p>
    <w:p w:rsidR="00FC7AC7" w:rsidRPr="003737E6" w:rsidRDefault="00FC7AC7" w:rsidP="00FC7AC7">
      <w:pPr>
        <w:rPr>
          <w:rFonts w:ascii="Times New Roman CYR" w:hAnsi="Times New Roman CYR"/>
          <w:b/>
          <w:sz w:val="26"/>
          <w:szCs w:val="26"/>
          <w:lang w:val="uk-UA"/>
        </w:rPr>
      </w:pPr>
      <w:r w:rsidRPr="003737E6">
        <w:rPr>
          <w:sz w:val="26"/>
          <w:szCs w:val="26"/>
          <w:lang w:val="uk-UA"/>
        </w:rPr>
        <w:t>Виконавчий комітет</w:t>
      </w:r>
      <w:r w:rsidRPr="003737E6">
        <w:rPr>
          <w:rFonts w:ascii="Times New Roman CYR" w:hAnsi="Times New Roman CYR"/>
          <w:sz w:val="26"/>
          <w:szCs w:val="26"/>
          <w:lang w:val="uk-UA"/>
        </w:rPr>
        <w:tab/>
      </w:r>
      <w:r w:rsidRPr="003737E6">
        <w:rPr>
          <w:rFonts w:ascii="Times New Roman CYR" w:hAnsi="Times New Roman CYR"/>
          <w:sz w:val="26"/>
          <w:szCs w:val="26"/>
          <w:lang w:val="uk-UA"/>
        </w:rPr>
        <w:tab/>
      </w:r>
      <w:r w:rsidRPr="003737E6">
        <w:rPr>
          <w:rFonts w:ascii="Times New Roman CYR" w:hAnsi="Times New Roman CYR"/>
          <w:sz w:val="26"/>
          <w:szCs w:val="26"/>
          <w:lang w:val="uk-UA"/>
        </w:rPr>
        <w:tab/>
        <w:t xml:space="preserve">           </w:t>
      </w:r>
      <w:r w:rsidRPr="003737E6">
        <w:rPr>
          <w:rFonts w:ascii="Times New Roman CYR" w:hAnsi="Times New Roman CYR"/>
          <w:b/>
          <w:sz w:val="26"/>
          <w:szCs w:val="26"/>
          <w:lang w:val="uk-UA"/>
        </w:rPr>
        <w:t>ЗАТВЕРДЖУЮ</w:t>
      </w:r>
    </w:p>
    <w:p w:rsidR="006D5B88" w:rsidRDefault="00FC7AC7" w:rsidP="00FC7AC7">
      <w:pPr>
        <w:rPr>
          <w:rFonts w:ascii="Times New Roman CYR" w:hAnsi="Times New Roman CYR"/>
          <w:sz w:val="26"/>
          <w:szCs w:val="26"/>
          <w:lang w:val="uk-UA"/>
        </w:rPr>
      </w:pPr>
      <w:r w:rsidRPr="003737E6">
        <w:rPr>
          <w:rFonts w:ascii="Times New Roman CYR" w:hAnsi="Times New Roman CYR"/>
          <w:sz w:val="26"/>
          <w:szCs w:val="26"/>
          <w:lang w:val="uk-UA"/>
        </w:rPr>
        <w:t>Южноукраїнської міської ради</w:t>
      </w:r>
    </w:p>
    <w:p w:rsidR="006D5B88" w:rsidRDefault="006D5B88" w:rsidP="00FC7AC7">
      <w:pPr>
        <w:rPr>
          <w:rFonts w:ascii="Times New Roman CYR" w:hAnsi="Times New Roman CYR"/>
          <w:sz w:val="26"/>
          <w:szCs w:val="26"/>
          <w:lang w:val="uk-UA"/>
        </w:rPr>
      </w:pPr>
      <w:r>
        <w:rPr>
          <w:rFonts w:ascii="Times New Roman CYR" w:hAnsi="Times New Roman CYR"/>
          <w:sz w:val="26"/>
          <w:szCs w:val="26"/>
          <w:lang w:val="uk-UA"/>
        </w:rPr>
        <w:t xml:space="preserve">Вознесенського району      </w:t>
      </w:r>
      <w:r w:rsidR="00FC7AC7" w:rsidRPr="003737E6">
        <w:rPr>
          <w:rFonts w:ascii="Times New Roman CYR" w:hAnsi="Times New Roman CYR"/>
          <w:sz w:val="26"/>
          <w:szCs w:val="26"/>
          <w:lang w:val="uk-UA"/>
        </w:rPr>
        <w:tab/>
        <w:t xml:space="preserve">          </w:t>
      </w:r>
      <w:r w:rsidR="00FC7AC7" w:rsidRPr="003737E6">
        <w:rPr>
          <w:rFonts w:ascii="Times New Roman CYR" w:hAnsi="Times New Roman CYR"/>
          <w:sz w:val="26"/>
          <w:szCs w:val="26"/>
          <w:lang w:val="uk-UA"/>
        </w:rPr>
        <w:tab/>
      </w:r>
      <w:r w:rsidR="00FC7AC7" w:rsidRPr="003737E6">
        <w:rPr>
          <w:rFonts w:ascii="Times New Roman CYR" w:hAnsi="Times New Roman CYR"/>
          <w:sz w:val="26"/>
          <w:szCs w:val="26"/>
          <w:lang w:val="uk-UA"/>
        </w:rPr>
        <w:tab/>
      </w:r>
      <w:r>
        <w:rPr>
          <w:rFonts w:ascii="Times New Roman CYR" w:hAnsi="Times New Roman CYR"/>
          <w:sz w:val="26"/>
          <w:szCs w:val="26"/>
          <w:lang w:val="uk-UA"/>
        </w:rPr>
        <w:t>Южноукраїнський м</w:t>
      </w:r>
      <w:r w:rsidR="00FC7AC7" w:rsidRPr="003737E6">
        <w:rPr>
          <w:rFonts w:ascii="Times New Roman CYR" w:hAnsi="Times New Roman CYR"/>
          <w:sz w:val="26"/>
          <w:szCs w:val="26"/>
          <w:lang w:val="uk-UA"/>
        </w:rPr>
        <w:t>іський</w:t>
      </w:r>
    </w:p>
    <w:p w:rsidR="00FC7AC7" w:rsidRPr="003737E6" w:rsidRDefault="006D5B88" w:rsidP="00FC7AC7">
      <w:pPr>
        <w:rPr>
          <w:rFonts w:ascii="Times New Roman CYR" w:hAnsi="Times New Roman CYR"/>
          <w:sz w:val="26"/>
          <w:szCs w:val="26"/>
          <w:lang w:val="uk-UA"/>
        </w:rPr>
      </w:pPr>
      <w:r>
        <w:rPr>
          <w:rFonts w:ascii="Times New Roman CYR" w:hAnsi="Times New Roman CYR"/>
          <w:sz w:val="26"/>
          <w:szCs w:val="26"/>
          <w:lang w:val="uk-UA"/>
        </w:rPr>
        <w:t xml:space="preserve">                                                                           </w:t>
      </w:r>
      <w:r w:rsidR="00FC7AC7" w:rsidRPr="003737E6">
        <w:rPr>
          <w:rFonts w:ascii="Times New Roman CYR" w:hAnsi="Times New Roman CYR"/>
          <w:sz w:val="26"/>
          <w:szCs w:val="26"/>
          <w:lang w:val="uk-UA"/>
        </w:rPr>
        <w:t xml:space="preserve"> </w:t>
      </w:r>
      <w:r w:rsidRPr="003737E6">
        <w:rPr>
          <w:rFonts w:ascii="Times New Roman CYR" w:hAnsi="Times New Roman CYR"/>
          <w:sz w:val="26"/>
          <w:szCs w:val="26"/>
          <w:lang w:val="uk-UA"/>
        </w:rPr>
        <w:t>голова</w:t>
      </w:r>
      <w:r>
        <w:rPr>
          <w:rFonts w:ascii="Times New Roman CYR" w:hAnsi="Times New Roman CYR"/>
          <w:sz w:val="26"/>
          <w:szCs w:val="26"/>
          <w:lang w:val="uk-UA"/>
        </w:rPr>
        <w:t xml:space="preserve">           </w:t>
      </w:r>
    </w:p>
    <w:p w:rsidR="00FC7AC7" w:rsidRPr="003737E6" w:rsidRDefault="00FC7AC7" w:rsidP="00FC7AC7">
      <w:pPr>
        <w:pStyle w:val="7"/>
        <w:jc w:val="left"/>
        <w:rPr>
          <w:sz w:val="26"/>
          <w:szCs w:val="26"/>
        </w:rPr>
      </w:pPr>
      <w:r w:rsidRPr="003737E6">
        <w:rPr>
          <w:sz w:val="26"/>
          <w:szCs w:val="26"/>
        </w:rPr>
        <w:t>А К Т______________№__________</w:t>
      </w:r>
      <w:r w:rsidRPr="003737E6">
        <w:rPr>
          <w:sz w:val="26"/>
          <w:szCs w:val="26"/>
        </w:rPr>
        <w:tab/>
        <w:t xml:space="preserve">           </w:t>
      </w:r>
      <w:r w:rsidR="006D5B88">
        <w:rPr>
          <w:sz w:val="26"/>
          <w:szCs w:val="26"/>
        </w:rPr>
        <w:t xml:space="preserve"> ______________</w:t>
      </w:r>
      <w:r w:rsidRPr="003737E6">
        <w:rPr>
          <w:b w:val="0"/>
          <w:sz w:val="26"/>
          <w:szCs w:val="26"/>
        </w:rPr>
        <w:t>підпис</w:t>
      </w:r>
    </w:p>
    <w:p w:rsidR="00FC7AC7" w:rsidRPr="003737E6" w:rsidRDefault="00FC7AC7" w:rsidP="00FC7AC7">
      <w:pPr>
        <w:pStyle w:val="7"/>
        <w:jc w:val="left"/>
        <w:rPr>
          <w:b w:val="0"/>
          <w:sz w:val="26"/>
          <w:szCs w:val="26"/>
        </w:rPr>
      </w:pPr>
      <w:r w:rsidRPr="003737E6">
        <w:rPr>
          <w:sz w:val="26"/>
          <w:szCs w:val="26"/>
        </w:rPr>
        <w:t xml:space="preserve">                                                                             </w:t>
      </w:r>
      <w:r w:rsidRPr="003737E6">
        <w:rPr>
          <w:b w:val="0"/>
          <w:sz w:val="26"/>
          <w:szCs w:val="26"/>
        </w:rPr>
        <w:t xml:space="preserve">Розшифровка   підпису    </w:t>
      </w:r>
    </w:p>
    <w:p w:rsidR="00FC7AC7" w:rsidRDefault="00FC7AC7" w:rsidP="00FC7AC7">
      <w:pPr>
        <w:pStyle w:val="7"/>
        <w:jc w:val="left"/>
        <w:rPr>
          <w:b w:val="0"/>
          <w:sz w:val="26"/>
          <w:szCs w:val="26"/>
        </w:rPr>
      </w:pPr>
      <w:r w:rsidRPr="003737E6">
        <w:rPr>
          <w:b w:val="0"/>
          <w:sz w:val="26"/>
          <w:szCs w:val="26"/>
        </w:rPr>
        <w:t>на____________рік</w:t>
      </w:r>
      <w:r w:rsidRPr="003737E6">
        <w:rPr>
          <w:sz w:val="26"/>
          <w:szCs w:val="26"/>
        </w:rPr>
        <w:tab/>
      </w:r>
      <w:r w:rsidRPr="003737E6">
        <w:rPr>
          <w:sz w:val="26"/>
          <w:szCs w:val="26"/>
        </w:rPr>
        <w:tab/>
      </w:r>
      <w:r w:rsidRPr="003737E6">
        <w:rPr>
          <w:sz w:val="26"/>
          <w:szCs w:val="26"/>
        </w:rPr>
        <w:tab/>
        <w:t xml:space="preserve">            </w:t>
      </w:r>
      <w:r w:rsidRPr="003737E6">
        <w:rPr>
          <w:b w:val="0"/>
          <w:sz w:val="26"/>
          <w:szCs w:val="26"/>
        </w:rPr>
        <w:t>Дата</w:t>
      </w:r>
    </w:p>
    <w:p w:rsidR="00FC7AC7" w:rsidRPr="003737E6" w:rsidRDefault="00FC7AC7" w:rsidP="00FC7AC7">
      <w:pPr>
        <w:rPr>
          <w:rFonts w:ascii="Times New Roman CYR" w:hAnsi="Times New Roman CYR"/>
          <w:sz w:val="26"/>
          <w:szCs w:val="26"/>
          <w:lang w:val="uk-UA"/>
        </w:rPr>
      </w:pPr>
    </w:p>
    <w:p w:rsidR="00FC7AC7" w:rsidRPr="003737E6" w:rsidRDefault="00FC7AC7" w:rsidP="00FC7AC7">
      <w:pPr>
        <w:rPr>
          <w:rFonts w:ascii="Times New Roman CYR" w:hAnsi="Times New Roman CYR"/>
          <w:sz w:val="26"/>
          <w:szCs w:val="26"/>
          <w:lang w:val="uk-UA"/>
        </w:rPr>
      </w:pPr>
      <w:r w:rsidRPr="003737E6">
        <w:rPr>
          <w:rFonts w:ascii="Times New Roman CYR" w:hAnsi="Times New Roman CYR"/>
          <w:sz w:val="26"/>
          <w:szCs w:val="26"/>
          <w:lang w:val="uk-UA"/>
        </w:rPr>
        <w:t xml:space="preserve">Про вилучення для знищення документів, </w:t>
      </w:r>
    </w:p>
    <w:p w:rsidR="00FC7AC7" w:rsidRPr="003737E6" w:rsidRDefault="00FC7AC7" w:rsidP="00FC7AC7">
      <w:pPr>
        <w:rPr>
          <w:rFonts w:ascii="Times New Roman CYR" w:hAnsi="Times New Roman CYR"/>
          <w:sz w:val="26"/>
          <w:szCs w:val="26"/>
          <w:lang w:val="uk-UA"/>
        </w:rPr>
      </w:pPr>
      <w:r w:rsidRPr="003737E6">
        <w:rPr>
          <w:rFonts w:ascii="Times New Roman CYR" w:hAnsi="Times New Roman CYR"/>
          <w:sz w:val="26"/>
          <w:szCs w:val="26"/>
          <w:lang w:val="uk-UA"/>
        </w:rPr>
        <w:t>не внесених до Національного архівного фонду</w:t>
      </w:r>
    </w:p>
    <w:p w:rsidR="00FC7AC7" w:rsidRPr="003737E6" w:rsidRDefault="00FC7AC7" w:rsidP="00FC7AC7">
      <w:pPr>
        <w:rPr>
          <w:rFonts w:ascii="Times New Roman CYR" w:hAnsi="Times New Roman CYR"/>
          <w:sz w:val="26"/>
          <w:szCs w:val="26"/>
          <w:lang w:val="uk-UA"/>
        </w:rPr>
      </w:pPr>
    </w:p>
    <w:p w:rsidR="00FC7AC7" w:rsidRPr="003737E6" w:rsidRDefault="00FC7AC7" w:rsidP="00FC7AC7">
      <w:pPr>
        <w:rPr>
          <w:rFonts w:ascii="Times New Roman CYR" w:hAnsi="Times New Roman CYR"/>
          <w:sz w:val="26"/>
          <w:szCs w:val="26"/>
          <w:lang w:val="uk-UA"/>
        </w:rPr>
      </w:pPr>
      <w:r w:rsidRPr="003737E6">
        <w:rPr>
          <w:rFonts w:ascii="Times New Roman CYR" w:hAnsi="Times New Roman CYR"/>
          <w:sz w:val="26"/>
          <w:szCs w:val="26"/>
          <w:lang w:val="uk-UA"/>
        </w:rPr>
        <w:t>На підставі______________________________________________________</w:t>
      </w:r>
    </w:p>
    <w:p w:rsidR="00FC7AC7" w:rsidRPr="003737E6" w:rsidRDefault="00FC7AC7" w:rsidP="00FC7AC7">
      <w:pPr>
        <w:jc w:val="center"/>
        <w:rPr>
          <w:rFonts w:ascii="Times New Roman CYR" w:hAnsi="Times New Roman CYR"/>
          <w:sz w:val="26"/>
          <w:szCs w:val="26"/>
          <w:lang w:val="uk-UA"/>
        </w:rPr>
      </w:pPr>
      <w:r w:rsidRPr="003737E6">
        <w:rPr>
          <w:rFonts w:ascii="Times New Roman CYR" w:hAnsi="Times New Roman CYR"/>
          <w:sz w:val="26"/>
          <w:szCs w:val="26"/>
          <w:lang w:val="uk-UA"/>
        </w:rPr>
        <w:t>(назва і вихідні дані переліку документів)</w:t>
      </w:r>
    </w:p>
    <w:p w:rsidR="00FC7AC7" w:rsidRPr="003737E6" w:rsidRDefault="00FC7AC7" w:rsidP="00FC7AC7">
      <w:pPr>
        <w:rPr>
          <w:rFonts w:ascii="Times New Roman CYR" w:hAnsi="Times New Roman CYR"/>
          <w:sz w:val="26"/>
          <w:szCs w:val="26"/>
          <w:lang w:val="uk-UA"/>
        </w:rPr>
      </w:pPr>
      <w:r w:rsidRPr="003737E6">
        <w:rPr>
          <w:rFonts w:ascii="Times New Roman CYR" w:hAnsi="Times New Roman CYR"/>
          <w:sz w:val="26"/>
          <w:szCs w:val="26"/>
          <w:lang w:val="uk-UA"/>
        </w:rPr>
        <w:t>_______________________________________________________________</w:t>
      </w:r>
    </w:p>
    <w:p w:rsidR="00FC7AC7" w:rsidRPr="003737E6" w:rsidRDefault="00FC7AC7" w:rsidP="00FC7AC7">
      <w:pPr>
        <w:jc w:val="center"/>
        <w:rPr>
          <w:rFonts w:ascii="Times New Roman CYR" w:hAnsi="Times New Roman CYR"/>
          <w:sz w:val="26"/>
          <w:szCs w:val="26"/>
          <w:lang w:val="uk-UA"/>
        </w:rPr>
      </w:pPr>
      <w:r w:rsidRPr="003737E6">
        <w:rPr>
          <w:rFonts w:ascii="Times New Roman CYR" w:hAnsi="Times New Roman CYR"/>
          <w:sz w:val="26"/>
          <w:szCs w:val="26"/>
          <w:lang w:val="uk-UA"/>
        </w:rPr>
        <w:t>із зазначенням строків їх зберігання)</w:t>
      </w:r>
    </w:p>
    <w:p w:rsidR="00FC7AC7" w:rsidRPr="003737E6" w:rsidRDefault="00FC7AC7" w:rsidP="00FC7AC7">
      <w:pPr>
        <w:rPr>
          <w:rFonts w:ascii="Times New Roman CYR" w:hAnsi="Times New Roman CYR"/>
          <w:sz w:val="26"/>
          <w:szCs w:val="26"/>
          <w:lang w:val="uk-UA"/>
        </w:rPr>
      </w:pPr>
    </w:p>
    <w:p w:rsidR="00FC7AC7" w:rsidRPr="003737E6" w:rsidRDefault="00FC7AC7" w:rsidP="00FC7AC7">
      <w:pPr>
        <w:rPr>
          <w:rFonts w:ascii="Times New Roman CYR" w:hAnsi="Times New Roman CYR"/>
          <w:sz w:val="26"/>
          <w:szCs w:val="26"/>
          <w:lang w:val="uk-UA"/>
        </w:rPr>
      </w:pPr>
      <w:r w:rsidRPr="003737E6">
        <w:rPr>
          <w:rFonts w:ascii="Times New Roman CYR" w:hAnsi="Times New Roman CYR"/>
          <w:sz w:val="26"/>
          <w:szCs w:val="26"/>
          <w:lang w:val="uk-UA"/>
        </w:rPr>
        <w:t>відібрані до знищення як такі, що не мають науково-історичної цінності та втратили практичне значення, документи фонду №___________________</w:t>
      </w:r>
    </w:p>
    <w:p w:rsidR="00FC7AC7" w:rsidRPr="003737E6" w:rsidRDefault="00FC7AC7" w:rsidP="00FC7AC7">
      <w:pPr>
        <w:rPr>
          <w:rFonts w:ascii="Times New Roman CYR" w:hAnsi="Times New Roman CYR"/>
          <w:sz w:val="26"/>
          <w:szCs w:val="26"/>
          <w:lang w:val="uk-UA"/>
        </w:rPr>
      </w:pPr>
      <w:r w:rsidRPr="003737E6">
        <w:rPr>
          <w:rFonts w:ascii="Times New Roman CYR" w:hAnsi="Times New Roman CYR"/>
          <w:sz w:val="26"/>
          <w:szCs w:val="26"/>
          <w:lang w:val="uk-UA"/>
        </w:rPr>
        <w:tab/>
      </w:r>
      <w:r w:rsidRPr="003737E6">
        <w:rPr>
          <w:rFonts w:ascii="Times New Roman CYR" w:hAnsi="Times New Roman CYR"/>
          <w:sz w:val="26"/>
          <w:szCs w:val="26"/>
          <w:lang w:val="uk-UA"/>
        </w:rPr>
        <w:tab/>
      </w:r>
      <w:r w:rsidRPr="003737E6">
        <w:rPr>
          <w:rFonts w:ascii="Times New Roman CYR" w:hAnsi="Times New Roman CYR"/>
          <w:sz w:val="26"/>
          <w:szCs w:val="26"/>
          <w:lang w:val="uk-UA"/>
        </w:rPr>
        <w:tab/>
      </w:r>
      <w:r w:rsidRPr="003737E6">
        <w:rPr>
          <w:rFonts w:ascii="Times New Roman CYR" w:hAnsi="Times New Roman CYR"/>
          <w:sz w:val="26"/>
          <w:szCs w:val="26"/>
          <w:lang w:val="uk-UA"/>
        </w:rPr>
        <w:tab/>
      </w:r>
      <w:r w:rsidRPr="003737E6">
        <w:rPr>
          <w:rFonts w:ascii="Times New Roman CYR" w:hAnsi="Times New Roman CYR"/>
          <w:sz w:val="26"/>
          <w:szCs w:val="26"/>
          <w:lang w:val="uk-UA"/>
        </w:rPr>
        <w:tab/>
      </w:r>
      <w:r w:rsidRPr="003737E6">
        <w:rPr>
          <w:rFonts w:ascii="Times New Roman CYR" w:hAnsi="Times New Roman CYR"/>
          <w:sz w:val="26"/>
          <w:szCs w:val="26"/>
          <w:lang w:val="uk-UA"/>
        </w:rPr>
        <w:tab/>
      </w:r>
      <w:r w:rsidRPr="003737E6">
        <w:rPr>
          <w:rFonts w:ascii="Times New Roman CYR" w:hAnsi="Times New Roman CYR"/>
          <w:sz w:val="26"/>
          <w:szCs w:val="26"/>
          <w:lang w:val="uk-UA"/>
        </w:rPr>
        <w:tab/>
      </w:r>
      <w:r w:rsidRPr="003737E6">
        <w:rPr>
          <w:rFonts w:ascii="Times New Roman CYR" w:hAnsi="Times New Roman CYR"/>
          <w:sz w:val="26"/>
          <w:szCs w:val="26"/>
          <w:lang w:val="uk-UA"/>
        </w:rPr>
        <w:tab/>
      </w:r>
      <w:r w:rsidRPr="003737E6">
        <w:rPr>
          <w:rFonts w:ascii="Times New Roman CYR" w:hAnsi="Times New Roman CYR"/>
          <w:sz w:val="26"/>
          <w:szCs w:val="26"/>
          <w:lang w:val="uk-UA"/>
        </w:rPr>
        <w:tab/>
        <w:t>(найменування фонду)</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1134"/>
        <w:gridCol w:w="1559"/>
        <w:gridCol w:w="1418"/>
        <w:gridCol w:w="1417"/>
        <w:gridCol w:w="1418"/>
      </w:tblGrid>
      <w:tr w:rsidR="00FC7AC7" w:rsidRPr="003737E6" w:rsidTr="004C697D">
        <w:tc>
          <w:tcPr>
            <w:tcW w:w="675" w:type="dxa"/>
          </w:tcPr>
          <w:p w:rsidR="00FC7AC7" w:rsidRPr="003737E6" w:rsidRDefault="00FC7AC7" w:rsidP="003C4B40">
            <w:pPr>
              <w:jc w:val="center"/>
              <w:rPr>
                <w:rFonts w:ascii="Times New Roman CYR" w:hAnsi="Times New Roman CYR"/>
                <w:sz w:val="26"/>
                <w:szCs w:val="26"/>
                <w:lang w:val="uk-UA"/>
              </w:rPr>
            </w:pPr>
          </w:p>
          <w:p w:rsidR="00FC7AC7" w:rsidRPr="003737E6" w:rsidRDefault="00FC7AC7" w:rsidP="003C4B40">
            <w:pPr>
              <w:jc w:val="center"/>
              <w:rPr>
                <w:rFonts w:ascii="Times New Roman CYR" w:hAnsi="Times New Roman CYR"/>
                <w:sz w:val="26"/>
                <w:szCs w:val="26"/>
                <w:lang w:val="uk-UA"/>
              </w:rPr>
            </w:pPr>
            <w:r w:rsidRPr="003737E6">
              <w:rPr>
                <w:rFonts w:ascii="Times New Roman CYR" w:hAnsi="Times New Roman CYR"/>
                <w:sz w:val="26"/>
                <w:szCs w:val="26"/>
                <w:lang w:val="uk-UA"/>
              </w:rPr>
              <w:t>№</w:t>
            </w:r>
          </w:p>
          <w:p w:rsidR="00FC7AC7" w:rsidRPr="003737E6" w:rsidRDefault="00FC7AC7" w:rsidP="003C4B40">
            <w:pPr>
              <w:jc w:val="center"/>
              <w:rPr>
                <w:rFonts w:ascii="Times New Roman CYR" w:hAnsi="Times New Roman CYR"/>
                <w:sz w:val="26"/>
                <w:szCs w:val="26"/>
                <w:lang w:val="uk-UA"/>
              </w:rPr>
            </w:pPr>
            <w:r w:rsidRPr="003737E6">
              <w:rPr>
                <w:rFonts w:ascii="Times New Roman CYR" w:hAnsi="Times New Roman CYR"/>
                <w:sz w:val="26"/>
                <w:szCs w:val="26"/>
                <w:lang w:val="uk-UA"/>
              </w:rPr>
              <w:t>з/п</w:t>
            </w:r>
          </w:p>
        </w:tc>
        <w:tc>
          <w:tcPr>
            <w:tcW w:w="1418" w:type="dxa"/>
          </w:tcPr>
          <w:p w:rsidR="00FC7AC7" w:rsidRPr="003737E6" w:rsidRDefault="00FC7AC7" w:rsidP="003C4B40">
            <w:pPr>
              <w:jc w:val="center"/>
              <w:rPr>
                <w:rFonts w:ascii="Times New Roman CYR" w:hAnsi="Times New Roman CYR"/>
                <w:sz w:val="26"/>
                <w:szCs w:val="26"/>
                <w:lang w:val="uk-UA"/>
              </w:rPr>
            </w:pPr>
            <w:r w:rsidRPr="003737E6">
              <w:rPr>
                <w:rFonts w:ascii="Times New Roman CYR" w:hAnsi="Times New Roman CYR"/>
                <w:sz w:val="26"/>
                <w:szCs w:val="26"/>
                <w:lang w:val="uk-UA"/>
              </w:rPr>
              <w:t>Заголовок справи або крайні дати справ</w:t>
            </w:r>
          </w:p>
        </w:tc>
        <w:tc>
          <w:tcPr>
            <w:tcW w:w="1134" w:type="dxa"/>
          </w:tcPr>
          <w:p w:rsidR="00FC7AC7" w:rsidRPr="003737E6" w:rsidRDefault="00FC7AC7" w:rsidP="003C4B40">
            <w:pPr>
              <w:jc w:val="center"/>
              <w:rPr>
                <w:rFonts w:ascii="Times New Roman CYR" w:hAnsi="Times New Roman CYR"/>
                <w:sz w:val="26"/>
                <w:szCs w:val="26"/>
                <w:lang w:val="uk-UA"/>
              </w:rPr>
            </w:pPr>
            <w:r w:rsidRPr="003737E6">
              <w:rPr>
                <w:rFonts w:ascii="Times New Roman CYR" w:hAnsi="Times New Roman CYR"/>
                <w:sz w:val="26"/>
                <w:szCs w:val="26"/>
                <w:lang w:val="uk-UA"/>
              </w:rPr>
              <w:t>Дата справи або крайні дати справ</w:t>
            </w:r>
          </w:p>
        </w:tc>
        <w:tc>
          <w:tcPr>
            <w:tcW w:w="1559" w:type="dxa"/>
          </w:tcPr>
          <w:p w:rsidR="00FC7AC7" w:rsidRPr="003737E6" w:rsidRDefault="00FC7AC7" w:rsidP="003C4B40">
            <w:pPr>
              <w:jc w:val="center"/>
              <w:rPr>
                <w:rFonts w:ascii="Times New Roman CYR" w:hAnsi="Times New Roman CYR"/>
                <w:sz w:val="26"/>
                <w:szCs w:val="26"/>
                <w:lang w:val="uk-UA"/>
              </w:rPr>
            </w:pPr>
            <w:r w:rsidRPr="003737E6">
              <w:rPr>
                <w:rFonts w:ascii="Times New Roman CYR" w:hAnsi="Times New Roman CYR"/>
                <w:sz w:val="26"/>
                <w:szCs w:val="26"/>
                <w:lang w:val="uk-UA"/>
              </w:rPr>
              <w:t xml:space="preserve">Індекс справи (тому, частини) за номенклатурою </w:t>
            </w:r>
          </w:p>
          <w:p w:rsidR="00FC7AC7" w:rsidRPr="003737E6" w:rsidRDefault="00FC7AC7" w:rsidP="003C4B40">
            <w:pPr>
              <w:jc w:val="center"/>
              <w:rPr>
                <w:rFonts w:ascii="Times New Roman CYR" w:hAnsi="Times New Roman CYR"/>
                <w:sz w:val="26"/>
                <w:szCs w:val="26"/>
                <w:lang w:val="uk-UA"/>
              </w:rPr>
            </w:pPr>
            <w:r w:rsidRPr="003737E6">
              <w:rPr>
                <w:rFonts w:ascii="Times New Roman CYR" w:hAnsi="Times New Roman CYR"/>
                <w:sz w:val="26"/>
                <w:szCs w:val="26"/>
                <w:lang w:val="uk-UA"/>
              </w:rPr>
              <w:t>або номер справи за описом</w:t>
            </w:r>
          </w:p>
        </w:tc>
        <w:tc>
          <w:tcPr>
            <w:tcW w:w="1418" w:type="dxa"/>
          </w:tcPr>
          <w:p w:rsidR="00FC7AC7" w:rsidRPr="003737E6" w:rsidRDefault="00FC7AC7" w:rsidP="003C4B40">
            <w:pPr>
              <w:jc w:val="center"/>
              <w:rPr>
                <w:rFonts w:ascii="Times New Roman CYR" w:hAnsi="Times New Roman CYR"/>
                <w:sz w:val="26"/>
                <w:szCs w:val="26"/>
                <w:lang w:val="uk-UA"/>
              </w:rPr>
            </w:pPr>
          </w:p>
          <w:p w:rsidR="00FC7AC7" w:rsidRPr="003737E6" w:rsidRDefault="00FC7AC7" w:rsidP="003C4B40">
            <w:pPr>
              <w:jc w:val="center"/>
              <w:rPr>
                <w:rFonts w:ascii="Times New Roman CYR" w:hAnsi="Times New Roman CYR"/>
                <w:sz w:val="26"/>
                <w:szCs w:val="26"/>
                <w:lang w:val="uk-UA"/>
              </w:rPr>
            </w:pPr>
            <w:r w:rsidRPr="003737E6">
              <w:rPr>
                <w:rFonts w:ascii="Times New Roman CYR" w:hAnsi="Times New Roman CYR"/>
                <w:sz w:val="26"/>
                <w:szCs w:val="26"/>
                <w:lang w:val="uk-UA"/>
              </w:rPr>
              <w:t>Кількість справ</w:t>
            </w:r>
          </w:p>
          <w:p w:rsidR="00FC7AC7" w:rsidRPr="003737E6" w:rsidRDefault="00FC7AC7" w:rsidP="003C4B40">
            <w:pPr>
              <w:jc w:val="center"/>
              <w:rPr>
                <w:rFonts w:ascii="Times New Roman CYR" w:hAnsi="Times New Roman CYR"/>
                <w:sz w:val="26"/>
                <w:szCs w:val="26"/>
                <w:lang w:val="uk-UA"/>
              </w:rPr>
            </w:pPr>
            <w:r w:rsidRPr="003737E6">
              <w:rPr>
                <w:rFonts w:ascii="Times New Roman CYR" w:hAnsi="Times New Roman CYR"/>
                <w:sz w:val="26"/>
                <w:szCs w:val="26"/>
                <w:lang w:val="uk-UA"/>
              </w:rPr>
              <w:t xml:space="preserve"> (томів частин)</w:t>
            </w:r>
          </w:p>
        </w:tc>
        <w:tc>
          <w:tcPr>
            <w:tcW w:w="1417" w:type="dxa"/>
          </w:tcPr>
          <w:p w:rsidR="00FC7AC7" w:rsidRPr="003737E6" w:rsidRDefault="00FC7AC7" w:rsidP="003C4B40">
            <w:pPr>
              <w:jc w:val="center"/>
              <w:rPr>
                <w:rFonts w:ascii="Times New Roman CYR" w:hAnsi="Times New Roman CYR"/>
                <w:sz w:val="26"/>
                <w:szCs w:val="26"/>
                <w:lang w:val="uk-UA"/>
              </w:rPr>
            </w:pPr>
            <w:r w:rsidRPr="003737E6">
              <w:rPr>
                <w:rFonts w:ascii="Times New Roman CYR" w:hAnsi="Times New Roman CYR"/>
                <w:sz w:val="26"/>
                <w:szCs w:val="26"/>
                <w:lang w:val="uk-UA"/>
              </w:rPr>
              <w:t>Строк зберігання справи (тому частини) і номери статей за переліком</w:t>
            </w:r>
          </w:p>
        </w:tc>
        <w:tc>
          <w:tcPr>
            <w:tcW w:w="1418" w:type="dxa"/>
          </w:tcPr>
          <w:p w:rsidR="00FC7AC7" w:rsidRPr="003737E6" w:rsidRDefault="00FC7AC7" w:rsidP="003C4B40">
            <w:pPr>
              <w:jc w:val="center"/>
              <w:rPr>
                <w:rFonts w:ascii="Times New Roman CYR" w:hAnsi="Times New Roman CYR"/>
                <w:sz w:val="26"/>
                <w:szCs w:val="26"/>
                <w:lang w:val="uk-UA"/>
              </w:rPr>
            </w:pPr>
          </w:p>
          <w:p w:rsidR="00FC7AC7" w:rsidRPr="003737E6" w:rsidRDefault="00FC7AC7" w:rsidP="003C4B40">
            <w:pPr>
              <w:jc w:val="center"/>
              <w:rPr>
                <w:rFonts w:ascii="Times New Roman CYR" w:hAnsi="Times New Roman CYR"/>
                <w:sz w:val="26"/>
                <w:szCs w:val="26"/>
                <w:lang w:val="uk-UA"/>
              </w:rPr>
            </w:pPr>
            <w:r w:rsidRPr="003737E6">
              <w:rPr>
                <w:rFonts w:ascii="Times New Roman CYR" w:hAnsi="Times New Roman CYR"/>
                <w:sz w:val="26"/>
                <w:szCs w:val="26"/>
                <w:lang w:val="uk-UA"/>
              </w:rPr>
              <w:t>Примі</w:t>
            </w:r>
            <w:r w:rsidR="004C697D">
              <w:rPr>
                <w:rFonts w:ascii="Times New Roman CYR" w:hAnsi="Times New Roman CYR"/>
                <w:sz w:val="26"/>
                <w:szCs w:val="26"/>
                <w:lang w:val="uk-UA"/>
              </w:rPr>
              <w:t>т</w:t>
            </w:r>
            <w:r w:rsidRPr="003737E6">
              <w:rPr>
                <w:rFonts w:ascii="Times New Roman CYR" w:hAnsi="Times New Roman CYR"/>
                <w:sz w:val="26"/>
                <w:szCs w:val="26"/>
                <w:lang w:val="uk-UA"/>
              </w:rPr>
              <w:t>ки</w:t>
            </w:r>
          </w:p>
        </w:tc>
      </w:tr>
    </w:tbl>
    <w:p w:rsidR="00FC7AC7" w:rsidRPr="003737E6" w:rsidRDefault="00FC7AC7" w:rsidP="00FC7AC7">
      <w:pPr>
        <w:rPr>
          <w:rFonts w:ascii="Times New Roman CYR" w:hAnsi="Times New Roman CYR"/>
          <w:sz w:val="26"/>
          <w:szCs w:val="26"/>
          <w:lang w:val="uk-UA"/>
        </w:rPr>
      </w:pPr>
    </w:p>
    <w:p w:rsidR="00FC7AC7" w:rsidRPr="003737E6" w:rsidRDefault="00FC7AC7" w:rsidP="00FC7AC7">
      <w:pPr>
        <w:rPr>
          <w:rFonts w:ascii="Times New Roman CYR" w:hAnsi="Times New Roman CYR"/>
          <w:sz w:val="26"/>
          <w:szCs w:val="26"/>
          <w:lang w:val="uk-UA"/>
        </w:rPr>
      </w:pPr>
      <w:r w:rsidRPr="003737E6">
        <w:rPr>
          <w:rFonts w:ascii="Times New Roman CYR" w:hAnsi="Times New Roman CYR"/>
          <w:sz w:val="26"/>
          <w:szCs w:val="26"/>
          <w:lang w:val="uk-UA"/>
        </w:rPr>
        <w:t>Разом ________________________ справ за ____________ роки</w:t>
      </w:r>
    </w:p>
    <w:p w:rsidR="00FC7AC7" w:rsidRPr="003737E6" w:rsidRDefault="00FC7AC7" w:rsidP="00FC7AC7">
      <w:pPr>
        <w:rPr>
          <w:rFonts w:ascii="Times New Roman CYR" w:hAnsi="Times New Roman CYR"/>
          <w:sz w:val="26"/>
          <w:szCs w:val="26"/>
          <w:lang w:val="uk-UA"/>
        </w:rPr>
      </w:pPr>
      <w:r w:rsidRPr="003737E6">
        <w:rPr>
          <w:rFonts w:ascii="Times New Roman CYR" w:hAnsi="Times New Roman CYR"/>
          <w:sz w:val="26"/>
          <w:szCs w:val="26"/>
          <w:lang w:val="uk-UA"/>
        </w:rPr>
        <w:tab/>
        <w:t xml:space="preserve">           (цифрами і літерами)</w:t>
      </w:r>
    </w:p>
    <w:p w:rsidR="00FC7AC7" w:rsidRPr="003737E6" w:rsidRDefault="00FC7AC7" w:rsidP="00FC7AC7">
      <w:pPr>
        <w:rPr>
          <w:rFonts w:ascii="Times New Roman CYR" w:hAnsi="Times New Roman CYR"/>
          <w:sz w:val="26"/>
          <w:szCs w:val="26"/>
          <w:lang w:val="uk-UA"/>
        </w:rPr>
      </w:pPr>
    </w:p>
    <w:p w:rsidR="00FC7AC7" w:rsidRPr="008730F8" w:rsidRDefault="00FC7AC7" w:rsidP="00FC7AC7">
      <w:pPr>
        <w:rPr>
          <w:rFonts w:ascii="Times New Roman CYR" w:hAnsi="Times New Roman CYR"/>
          <w:sz w:val="22"/>
          <w:szCs w:val="22"/>
          <w:lang w:val="uk-UA"/>
        </w:rPr>
      </w:pPr>
      <w:r w:rsidRPr="008730F8">
        <w:rPr>
          <w:rFonts w:ascii="Times New Roman CYR" w:hAnsi="Times New Roman CYR"/>
          <w:sz w:val="22"/>
          <w:szCs w:val="22"/>
          <w:lang w:val="uk-UA"/>
        </w:rPr>
        <w:t>Посада особи, яка проводила</w:t>
      </w:r>
    </w:p>
    <w:p w:rsidR="00FC7AC7" w:rsidRPr="008730F8" w:rsidRDefault="00FC7AC7" w:rsidP="00FC7AC7">
      <w:pPr>
        <w:rPr>
          <w:rFonts w:ascii="Times New Roman CYR" w:hAnsi="Times New Roman CYR"/>
          <w:sz w:val="22"/>
          <w:szCs w:val="22"/>
          <w:lang w:val="uk-UA"/>
        </w:rPr>
      </w:pPr>
      <w:r w:rsidRPr="008730F8">
        <w:rPr>
          <w:rFonts w:ascii="Times New Roman CYR" w:hAnsi="Times New Roman CYR"/>
          <w:sz w:val="22"/>
          <w:szCs w:val="22"/>
          <w:lang w:val="uk-UA"/>
        </w:rPr>
        <w:t>експертизу</w:t>
      </w:r>
    </w:p>
    <w:p w:rsidR="00FC7AC7" w:rsidRPr="008730F8" w:rsidRDefault="00FC7AC7" w:rsidP="00FC7AC7">
      <w:pPr>
        <w:rPr>
          <w:rFonts w:ascii="Times New Roman CYR" w:hAnsi="Times New Roman CYR"/>
          <w:sz w:val="22"/>
          <w:szCs w:val="22"/>
          <w:lang w:val="uk-UA"/>
        </w:rPr>
      </w:pPr>
      <w:r w:rsidRPr="008730F8">
        <w:rPr>
          <w:rFonts w:ascii="Times New Roman CYR" w:hAnsi="Times New Roman CYR"/>
          <w:sz w:val="22"/>
          <w:szCs w:val="22"/>
          <w:lang w:val="uk-UA"/>
        </w:rPr>
        <w:t>цінності документів</w:t>
      </w:r>
      <w:r w:rsidRPr="008730F8">
        <w:rPr>
          <w:rFonts w:ascii="Times New Roman CYR" w:hAnsi="Times New Roman CYR"/>
          <w:sz w:val="22"/>
          <w:szCs w:val="22"/>
          <w:lang w:val="uk-UA"/>
        </w:rPr>
        <w:tab/>
      </w:r>
      <w:r w:rsidRPr="008730F8">
        <w:rPr>
          <w:rFonts w:ascii="Times New Roman CYR" w:hAnsi="Times New Roman CYR"/>
          <w:sz w:val="22"/>
          <w:szCs w:val="22"/>
          <w:lang w:val="uk-UA"/>
        </w:rPr>
        <w:tab/>
      </w:r>
      <w:r w:rsidRPr="008730F8">
        <w:rPr>
          <w:rFonts w:ascii="Times New Roman CYR" w:hAnsi="Times New Roman CYR"/>
          <w:sz w:val="22"/>
          <w:szCs w:val="22"/>
          <w:lang w:val="uk-UA"/>
        </w:rPr>
        <w:tab/>
      </w:r>
      <w:r w:rsidRPr="008730F8">
        <w:rPr>
          <w:rFonts w:ascii="Times New Roman CYR" w:hAnsi="Times New Roman CYR"/>
          <w:sz w:val="22"/>
          <w:szCs w:val="22"/>
          <w:lang w:val="uk-UA"/>
        </w:rPr>
        <w:tab/>
        <w:t>підпис                розшифровка підпису</w:t>
      </w:r>
    </w:p>
    <w:p w:rsidR="00FC7AC7" w:rsidRPr="003737E6" w:rsidRDefault="00FC7AC7" w:rsidP="00FC7AC7">
      <w:pPr>
        <w:ind w:left="6372"/>
        <w:rPr>
          <w:rFonts w:ascii="Times New Roman CYR" w:hAnsi="Times New Roman CYR"/>
          <w:sz w:val="26"/>
          <w:szCs w:val="26"/>
          <w:u w:val="single"/>
          <w:lang w:val="uk-UA"/>
        </w:rPr>
      </w:pPr>
    </w:p>
    <w:p w:rsidR="00FC7AC7" w:rsidRPr="003737E6" w:rsidRDefault="00FC7AC7" w:rsidP="00FC7AC7">
      <w:pPr>
        <w:rPr>
          <w:rFonts w:ascii="Times New Roman CYR" w:hAnsi="Times New Roman CYR"/>
          <w:b/>
          <w:sz w:val="26"/>
          <w:szCs w:val="26"/>
          <w:lang w:val="uk-UA"/>
        </w:rPr>
      </w:pPr>
      <w:r w:rsidRPr="003737E6">
        <w:rPr>
          <w:rFonts w:ascii="Times New Roman CYR" w:hAnsi="Times New Roman CYR"/>
          <w:b/>
          <w:sz w:val="26"/>
          <w:szCs w:val="26"/>
          <w:lang w:val="uk-UA"/>
        </w:rPr>
        <w:t xml:space="preserve">ПОГОДЖЕНО  </w:t>
      </w:r>
      <w:r w:rsidRPr="003737E6">
        <w:rPr>
          <w:rFonts w:ascii="Times New Roman CYR" w:hAnsi="Times New Roman CYR"/>
          <w:b/>
          <w:sz w:val="26"/>
          <w:szCs w:val="26"/>
          <w:lang w:val="uk-UA"/>
        </w:rPr>
        <w:tab/>
      </w:r>
      <w:r w:rsidRPr="003737E6">
        <w:rPr>
          <w:rFonts w:ascii="Times New Roman CYR" w:hAnsi="Times New Roman CYR"/>
          <w:b/>
          <w:sz w:val="26"/>
          <w:szCs w:val="26"/>
          <w:lang w:val="uk-UA"/>
        </w:rPr>
        <w:tab/>
      </w:r>
      <w:r w:rsidRPr="003737E6">
        <w:rPr>
          <w:rFonts w:ascii="Times New Roman CYR" w:hAnsi="Times New Roman CYR"/>
          <w:b/>
          <w:sz w:val="26"/>
          <w:szCs w:val="26"/>
          <w:lang w:val="uk-UA"/>
        </w:rPr>
        <w:tab/>
      </w:r>
      <w:r w:rsidRPr="003737E6">
        <w:rPr>
          <w:rFonts w:ascii="Times New Roman CYR" w:hAnsi="Times New Roman CYR"/>
          <w:b/>
          <w:sz w:val="26"/>
          <w:szCs w:val="26"/>
          <w:lang w:val="uk-UA"/>
        </w:rPr>
        <w:tab/>
      </w:r>
      <w:r w:rsidRPr="003737E6">
        <w:rPr>
          <w:rFonts w:ascii="Times New Roman CYR" w:hAnsi="Times New Roman CYR"/>
          <w:b/>
          <w:sz w:val="26"/>
          <w:szCs w:val="26"/>
          <w:lang w:val="uk-UA"/>
        </w:rPr>
        <w:tab/>
      </w:r>
      <w:r w:rsidRPr="003737E6">
        <w:rPr>
          <w:rFonts w:ascii="Times New Roman CYR" w:hAnsi="Times New Roman CYR"/>
          <w:b/>
          <w:sz w:val="26"/>
          <w:szCs w:val="26"/>
          <w:lang w:val="uk-UA"/>
        </w:rPr>
        <w:tab/>
        <w:t xml:space="preserve">  СХВАЛЕНО</w:t>
      </w:r>
    </w:p>
    <w:p w:rsidR="00FC7AC7" w:rsidRPr="003737E6" w:rsidRDefault="002E2AC1" w:rsidP="00FC7AC7">
      <w:pPr>
        <w:rPr>
          <w:rFonts w:ascii="Times New Roman CYR" w:hAnsi="Times New Roman CYR"/>
          <w:b/>
          <w:sz w:val="26"/>
          <w:szCs w:val="26"/>
          <w:lang w:val="uk-UA"/>
        </w:rPr>
      </w:pPr>
      <w:r>
        <w:rPr>
          <w:rFonts w:ascii="Times New Roman CYR" w:hAnsi="Times New Roman CYR"/>
          <w:sz w:val="26"/>
          <w:szCs w:val="26"/>
          <w:lang w:val="uk-UA"/>
        </w:rPr>
        <w:t>п</w:t>
      </w:r>
      <w:r w:rsidR="00FC7AC7" w:rsidRPr="003737E6">
        <w:rPr>
          <w:rFonts w:ascii="Times New Roman CYR" w:hAnsi="Times New Roman CYR"/>
          <w:sz w:val="26"/>
          <w:szCs w:val="26"/>
          <w:lang w:val="uk-UA"/>
        </w:rPr>
        <w:t>ротокол ЕПК</w:t>
      </w:r>
      <w:r w:rsidR="00FC7AC7" w:rsidRPr="003737E6">
        <w:rPr>
          <w:rFonts w:ascii="Times New Roman CYR" w:hAnsi="Times New Roman CYR"/>
          <w:sz w:val="26"/>
          <w:szCs w:val="26"/>
          <w:lang w:val="uk-UA"/>
        </w:rPr>
        <w:tab/>
      </w:r>
      <w:r w:rsidR="00FC7AC7" w:rsidRPr="003737E6">
        <w:rPr>
          <w:rFonts w:ascii="Times New Roman CYR" w:hAnsi="Times New Roman CYR"/>
          <w:sz w:val="26"/>
          <w:szCs w:val="26"/>
          <w:lang w:val="uk-UA"/>
        </w:rPr>
        <w:tab/>
      </w:r>
      <w:r w:rsidR="00FC7AC7" w:rsidRPr="003737E6">
        <w:rPr>
          <w:rFonts w:ascii="Times New Roman CYR" w:hAnsi="Times New Roman CYR"/>
          <w:sz w:val="26"/>
          <w:szCs w:val="26"/>
          <w:lang w:val="uk-UA"/>
        </w:rPr>
        <w:tab/>
      </w:r>
      <w:r w:rsidR="00FC7AC7" w:rsidRPr="003737E6">
        <w:rPr>
          <w:rFonts w:ascii="Times New Roman CYR" w:hAnsi="Times New Roman CYR"/>
          <w:sz w:val="26"/>
          <w:szCs w:val="26"/>
          <w:lang w:val="uk-UA"/>
        </w:rPr>
        <w:tab/>
      </w:r>
      <w:r w:rsidR="00FC7AC7" w:rsidRPr="003737E6">
        <w:rPr>
          <w:rFonts w:ascii="Times New Roman CYR" w:hAnsi="Times New Roman CYR"/>
          <w:sz w:val="26"/>
          <w:szCs w:val="26"/>
          <w:lang w:val="uk-UA"/>
        </w:rPr>
        <w:tab/>
      </w:r>
      <w:r w:rsidR="00FC7AC7" w:rsidRPr="003737E6">
        <w:rPr>
          <w:rFonts w:ascii="Times New Roman CYR" w:hAnsi="Times New Roman CYR"/>
          <w:sz w:val="26"/>
          <w:szCs w:val="26"/>
          <w:lang w:val="uk-UA"/>
        </w:rPr>
        <w:tab/>
        <w:t xml:space="preserve"> </w:t>
      </w:r>
      <w:r>
        <w:rPr>
          <w:rFonts w:ascii="Times New Roman CYR" w:hAnsi="Times New Roman CYR"/>
          <w:sz w:val="26"/>
          <w:szCs w:val="26"/>
          <w:lang w:val="uk-UA"/>
        </w:rPr>
        <w:t xml:space="preserve"> </w:t>
      </w:r>
      <w:r w:rsidR="00FC7AC7" w:rsidRPr="003737E6">
        <w:rPr>
          <w:rFonts w:ascii="Times New Roman CYR" w:hAnsi="Times New Roman CYR"/>
          <w:sz w:val="26"/>
          <w:szCs w:val="26"/>
          <w:lang w:val="uk-UA"/>
        </w:rPr>
        <w:t>протокол ЕК</w:t>
      </w:r>
    </w:p>
    <w:p w:rsidR="00FC7AC7" w:rsidRPr="003737E6" w:rsidRDefault="00FC7AC7" w:rsidP="00FC7AC7">
      <w:pPr>
        <w:rPr>
          <w:rFonts w:ascii="Times New Roman CYR" w:hAnsi="Times New Roman CYR"/>
          <w:b/>
          <w:sz w:val="26"/>
          <w:szCs w:val="26"/>
          <w:lang w:val="uk-UA"/>
        </w:rPr>
      </w:pPr>
      <w:r w:rsidRPr="003737E6">
        <w:rPr>
          <w:rFonts w:ascii="Times New Roman CYR" w:hAnsi="Times New Roman CYR"/>
          <w:sz w:val="26"/>
          <w:szCs w:val="26"/>
          <w:lang w:val="uk-UA"/>
        </w:rPr>
        <w:t>держархіву</w:t>
      </w:r>
      <w:r w:rsidRPr="003737E6">
        <w:rPr>
          <w:rFonts w:ascii="Times New Roman CYR" w:hAnsi="Times New Roman CYR"/>
          <w:sz w:val="26"/>
          <w:szCs w:val="26"/>
          <w:lang w:val="uk-UA"/>
        </w:rPr>
        <w:tab/>
      </w:r>
      <w:r w:rsidRPr="003737E6">
        <w:rPr>
          <w:rFonts w:ascii="Times New Roman CYR" w:hAnsi="Times New Roman CYR"/>
          <w:sz w:val="26"/>
          <w:szCs w:val="26"/>
          <w:lang w:val="uk-UA"/>
        </w:rPr>
        <w:tab/>
      </w:r>
      <w:r w:rsidRPr="003737E6">
        <w:rPr>
          <w:rFonts w:ascii="Times New Roman CYR" w:hAnsi="Times New Roman CYR"/>
          <w:sz w:val="26"/>
          <w:szCs w:val="26"/>
          <w:lang w:val="uk-UA"/>
        </w:rPr>
        <w:tab/>
      </w:r>
      <w:r w:rsidRPr="003737E6">
        <w:rPr>
          <w:rFonts w:ascii="Times New Roman CYR" w:hAnsi="Times New Roman CYR"/>
          <w:sz w:val="26"/>
          <w:szCs w:val="26"/>
          <w:lang w:val="uk-UA"/>
        </w:rPr>
        <w:tab/>
      </w:r>
      <w:r w:rsidRPr="003737E6">
        <w:rPr>
          <w:rFonts w:ascii="Times New Roman CYR" w:hAnsi="Times New Roman CYR"/>
          <w:sz w:val="26"/>
          <w:szCs w:val="26"/>
          <w:lang w:val="uk-UA"/>
        </w:rPr>
        <w:tab/>
      </w:r>
      <w:r w:rsidRPr="003737E6">
        <w:rPr>
          <w:rFonts w:ascii="Times New Roman CYR" w:hAnsi="Times New Roman CYR"/>
          <w:sz w:val="26"/>
          <w:szCs w:val="26"/>
          <w:lang w:val="uk-UA"/>
        </w:rPr>
        <w:tab/>
      </w:r>
      <w:r w:rsidRPr="003737E6">
        <w:rPr>
          <w:rFonts w:ascii="Times New Roman CYR" w:hAnsi="Times New Roman CYR"/>
          <w:sz w:val="26"/>
          <w:szCs w:val="26"/>
          <w:lang w:val="uk-UA"/>
        </w:rPr>
        <w:tab/>
        <w:t xml:space="preserve">  виконавчого комітету</w:t>
      </w:r>
    </w:p>
    <w:p w:rsidR="00FC7AC7" w:rsidRPr="003737E6" w:rsidRDefault="00FC7AC7" w:rsidP="00FC7AC7">
      <w:pPr>
        <w:rPr>
          <w:rFonts w:ascii="Times New Roman CYR" w:hAnsi="Times New Roman CYR"/>
          <w:sz w:val="26"/>
          <w:szCs w:val="26"/>
          <w:u w:val="single"/>
          <w:lang w:val="uk-UA"/>
        </w:rPr>
      </w:pPr>
      <w:r w:rsidRPr="003737E6">
        <w:rPr>
          <w:rFonts w:ascii="Times New Roman CYR" w:hAnsi="Times New Roman CYR"/>
          <w:sz w:val="26"/>
          <w:szCs w:val="26"/>
          <w:lang w:val="uk-UA"/>
        </w:rPr>
        <w:t>Миколаївської області</w:t>
      </w:r>
      <w:r w:rsidRPr="003737E6">
        <w:rPr>
          <w:rFonts w:ascii="Times New Roman CYR" w:hAnsi="Times New Roman CYR"/>
          <w:sz w:val="26"/>
          <w:szCs w:val="26"/>
          <w:lang w:val="uk-UA"/>
        </w:rPr>
        <w:tab/>
      </w:r>
      <w:r w:rsidRPr="003737E6">
        <w:rPr>
          <w:rFonts w:ascii="Times New Roman CYR" w:hAnsi="Times New Roman CYR"/>
          <w:sz w:val="26"/>
          <w:szCs w:val="26"/>
          <w:lang w:val="uk-UA"/>
        </w:rPr>
        <w:tab/>
      </w:r>
      <w:r w:rsidRPr="003737E6">
        <w:rPr>
          <w:rFonts w:ascii="Times New Roman CYR" w:hAnsi="Times New Roman CYR"/>
          <w:sz w:val="26"/>
          <w:szCs w:val="26"/>
          <w:lang w:val="uk-UA"/>
        </w:rPr>
        <w:tab/>
      </w:r>
      <w:r w:rsidRPr="003737E6">
        <w:rPr>
          <w:rFonts w:ascii="Times New Roman CYR" w:hAnsi="Times New Roman CYR"/>
          <w:sz w:val="26"/>
          <w:szCs w:val="26"/>
          <w:lang w:val="uk-UA"/>
        </w:rPr>
        <w:tab/>
      </w:r>
      <w:r w:rsidRPr="003737E6">
        <w:rPr>
          <w:rFonts w:ascii="Times New Roman CYR" w:hAnsi="Times New Roman CYR"/>
          <w:sz w:val="26"/>
          <w:szCs w:val="26"/>
          <w:lang w:val="uk-UA"/>
        </w:rPr>
        <w:tab/>
        <w:t xml:space="preserve">  міської ради</w:t>
      </w:r>
    </w:p>
    <w:p w:rsidR="00FC7AC7" w:rsidRPr="00B87DA8" w:rsidRDefault="00CC62F3" w:rsidP="003737E6">
      <w:pPr>
        <w:rPr>
          <w:rFonts w:ascii="Times New Roman CYR" w:hAnsi="Times New Roman CYR"/>
          <w:sz w:val="26"/>
          <w:szCs w:val="26"/>
          <w:lang w:val="uk-UA"/>
        </w:rPr>
      </w:pPr>
      <w:r>
        <w:rPr>
          <w:rFonts w:ascii="Times New Roman CYR" w:hAnsi="Times New Roman CYR"/>
          <w:sz w:val="26"/>
          <w:szCs w:val="26"/>
          <w:u w:val="single"/>
          <w:lang w:val="uk-UA"/>
        </w:rPr>
        <w:t>в</w:t>
      </w:r>
      <w:r w:rsidR="00FC7AC7" w:rsidRPr="002E2AC1">
        <w:rPr>
          <w:rFonts w:ascii="Times New Roman CYR" w:hAnsi="Times New Roman CYR"/>
          <w:sz w:val="26"/>
          <w:szCs w:val="26"/>
          <w:u w:val="single"/>
          <w:lang w:val="uk-UA"/>
        </w:rPr>
        <w:t>ід</w:t>
      </w:r>
      <w:r>
        <w:rPr>
          <w:rFonts w:ascii="Times New Roman CYR" w:hAnsi="Times New Roman CYR"/>
          <w:sz w:val="26"/>
          <w:szCs w:val="26"/>
          <w:u w:val="single"/>
          <w:lang w:val="uk-UA"/>
        </w:rPr>
        <w:t xml:space="preserve"> </w:t>
      </w:r>
      <w:r w:rsidR="00B87DA8">
        <w:rPr>
          <w:rFonts w:ascii="Times New Roman CYR" w:hAnsi="Times New Roman CYR"/>
          <w:sz w:val="26"/>
          <w:szCs w:val="26"/>
          <w:u w:val="single"/>
          <w:lang w:val="uk-UA"/>
        </w:rPr>
        <w:t>«</w:t>
      </w:r>
      <w:r>
        <w:rPr>
          <w:rFonts w:ascii="Times New Roman CYR" w:hAnsi="Times New Roman CYR"/>
          <w:sz w:val="26"/>
          <w:szCs w:val="26"/>
          <w:u w:val="single"/>
          <w:lang w:val="uk-UA"/>
        </w:rPr>
        <w:t xml:space="preserve">      </w:t>
      </w:r>
      <w:r w:rsidR="00B87DA8">
        <w:rPr>
          <w:rFonts w:ascii="Times New Roman CYR" w:hAnsi="Times New Roman CYR"/>
          <w:sz w:val="26"/>
          <w:szCs w:val="26"/>
          <w:u w:val="single"/>
          <w:lang w:val="uk-UA"/>
        </w:rPr>
        <w:t xml:space="preserve">»         №        </w:t>
      </w:r>
      <w:r w:rsidR="00FC7AC7" w:rsidRPr="003737E6">
        <w:rPr>
          <w:rFonts w:ascii="Times New Roman CYR" w:hAnsi="Times New Roman CYR"/>
          <w:sz w:val="26"/>
          <w:szCs w:val="26"/>
          <w:lang w:val="uk-UA"/>
        </w:rPr>
        <w:t xml:space="preserve">                                        </w:t>
      </w:r>
      <w:r>
        <w:rPr>
          <w:rFonts w:ascii="Times New Roman CYR" w:hAnsi="Times New Roman CYR"/>
          <w:sz w:val="26"/>
          <w:szCs w:val="26"/>
          <w:lang w:val="uk-UA"/>
        </w:rPr>
        <w:t xml:space="preserve">     </w:t>
      </w:r>
      <w:r w:rsidR="002E2AC1">
        <w:rPr>
          <w:rFonts w:ascii="Times New Roman CYR" w:hAnsi="Times New Roman CYR"/>
          <w:sz w:val="26"/>
          <w:szCs w:val="26"/>
          <w:lang w:val="uk-UA"/>
        </w:rPr>
        <w:t xml:space="preserve"> </w:t>
      </w:r>
      <w:r w:rsidR="003737E6" w:rsidRPr="002E2AC1">
        <w:rPr>
          <w:rFonts w:ascii="Times New Roman CYR" w:hAnsi="Times New Roman CYR"/>
          <w:sz w:val="26"/>
          <w:szCs w:val="26"/>
          <w:u w:val="single"/>
          <w:lang w:val="uk-UA"/>
        </w:rPr>
        <w:t>від</w:t>
      </w:r>
      <w:r>
        <w:rPr>
          <w:rFonts w:ascii="Times New Roman CYR" w:hAnsi="Times New Roman CYR"/>
          <w:sz w:val="26"/>
          <w:szCs w:val="26"/>
          <w:u w:val="single"/>
          <w:lang w:val="uk-UA"/>
        </w:rPr>
        <w:t xml:space="preserve"> </w:t>
      </w:r>
      <w:r w:rsidR="00B87DA8">
        <w:rPr>
          <w:rFonts w:ascii="Times New Roman CYR" w:hAnsi="Times New Roman CYR"/>
          <w:sz w:val="26"/>
          <w:szCs w:val="26"/>
          <w:u w:val="single"/>
          <w:lang w:val="uk-UA"/>
        </w:rPr>
        <w:t>«</w:t>
      </w:r>
      <w:r>
        <w:rPr>
          <w:rFonts w:ascii="Times New Roman CYR" w:hAnsi="Times New Roman CYR"/>
          <w:sz w:val="26"/>
          <w:szCs w:val="26"/>
          <w:u w:val="single"/>
          <w:lang w:val="uk-UA"/>
        </w:rPr>
        <w:t xml:space="preserve">          </w:t>
      </w:r>
      <w:r w:rsidR="00B87DA8">
        <w:rPr>
          <w:rFonts w:ascii="Times New Roman CYR" w:hAnsi="Times New Roman CYR"/>
          <w:sz w:val="26"/>
          <w:szCs w:val="26"/>
          <w:u w:val="single"/>
          <w:lang w:val="uk-UA"/>
        </w:rPr>
        <w:t xml:space="preserve">» №                                                           </w:t>
      </w:r>
      <w:r>
        <w:rPr>
          <w:rFonts w:ascii="Times New Roman CYR" w:hAnsi="Times New Roman CYR"/>
          <w:sz w:val="26"/>
          <w:szCs w:val="26"/>
          <w:u w:val="single"/>
          <w:lang w:val="uk-UA"/>
        </w:rPr>
        <w:t xml:space="preserve"> </w:t>
      </w:r>
      <w:r w:rsidR="00B87DA8">
        <w:rPr>
          <w:rFonts w:ascii="Times New Roman CYR" w:hAnsi="Times New Roman CYR"/>
          <w:sz w:val="26"/>
          <w:szCs w:val="26"/>
          <w:u w:val="single"/>
          <w:lang w:val="uk-UA"/>
        </w:rPr>
        <w:t xml:space="preserve"> </w:t>
      </w:r>
      <w:r w:rsidR="00FC7AC7" w:rsidRPr="00B87DA8">
        <w:rPr>
          <w:rFonts w:ascii="Times New Roman CYR" w:hAnsi="Times New Roman CYR"/>
          <w:sz w:val="26"/>
          <w:szCs w:val="26"/>
          <w:lang w:val="uk-UA"/>
        </w:rPr>
        <w:t xml:space="preserve">            </w:t>
      </w:r>
    </w:p>
    <w:p w:rsidR="004C37E1" w:rsidRDefault="00FC7AC7" w:rsidP="00FC7AC7">
      <w:pPr>
        <w:ind w:left="6468" w:firstLine="612"/>
        <w:rPr>
          <w:rFonts w:ascii="Times New Roman CYR" w:hAnsi="Times New Roman CYR"/>
          <w:lang w:val="uk-UA"/>
        </w:rPr>
      </w:pPr>
      <w:r>
        <w:rPr>
          <w:rFonts w:ascii="Times New Roman CYR" w:hAnsi="Times New Roman CYR"/>
          <w:lang w:val="uk-UA"/>
        </w:rPr>
        <w:lastRenderedPageBreak/>
        <w:t xml:space="preserve"> </w:t>
      </w:r>
    </w:p>
    <w:p w:rsidR="00FC7AC7" w:rsidRPr="00CF5F93" w:rsidRDefault="00BD1F96" w:rsidP="002E2AC1">
      <w:pPr>
        <w:jc w:val="right"/>
        <w:rPr>
          <w:rFonts w:ascii="Times New Roman CYR" w:hAnsi="Times New Roman CYR"/>
          <w:lang w:val="uk-UA"/>
        </w:rPr>
      </w:pPr>
      <w:r>
        <w:rPr>
          <w:rFonts w:ascii="Times New Roman CYR" w:hAnsi="Times New Roman CYR"/>
          <w:lang w:val="uk-UA"/>
        </w:rPr>
        <w:t xml:space="preserve">         </w:t>
      </w:r>
      <w:r w:rsidR="008870A8">
        <w:rPr>
          <w:rFonts w:ascii="Times New Roman CYR" w:hAnsi="Times New Roman CYR"/>
          <w:lang w:val="uk-UA"/>
        </w:rPr>
        <w:t xml:space="preserve"> </w:t>
      </w:r>
      <w:r w:rsidR="00901BCA">
        <w:rPr>
          <w:rFonts w:ascii="Times New Roman CYR" w:hAnsi="Times New Roman CYR"/>
          <w:lang w:val="uk-UA"/>
        </w:rPr>
        <w:t xml:space="preserve">                      </w:t>
      </w:r>
      <w:r w:rsidR="008870A8">
        <w:rPr>
          <w:rFonts w:ascii="Times New Roman CYR" w:hAnsi="Times New Roman CYR"/>
          <w:lang w:val="uk-UA"/>
        </w:rPr>
        <w:t xml:space="preserve"> </w:t>
      </w:r>
    </w:p>
    <w:p w:rsidR="00901BCA" w:rsidRPr="00CF5F93" w:rsidRDefault="00901BCA" w:rsidP="00901BCA">
      <w:pPr>
        <w:jc w:val="right"/>
        <w:rPr>
          <w:rFonts w:ascii="Times New Roman CYR" w:hAnsi="Times New Roman CYR"/>
          <w:lang w:val="uk-UA"/>
        </w:rPr>
      </w:pPr>
      <w:r>
        <w:rPr>
          <w:rFonts w:ascii="Times New Roman CYR" w:hAnsi="Times New Roman CYR"/>
          <w:lang w:val="uk-UA"/>
        </w:rPr>
        <w:t>Додаток 13</w:t>
      </w:r>
    </w:p>
    <w:p w:rsidR="00FC7AC7" w:rsidRPr="00CF5F93" w:rsidRDefault="00FC7AC7" w:rsidP="00FC7AC7">
      <w:pPr>
        <w:ind w:left="5760"/>
        <w:rPr>
          <w:rFonts w:ascii="Times New Roman CYR" w:hAnsi="Times New Roman CYR"/>
          <w:sz w:val="28"/>
          <w:lang w:val="uk-UA"/>
        </w:rPr>
      </w:pPr>
    </w:p>
    <w:tbl>
      <w:tblPr>
        <w:tblW w:w="8940"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567"/>
        <w:gridCol w:w="377"/>
        <w:gridCol w:w="563"/>
        <w:gridCol w:w="1237"/>
        <w:gridCol w:w="2643"/>
        <w:gridCol w:w="2173"/>
        <w:gridCol w:w="1144"/>
        <w:gridCol w:w="236"/>
      </w:tblGrid>
      <w:tr w:rsidR="00FC7AC7" w:rsidRPr="00CF5F93" w:rsidTr="003C4B40">
        <w:tc>
          <w:tcPr>
            <w:tcW w:w="567" w:type="dxa"/>
            <w:tcBorders>
              <w:top w:val="single" w:sz="4" w:space="0" w:color="auto"/>
              <w:left w:val="single" w:sz="4" w:space="0" w:color="auto"/>
              <w:bottom w:val="nil"/>
            </w:tcBorders>
          </w:tcPr>
          <w:p w:rsidR="00FC7AC7" w:rsidRPr="00CF5F93" w:rsidRDefault="00FC7AC7" w:rsidP="003C4B40">
            <w:pPr>
              <w:rPr>
                <w:rFonts w:ascii="Times New Roman CYR" w:hAnsi="Times New Roman CYR"/>
                <w:sz w:val="28"/>
                <w:lang w:val="uk-UA"/>
              </w:rPr>
            </w:pPr>
            <w:r w:rsidRPr="00CF5F93">
              <w:rPr>
                <w:rFonts w:ascii="Times New Roman CYR" w:hAnsi="Times New Roman CYR"/>
                <w:sz w:val="28"/>
                <w:lang w:val="uk-UA"/>
              </w:rPr>
              <w:t>20</w:t>
            </w:r>
          </w:p>
        </w:tc>
        <w:tc>
          <w:tcPr>
            <w:tcW w:w="377" w:type="dxa"/>
            <w:tcBorders>
              <w:top w:val="single" w:sz="4" w:space="0" w:color="auto"/>
              <w:bottom w:val="nil"/>
            </w:tcBorders>
          </w:tcPr>
          <w:p w:rsidR="00FC7AC7" w:rsidRPr="00CF5F93" w:rsidRDefault="00FC7AC7" w:rsidP="003C4B40">
            <w:pPr>
              <w:rPr>
                <w:rFonts w:ascii="Times New Roman CYR" w:hAnsi="Times New Roman CYR"/>
                <w:sz w:val="28"/>
                <w:lang w:val="uk-UA"/>
              </w:rPr>
            </w:pPr>
          </w:p>
        </w:tc>
        <w:tc>
          <w:tcPr>
            <w:tcW w:w="6616" w:type="dxa"/>
            <w:gridSpan w:val="4"/>
            <w:tcBorders>
              <w:top w:val="single" w:sz="4" w:space="0" w:color="auto"/>
              <w:bottom w:val="nil"/>
            </w:tcBorders>
          </w:tcPr>
          <w:p w:rsidR="00FC7AC7" w:rsidRPr="00CF5F93" w:rsidRDefault="00FC7AC7" w:rsidP="003C4B40">
            <w:pPr>
              <w:rPr>
                <w:rFonts w:ascii="Times New Roman CYR" w:hAnsi="Times New Roman CYR"/>
                <w:sz w:val="28"/>
                <w:lang w:val="uk-UA"/>
              </w:rPr>
            </w:pPr>
            <w:r w:rsidRPr="00CF5F93">
              <w:rPr>
                <w:rFonts w:ascii="Times New Roman CYR" w:hAnsi="Times New Roman CYR"/>
                <w:sz w:val="28"/>
                <w:lang w:val="uk-UA"/>
              </w:rPr>
              <w:t xml:space="preserve">                                             </w:t>
            </w:r>
            <w:r w:rsidRPr="00CF5F93">
              <w:rPr>
                <w:rFonts w:ascii="Times New Roman CYR" w:hAnsi="Times New Roman CYR"/>
                <w:lang w:val="uk-UA"/>
              </w:rPr>
              <w:t>код держархіву</w:t>
            </w:r>
          </w:p>
        </w:tc>
        <w:tc>
          <w:tcPr>
            <w:tcW w:w="1380" w:type="dxa"/>
            <w:gridSpan w:val="2"/>
            <w:tcBorders>
              <w:top w:val="single" w:sz="4" w:space="0" w:color="auto"/>
              <w:bottom w:val="nil"/>
              <w:right w:val="single" w:sz="4" w:space="0" w:color="auto"/>
            </w:tcBorders>
          </w:tcPr>
          <w:p w:rsidR="00FC7AC7" w:rsidRPr="00CF5F93" w:rsidRDefault="00FC7AC7" w:rsidP="003C4B40">
            <w:pPr>
              <w:rPr>
                <w:rFonts w:ascii="Times New Roman CYR" w:hAnsi="Times New Roman CYR"/>
                <w:sz w:val="28"/>
                <w:lang w:val="uk-UA"/>
              </w:rPr>
            </w:pP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6616" w:type="dxa"/>
            <w:gridSpan w:val="4"/>
            <w:tcBorders>
              <w:top w:val="nil"/>
              <w:bottom w:val="nil"/>
            </w:tcBorders>
          </w:tcPr>
          <w:p w:rsidR="00FC7AC7" w:rsidRPr="00CF5F93" w:rsidRDefault="00FC7AC7" w:rsidP="003C4B40">
            <w:pPr>
              <w:rPr>
                <w:rFonts w:ascii="Times New Roman CYR" w:hAnsi="Times New Roman CYR"/>
                <w:sz w:val="28"/>
                <w:lang w:val="uk-UA"/>
              </w:rPr>
            </w:pPr>
            <w:r w:rsidRPr="00CF5F93">
              <w:rPr>
                <w:rFonts w:ascii="Times New Roman CYR" w:hAnsi="Times New Roman CYR"/>
                <w:sz w:val="28"/>
                <w:lang w:val="uk-UA"/>
              </w:rPr>
              <w:t xml:space="preserve">                    </w:t>
            </w:r>
            <w:r w:rsidRPr="00CF5F93">
              <w:rPr>
                <w:rFonts w:ascii="Times New Roman CYR" w:hAnsi="Times New Roman CYR"/>
                <w:lang w:val="uk-UA"/>
              </w:rPr>
              <w:t xml:space="preserve">                              код установи</w:t>
            </w:r>
          </w:p>
        </w:tc>
        <w:tc>
          <w:tcPr>
            <w:tcW w:w="1380" w:type="dxa"/>
            <w:gridSpan w:val="2"/>
            <w:tcBorders>
              <w:top w:val="nil"/>
              <w:bottom w:val="nil"/>
              <w:right w:val="single" w:sz="4" w:space="0" w:color="auto"/>
            </w:tcBorders>
          </w:tcPr>
          <w:p w:rsidR="00FC7AC7" w:rsidRPr="00CF5F93" w:rsidRDefault="00FC7AC7" w:rsidP="003C4B40">
            <w:pPr>
              <w:rPr>
                <w:rFonts w:ascii="Times New Roman CYR" w:hAnsi="Times New Roman CYR"/>
                <w:sz w:val="28"/>
                <w:lang w:val="uk-UA"/>
              </w:rPr>
            </w:pP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4443" w:type="dxa"/>
            <w:gridSpan w:val="3"/>
            <w:tcBorders>
              <w:top w:val="nil"/>
              <w:bottom w:val="nil"/>
            </w:tcBorders>
          </w:tcPr>
          <w:p w:rsidR="00FC7AC7" w:rsidRPr="00CF5F93" w:rsidRDefault="00FC7AC7" w:rsidP="003C4B40">
            <w:pPr>
              <w:rPr>
                <w:rFonts w:ascii="Times New Roman CYR" w:hAnsi="Times New Roman CYR"/>
                <w:sz w:val="28"/>
                <w:lang w:val="uk-UA"/>
              </w:rPr>
            </w:pPr>
          </w:p>
        </w:tc>
        <w:tc>
          <w:tcPr>
            <w:tcW w:w="3317" w:type="dxa"/>
            <w:gridSpan w:val="2"/>
            <w:tcBorders>
              <w:top w:val="nil"/>
              <w:bottom w:val="nil"/>
            </w:tcBorders>
          </w:tcPr>
          <w:p w:rsidR="00FC7AC7" w:rsidRPr="00CF5F93" w:rsidRDefault="00FC7AC7" w:rsidP="003C4B40">
            <w:pPr>
              <w:rPr>
                <w:rFonts w:ascii="Times New Roman CYR" w:hAnsi="Times New Roman CYR"/>
                <w:sz w:val="28"/>
                <w:lang w:val="uk-UA"/>
              </w:rPr>
            </w:pPr>
          </w:p>
        </w:tc>
        <w:tc>
          <w:tcPr>
            <w:tcW w:w="236" w:type="dxa"/>
            <w:tcBorders>
              <w:top w:val="nil"/>
              <w:bottom w:val="nil"/>
              <w:right w:val="single" w:sz="4" w:space="0" w:color="auto"/>
            </w:tcBorders>
          </w:tcPr>
          <w:p w:rsidR="00FC7AC7" w:rsidRPr="00CF5F93" w:rsidRDefault="00FC7AC7" w:rsidP="003C4B40">
            <w:pPr>
              <w:rPr>
                <w:rFonts w:ascii="Times New Roman CYR" w:hAnsi="Times New Roman CYR"/>
                <w:sz w:val="28"/>
                <w:lang w:val="uk-UA"/>
              </w:rPr>
            </w:pP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r w:rsidRPr="00CF5F93">
              <w:rPr>
                <w:rFonts w:ascii="Times New Roman CYR" w:hAnsi="Times New Roman CYR"/>
                <w:sz w:val="28"/>
                <w:lang w:val="uk-UA"/>
              </w:rPr>
              <w:t>30</w:t>
            </w: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4443" w:type="dxa"/>
            <w:gridSpan w:val="3"/>
            <w:tcBorders>
              <w:top w:val="nil"/>
              <w:bottom w:val="nil"/>
            </w:tcBorders>
          </w:tcPr>
          <w:p w:rsidR="00FC7AC7" w:rsidRPr="00CF5F93" w:rsidRDefault="00FC7AC7" w:rsidP="003C4B40">
            <w:pPr>
              <w:rPr>
                <w:rFonts w:ascii="Times New Roman CYR" w:hAnsi="Times New Roman CYR"/>
                <w:sz w:val="28"/>
                <w:lang w:val="uk-UA"/>
              </w:rPr>
            </w:pPr>
          </w:p>
        </w:tc>
        <w:tc>
          <w:tcPr>
            <w:tcW w:w="3317" w:type="dxa"/>
            <w:gridSpan w:val="2"/>
            <w:tcBorders>
              <w:top w:val="nil"/>
              <w:bottom w:val="nil"/>
            </w:tcBorders>
          </w:tcPr>
          <w:p w:rsidR="00FC7AC7" w:rsidRPr="00CF5F93" w:rsidRDefault="00FC7AC7" w:rsidP="003C4B40">
            <w:pPr>
              <w:rPr>
                <w:rFonts w:ascii="Times New Roman CYR" w:hAnsi="Times New Roman CYR"/>
                <w:sz w:val="28"/>
                <w:lang w:val="uk-UA"/>
              </w:rPr>
            </w:pPr>
          </w:p>
        </w:tc>
        <w:tc>
          <w:tcPr>
            <w:tcW w:w="236" w:type="dxa"/>
            <w:tcBorders>
              <w:top w:val="nil"/>
              <w:bottom w:val="nil"/>
              <w:right w:val="single" w:sz="4" w:space="0" w:color="auto"/>
            </w:tcBorders>
          </w:tcPr>
          <w:p w:rsidR="00FC7AC7" w:rsidRPr="00CF5F93" w:rsidRDefault="00FC7AC7" w:rsidP="003C4B40">
            <w:pPr>
              <w:rPr>
                <w:rFonts w:ascii="Times New Roman CYR" w:hAnsi="Times New Roman CYR"/>
                <w:sz w:val="28"/>
                <w:lang w:val="uk-UA"/>
              </w:rPr>
            </w:pP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4443" w:type="dxa"/>
            <w:gridSpan w:val="3"/>
            <w:tcBorders>
              <w:top w:val="nil"/>
              <w:bottom w:val="nil"/>
            </w:tcBorders>
          </w:tcPr>
          <w:p w:rsidR="00FC7AC7" w:rsidRPr="00CF5F93" w:rsidRDefault="00FC7AC7" w:rsidP="003C4B40">
            <w:pPr>
              <w:rPr>
                <w:rFonts w:ascii="Times New Roman CYR" w:hAnsi="Times New Roman CYR"/>
                <w:sz w:val="28"/>
                <w:lang w:val="uk-UA"/>
              </w:rPr>
            </w:pPr>
          </w:p>
        </w:tc>
        <w:tc>
          <w:tcPr>
            <w:tcW w:w="3317" w:type="dxa"/>
            <w:gridSpan w:val="2"/>
            <w:tcBorders>
              <w:top w:val="nil"/>
              <w:bottom w:val="nil"/>
            </w:tcBorders>
          </w:tcPr>
          <w:p w:rsidR="00FC7AC7" w:rsidRPr="00CF5F93" w:rsidRDefault="00FC7AC7" w:rsidP="003C4B40">
            <w:pPr>
              <w:rPr>
                <w:rFonts w:ascii="Times New Roman CYR" w:hAnsi="Times New Roman CYR"/>
                <w:sz w:val="28"/>
                <w:lang w:val="uk-UA"/>
              </w:rPr>
            </w:pPr>
          </w:p>
        </w:tc>
        <w:tc>
          <w:tcPr>
            <w:tcW w:w="236" w:type="dxa"/>
            <w:tcBorders>
              <w:top w:val="nil"/>
              <w:bottom w:val="nil"/>
              <w:right w:val="single" w:sz="4" w:space="0" w:color="auto"/>
            </w:tcBorders>
          </w:tcPr>
          <w:p w:rsidR="00FC7AC7" w:rsidRPr="00CF5F93" w:rsidRDefault="00FC7AC7" w:rsidP="003C4B40">
            <w:pPr>
              <w:rPr>
                <w:rFonts w:ascii="Times New Roman CYR" w:hAnsi="Times New Roman CYR"/>
                <w:sz w:val="28"/>
                <w:lang w:val="uk-UA"/>
              </w:rPr>
            </w:pP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4443" w:type="dxa"/>
            <w:gridSpan w:val="3"/>
            <w:tcBorders>
              <w:top w:val="nil"/>
              <w:bottom w:val="nil"/>
            </w:tcBorders>
          </w:tcPr>
          <w:p w:rsidR="00FC7AC7" w:rsidRPr="00CF5F93" w:rsidRDefault="00FC7AC7" w:rsidP="003C4B40">
            <w:pPr>
              <w:rPr>
                <w:rFonts w:ascii="Times New Roman CYR" w:hAnsi="Times New Roman CYR"/>
                <w:sz w:val="28"/>
                <w:lang w:val="uk-UA"/>
              </w:rPr>
            </w:pPr>
          </w:p>
        </w:tc>
        <w:tc>
          <w:tcPr>
            <w:tcW w:w="3317" w:type="dxa"/>
            <w:gridSpan w:val="2"/>
            <w:tcBorders>
              <w:top w:val="nil"/>
              <w:bottom w:val="nil"/>
            </w:tcBorders>
          </w:tcPr>
          <w:p w:rsidR="00FC7AC7" w:rsidRPr="00CF5F93" w:rsidRDefault="00FC7AC7" w:rsidP="003C4B40">
            <w:pPr>
              <w:rPr>
                <w:rFonts w:ascii="Times New Roman CYR" w:hAnsi="Times New Roman CYR"/>
                <w:sz w:val="28"/>
                <w:lang w:val="uk-UA"/>
              </w:rPr>
            </w:pPr>
          </w:p>
        </w:tc>
        <w:tc>
          <w:tcPr>
            <w:tcW w:w="236" w:type="dxa"/>
            <w:tcBorders>
              <w:top w:val="nil"/>
              <w:bottom w:val="nil"/>
              <w:right w:val="single" w:sz="4" w:space="0" w:color="auto"/>
            </w:tcBorders>
          </w:tcPr>
          <w:p w:rsidR="00FC7AC7" w:rsidRPr="00CF5F93" w:rsidRDefault="00FC7AC7" w:rsidP="003C4B40">
            <w:pPr>
              <w:rPr>
                <w:rFonts w:ascii="Times New Roman CYR" w:hAnsi="Times New Roman CYR"/>
                <w:sz w:val="28"/>
                <w:lang w:val="uk-UA"/>
              </w:rPr>
            </w:pP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r w:rsidRPr="00CF5F93">
              <w:rPr>
                <w:rFonts w:ascii="Times New Roman CYR" w:hAnsi="Times New Roman CYR"/>
                <w:sz w:val="28"/>
                <w:lang w:val="uk-UA"/>
              </w:rPr>
              <w:t>5</w:t>
            </w: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7996" w:type="dxa"/>
            <w:gridSpan w:val="6"/>
            <w:tcBorders>
              <w:top w:val="nil"/>
              <w:bottom w:val="nil"/>
              <w:right w:val="single" w:sz="4" w:space="0" w:color="auto"/>
            </w:tcBorders>
          </w:tcPr>
          <w:p w:rsidR="00FC7AC7" w:rsidRPr="00CF5F93" w:rsidRDefault="00FC7AC7" w:rsidP="003C4B40">
            <w:pPr>
              <w:rPr>
                <w:rFonts w:ascii="Times New Roman CYR" w:hAnsi="Times New Roman CYR"/>
                <w:sz w:val="28"/>
                <w:lang w:val="uk-UA"/>
              </w:rPr>
            </w:pPr>
            <w:r w:rsidRPr="00CF5F93">
              <w:rPr>
                <w:rFonts w:ascii="Times New Roman CYR" w:hAnsi="Times New Roman CYR"/>
                <w:sz w:val="28"/>
                <w:lang w:val="uk-UA"/>
              </w:rPr>
              <w:t xml:space="preserve">                         </w:t>
            </w:r>
            <w:r w:rsidRPr="00CF5F93">
              <w:rPr>
                <w:rFonts w:ascii="Times New Roman CYR" w:hAnsi="Times New Roman CYR"/>
                <w:lang w:val="uk-UA"/>
              </w:rPr>
              <w:t>( найменування державного архіву)</w:t>
            </w: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7996" w:type="dxa"/>
            <w:gridSpan w:val="6"/>
            <w:tcBorders>
              <w:top w:val="nil"/>
              <w:bottom w:val="nil"/>
              <w:right w:val="single" w:sz="4" w:space="0" w:color="auto"/>
            </w:tcBorders>
          </w:tcPr>
          <w:p w:rsidR="00FC7AC7" w:rsidRPr="00CF5F93" w:rsidRDefault="00FC7AC7" w:rsidP="003C4B40">
            <w:pPr>
              <w:rPr>
                <w:rFonts w:ascii="Times New Roman CYR" w:hAnsi="Times New Roman CYR"/>
                <w:sz w:val="28"/>
                <w:lang w:val="uk-UA"/>
              </w:rPr>
            </w:pP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r w:rsidRPr="00CF5F93">
              <w:rPr>
                <w:rFonts w:ascii="Times New Roman CYR" w:hAnsi="Times New Roman CYR"/>
                <w:sz w:val="28"/>
                <w:lang w:val="uk-UA"/>
              </w:rPr>
              <w:t>50</w:t>
            </w: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7996" w:type="dxa"/>
            <w:gridSpan w:val="6"/>
            <w:tcBorders>
              <w:top w:val="nil"/>
              <w:bottom w:val="nil"/>
              <w:right w:val="single" w:sz="4" w:space="0" w:color="auto"/>
            </w:tcBorders>
          </w:tcPr>
          <w:p w:rsidR="00FC7AC7" w:rsidRPr="00CF5F93" w:rsidRDefault="00FC7AC7" w:rsidP="003C4B40">
            <w:pPr>
              <w:rPr>
                <w:rFonts w:ascii="Times New Roman CYR" w:hAnsi="Times New Roman CYR"/>
                <w:sz w:val="28"/>
                <w:lang w:val="uk-UA"/>
              </w:rPr>
            </w:pP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7996" w:type="dxa"/>
            <w:gridSpan w:val="6"/>
            <w:tcBorders>
              <w:top w:val="nil"/>
              <w:bottom w:val="nil"/>
              <w:right w:val="single" w:sz="4" w:space="0" w:color="auto"/>
            </w:tcBorders>
          </w:tcPr>
          <w:p w:rsidR="00FC7AC7" w:rsidRPr="00CF5F93" w:rsidRDefault="00FC7AC7" w:rsidP="003C4B40">
            <w:pPr>
              <w:rPr>
                <w:rFonts w:ascii="Times New Roman CYR" w:hAnsi="Times New Roman CYR"/>
                <w:sz w:val="28"/>
                <w:lang w:val="uk-UA"/>
              </w:rPr>
            </w:pP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7996" w:type="dxa"/>
            <w:gridSpan w:val="6"/>
            <w:tcBorders>
              <w:top w:val="nil"/>
              <w:bottom w:val="nil"/>
              <w:right w:val="single" w:sz="4" w:space="0" w:color="auto"/>
            </w:tcBorders>
          </w:tcPr>
          <w:p w:rsidR="00FC7AC7" w:rsidRPr="00CF5F93" w:rsidRDefault="00FC7AC7" w:rsidP="003C4B40">
            <w:pPr>
              <w:rPr>
                <w:rFonts w:ascii="Times New Roman CYR" w:hAnsi="Times New Roman CYR"/>
                <w:sz w:val="28"/>
                <w:lang w:val="uk-UA"/>
              </w:rPr>
            </w:pP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7996" w:type="dxa"/>
            <w:gridSpan w:val="6"/>
            <w:tcBorders>
              <w:top w:val="nil"/>
              <w:bottom w:val="nil"/>
              <w:right w:val="single" w:sz="4" w:space="0" w:color="auto"/>
            </w:tcBorders>
          </w:tcPr>
          <w:p w:rsidR="00FC7AC7" w:rsidRPr="00CF5F93" w:rsidRDefault="00FC7AC7" w:rsidP="003C4B40">
            <w:pPr>
              <w:rPr>
                <w:rFonts w:ascii="Times New Roman CYR" w:hAnsi="Times New Roman CYR"/>
                <w:sz w:val="28"/>
                <w:lang w:val="uk-UA"/>
              </w:rPr>
            </w:pP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7996" w:type="dxa"/>
            <w:gridSpan w:val="6"/>
            <w:tcBorders>
              <w:top w:val="nil"/>
              <w:bottom w:val="nil"/>
              <w:right w:val="single" w:sz="4" w:space="0" w:color="auto"/>
            </w:tcBorders>
          </w:tcPr>
          <w:p w:rsidR="00FC7AC7" w:rsidRPr="00CF5F93" w:rsidRDefault="00FC7AC7" w:rsidP="003C4B40">
            <w:pPr>
              <w:rPr>
                <w:rFonts w:ascii="Times New Roman CYR" w:hAnsi="Times New Roman CYR"/>
                <w:sz w:val="28"/>
                <w:lang w:val="uk-UA"/>
              </w:rPr>
            </w:pPr>
            <w:r w:rsidRPr="00CF5F93">
              <w:rPr>
                <w:rFonts w:ascii="Times New Roman CYR" w:hAnsi="Times New Roman CYR"/>
                <w:lang w:val="uk-UA"/>
              </w:rPr>
              <w:t xml:space="preserve">                          (найменування установи і структурного підрозділу)</w:t>
            </w: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r w:rsidRPr="00CF5F93">
              <w:rPr>
                <w:rFonts w:ascii="Times New Roman CYR" w:hAnsi="Times New Roman CYR"/>
                <w:sz w:val="28"/>
                <w:lang w:val="uk-UA"/>
              </w:rPr>
              <w:t>35</w:t>
            </w: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7996" w:type="dxa"/>
            <w:gridSpan w:val="6"/>
            <w:tcBorders>
              <w:top w:val="nil"/>
              <w:bottom w:val="nil"/>
              <w:right w:val="single" w:sz="4" w:space="0" w:color="auto"/>
            </w:tcBorders>
          </w:tcPr>
          <w:p w:rsidR="00FC7AC7" w:rsidRPr="00CF5F93" w:rsidRDefault="00FC7AC7" w:rsidP="003C4B40">
            <w:pPr>
              <w:rPr>
                <w:rFonts w:ascii="Times New Roman CYR" w:hAnsi="Times New Roman CYR"/>
                <w:sz w:val="72"/>
                <w:lang w:val="uk-UA"/>
              </w:rPr>
            </w:pPr>
            <w:r w:rsidRPr="00CF5F93">
              <w:rPr>
                <w:rFonts w:ascii="Times New Roman CYR" w:hAnsi="Times New Roman CYR"/>
                <w:b/>
                <w:sz w:val="56"/>
                <w:lang w:val="uk-UA"/>
              </w:rPr>
              <w:t xml:space="preserve">     СПРАВА №               том №</w:t>
            </w: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r w:rsidRPr="00CF5F93">
              <w:rPr>
                <w:rFonts w:ascii="Times New Roman CYR" w:hAnsi="Times New Roman CYR"/>
                <w:sz w:val="28"/>
                <w:lang w:val="uk-UA"/>
              </w:rPr>
              <w:t>15</w:t>
            </w: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7996" w:type="dxa"/>
            <w:gridSpan w:val="6"/>
            <w:tcBorders>
              <w:top w:val="nil"/>
              <w:bottom w:val="nil"/>
              <w:right w:val="single" w:sz="4" w:space="0" w:color="auto"/>
            </w:tcBorders>
          </w:tcPr>
          <w:p w:rsidR="00FC7AC7" w:rsidRPr="00CF5F93" w:rsidRDefault="00FC7AC7" w:rsidP="003C4B40">
            <w:pPr>
              <w:rPr>
                <w:rFonts w:ascii="Times New Roman CYR" w:hAnsi="Times New Roman CYR"/>
                <w:sz w:val="28"/>
                <w:lang w:val="uk-UA"/>
              </w:rPr>
            </w:pP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7996" w:type="dxa"/>
            <w:gridSpan w:val="6"/>
            <w:tcBorders>
              <w:top w:val="nil"/>
              <w:bottom w:val="nil"/>
              <w:right w:val="single" w:sz="4" w:space="0" w:color="auto"/>
            </w:tcBorders>
          </w:tcPr>
          <w:p w:rsidR="00FC7AC7" w:rsidRPr="00CF5F93" w:rsidRDefault="00FC7AC7" w:rsidP="003C4B40">
            <w:pPr>
              <w:rPr>
                <w:rFonts w:ascii="Times New Roman CYR" w:hAnsi="Times New Roman CYR"/>
                <w:sz w:val="28"/>
                <w:lang w:val="uk-UA"/>
              </w:rPr>
            </w:pP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7996" w:type="dxa"/>
            <w:gridSpan w:val="6"/>
            <w:tcBorders>
              <w:top w:val="nil"/>
              <w:bottom w:val="nil"/>
              <w:right w:val="single" w:sz="4" w:space="0" w:color="auto"/>
            </w:tcBorders>
          </w:tcPr>
          <w:p w:rsidR="00FC7AC7" w:rsidRPr="00CF5F93" w:rsidRDefault="00FC7AC7" w:rsidP="003C4B40">
            <w:pPr>
              <w:rPr>
                <w:rFonts w:ascii="Times New Roman CYR" w:hAnsi="Times New Roman CYR"/>
                <w:sz w:val="28"/>
                <w:lang w:val="uk-UA"/>
              </w:rPr>
            </w:pP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7996" w:type="dxa"/>
            <w:gridSpan w:val="6"/>
            <w:tcBorders>
              <w:top w:val="nil"/>
              <w:bottom w:val="nil"/>
              <w:right w:val="single" w:sz="4" w:space="0" w:color="auto"/>
            </w:tcBorders>
          </w:tcPr>
          <w:p w:rsidR="00FC7AC7" w:rsidRPr="00CF5F93" w:rsidRDefault="00FC7AC7" w:rsidP="003C4B40">
            <w:pPr>
              <w:rPr>
                <w:rFonts w:ascii="Times New Roman CYR" w:hAnsi="Times New Roman CYR"/>
                <w:sz w:val="28"/>
                <w:lang w:val="uk-UA"/>
              </w:rPr>
            </w:pP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r w:rsidRPr="00CF5F93">
              <w:rPr>
                <w:rFonts w:ascii="Times New Roman CYR" w:hAnsi="Times New Roman CYR"/>
                <w:sz w:val="28"/>
                <w:lang w:val="uk-UA"/>
              </w:rPr>
              <w:t>70</w:t>
            </w: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7996" w:type="dxa"/>
            <w:gridSpan w:val="6"/>
            <w:tcBorders>
              <w:top w:val="nil"/>
              <w:bottom w:val="nil"/>
              <w:right w:val="single" w:sz="4" w:space="0" w:color="auto"/>
            </w:tcBorders>
          </w:tcPr>
          <w:p w:rsidR="00FC7AC7" w:rsidRPr="00CF5F93" w:rsidRDefault="00FC7AC7" w:rsidP="003C4B40">
            <w:pPr>
              <w:rPr>
                <w:rFonts w:ascii="Times New Roman CYR" w:hAnsi="Times New Roman CYR"/>
                <w:sz w:val="28"/>
                <w:lang w:val="uk-UA"/>
              </w:rPr>
            </w:pP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7996" w:type="dxa"/>
            <w:gridSpan w:val="6"/>
            <w:tcBorders>
              <w:top w:val="nil"/>
              <w:bottom w:val="nil"/>
              <w:right w:val="single" w:sz="4" w:space="0" w:color="auto"/>
            </w:tcBorders>
          </w:tcPr>
          <w:p w:rsidR="00FC7AC7" w:rsidRPr="00CF5F93" w:rsidRDefault="00FC7AC7" w:rsidP="003C4B40">
            <w:pPr>
              <w:rPr>
                <w:rFonts w:ascii="Times New Roman CYR" w:hAnsi="Times New Roman CYR"/>
                <w:sz w:val="28"/>
                <w:lang w:val="uk-UA"/>
              </w:rPr>
            </w:pP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7996" w:type="dxa"/>
            <w:gridSpan w:val="6"/>
            <w:tcBorders>
              <w:top w:val="nil"/>
              <w:bottom w:val="nil"/>
              <w:right w:val="single" w:sz="4" w:space="0" w:color="auto"/>
            </w:tcBorders>
          </w:tcPr>
          <w:p w:rsidR="00FC7AC7" w:rsidRPr="00CF5F93" w:rsidRDefault="00FC7AC7" w:rsidP="003C4B40">
            <w:pPr>
              <w:rPr>
                <w:rFonts w:ascii="Times New Roman CYR" w:hAnsi="Times New Roman CYR"/>
                <w:sz w:val="28"/>
                <w:lang w:val="uk-UA"/>
              </w:rPr>
            </w:pP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7996" w:type="dxa"/>
            <w:gridSpan w:val="6"/>
            <w:tcBorders>
              <w:top w:val="nil"/>
              <w:bottom w:val="nil"/>
              <w:right w:val="single" w:sz="4" w:space="0" w:color="auto"/>
            </w:tcBorders>
          </w:tcPr>
          <w:p w:rsidR="00FC7AC7" w:rsidRPr="00CF5F93" w:rsidRDefault="00FC7AC7" w:rsidP="003C4B40">
            <w:pPr>
              <w:rPr>
                <w:rFonts w:ascii="Times New Roman CYR" w:hAnsi="Times New Roman CYR"/>
                <w:sz w:val="28"/>
                <w:lang w:val="uk-UA"/>
              </w:rPr>
            </w:pP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7996" w:type="dxa"/>
            <w:gridSpan w:val="6"/>
            <w:tcBorders>
              <w:top w:val="nil"/>
              <w:bottom w:val="nil"/>
              <w:right w:val="single" w:sz="4" w:space="0" w:color="auto"/>
            </w:tcBorders>
          </w:tcPr>
          <w:p w:rsidR="00FC7AC7" w:rsidRPr="00CF5F93" w:rsidRDefault="00FC7AC7" w:rsidP="003C4B40">
            <w:pPr>
              <w:rPr>
                <w:rFonts w:ascii="Times New Roman CYR" w:hAnsi="Times New Roman CYR"/>
                <w:sz w:val="28"/>
                <w:lang w:val="uk-UA"/>
              </w:rPr>
            </w:pP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r w:rsidRPr="00CF5F93">
              <w:rPr>
                <w:rFonts w:ascii="Times New Roman CYR" w:hAnsi="Times New Roman CYR"/>
                <w:sz w:val="28"/>
                <w:lang w:val="uk-UA"/>
              </w:rPr>
              <w:t>25</w:t>
            </w: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7996" w:type="dxa"/>
            <w:gridSpan w:val="6"/>
            <w:tcBorders>
              <w:top w:val="nil"/>
              <w:bottom w:val="nil"/>
              <w:right w:val="single" w:sz="4" w:space="0" w:color="auto"/>
            </w:tcBorders>
          </w:tcPr>
          <w:p w:rsidR="00FC7AC7" w:rsidRPr="00CF5F93" w:rsidRDefault="00FC7AC7" w:rsidP="003C4B40">
            <w:pPr>
              <w:rPr>
                <w:rFonts w:ascii="Times New Roman CYR" w:hAnsi="Times New Roman CYR"/>
                <w:sz w:val="28"/>
                <w:lang w:val="uk-UA"/>
              </w:rPr>
            </w:pPr>
            <w:r w:rsidRPr="00CF5F93">
              <w:rPr>
                <w:rFonts w:ascii="Times New Roman CYR" w:hAnsi="Times New Roman CYR"/>
                <w:lang w:val="uk-UA"/>
              </w:rPr>
              <w:t xml:space="preserve">                                (заголовок справи)</w:t>
            </w: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7996" w:type="dxa"/>
            <w:gridSpan w:val="6"/>
            <w:tcBorders>
              <w:top w:val="nil"/>
              <w:bottom w:val="nil"/>
              <w:right w:val="single" w:sz="4" w:space="0" w:color="auto"/>
            </w:tcBorders>
          </w:tcPr>
          <w:p w:rsidR="00FC7AC7" w:rsidRPr="00CF5F93" w:rsidRDefault="00FC7AC7" w:rsidP="003C4B40">
            <w:pPr>
              <w:rPr>
                <w:rFonts w:ascii="Times New Roman CYR" w:hAnsi="Times New Roman CYR"/>
                <w:sz w:val="28"/>
                <w:lang w:val="uk-UA"/>
              </w:rPr>
            </w:pP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7996" w:type="dxa"/>
            <w:gridSpan w:val="6"/>
            <w:tcBorders>
              <w:top w:val="nil"/>
              <w:bottom w:val="nil"/>
              <w:right w:val="single" w:sz="4" w:space="0" w:color="auto"/>
            </w:tcBorders>
          </w:tcPr>
          <w:p w:rsidR="00FC7AC7" w:rsidRPr="00CF5F93" w:rsidRDefault="00FC7AC7" w:rsidP="003C4B40">
            <w:pPr>
              <w:rPr>
                <w:rFonts w:ascii="Times New Roman CYR" w:hAnsi="Times New Roman CYR"/>
                <w:sz w:val="28"/>
                <w:lang w:val="uk-UA"/>
              </w:rPr>
            </w:pPr>
            <w:r w:rsidRPr="00CF5F93">
              <w:rPr>
                <w:rFonts w:ascii="Times New Roman CYR" w:hAnsi="Times New Roman CYR"/>
                <w:lang w:val="uk-UA"/>
              </w:rPr>
              <w:t xml:space="preserve">                                  (дата)</w:t>
            </w: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r w:rsidRPr="00CF5F93">
              <w:rPr>
                <w:rFonts w:ascii="Times New Roman CYR" w:hAnsi="Times New Roman CYR"/>
                <w:sz w:val="28"/>
                <w:lang w:val="uk-UA"/>
              </w:rPr>
              <w:t>20</w:t>
            </w: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7996" w:type="dxa"/>
            <w:gridSpan w:val="6"/>
            <w:tcBorders>
              <w:top w:val="nil"/>
              <w:bottom w:val="nil"/>
              <w:right w:val="single" w:sz="4" w:space="0" w:color="auto"/>
            </w:tcBorders>
          </w:tcPr>
          <w:p w:rsidR="00FC7AC7" w:rsidRPr="00CF5F93" w:rsidRDefault="00FC7AC7" w:rsidP="003C4B40">
            <w:pPr>
              <w:rPr>
                <w:rFonts w:ascii="Times New Roman CYR" w:hAnsi="Times New Roman CYR"/>
                <w:sz w:val="28"/>
                <w:lang w:val="uk-UA"/>
              </w:rPr>
            </w:pP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7996" w:type="dxa"/>
            <w:gridSpan w:val="6"/>
            <w:tcBorders>
              <w:top w:val="nil"/>
              <w:bottom w:val="nil"/>
              <w:right w:val="single" w:sz="4" w:space="0" w:color="auto"/>
            </w:tcBorders>
          </w:tcPr>
          <w:p w:rsidR="00FC7AC7" w:rsidRPr="00CF5F93" w:rsidRDefault="00FC7AC7" w:rsidP="003C4B40">
            <w:pPr>
              <w:rPr>
                <w:rFonts w:ascii="Times New Roman CYR" w:hAnsi="Times New Roman CYR"/>
                <w:sz w:val="28"/>
                <w:lang w:val="uk-UA"/>
              </w:rPr>
            </w:pPr>
            <w:r w:rsidRPr="00CF5F93">
              <w:rPr>
                <w:rFonts w:ascii="Times New Roman CYR" w:hAnsi="Times New Roman CYR"/>
                <w:sz w:val="28"/>
                <w:lang w:val="uk-UA"/>
              </w:rPr>
              <w:t xml:space="preserve">                                                                На __________аркуш.</w:t>
            </w: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7996" w:type="dxa"/>
            <w:gridSpan w:val="6"/>
            <w:tcBorders>
              <w:top w:val="nil"/>
              <w:bottom w:val="nil"/>
              <w:right w:val="single" w:sz="4" w:space="0" w:color="auto"/>
            </w:tcBorders>
          </w:tcPr>
          <w:p w:rsidR="00FC7AC7" w:rsidRPr="00CF5F93" w:rsidRDefault="00FC7AC7" w:rsidP="003C4B40">
            <w:pPr>
              <w:rPr>
                <w:rFonts w:ascii="Times New Roman CYR" w:hAnsi="Times New Roman CYR"/>
                <w:sz w:val="28"/>
                <w:lang w:val="uk-UA"/>
              </w:rPr>
            </w:pPr>
            <w:r w:rsidRPr="00CF5F93">
              <w:rPr>
                <w:rFonts w:ascii="Times New Roman CYR" w:hAnsi="Times New Roman CYR"/>
                <w:sz w:val="28"/>
                <w:lang w:val="uk-UA"/>
              </w:rPr>
              <w:t xml:space="preserve">                                                               Зберігати__________________</w:t>
            </w: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563" w:type="dxa"/>
            <w:tcBorders>
              <w:top w:val="nil"/>
              <w:bottom w:val="nil"/>
            </w:tcBorders>
          </w:tcPr>
          <w:p w:rsidR="00FC7AC7" w:rsidRPr="00CF5F93" w:rsidRDefault="00FC7AC7" w:rsidP="003C4B40">
            <w:pPr>
              <w:rPr>
                <w:rFonts w:ascii="Times New Roman CYR" w:hAnsi="Times New Roman CYR"/>
                <w:sz w:val="28"/>
                <w:lang w:val="uk-UA"/>
              </w:rPr>
            </w:pPr>
          </w:p>
        </w:tc>
        <w:tc>
          <w:tcPr>
            <w:tcW w:w="1237" w:type="dxa"/>
            <w:tcBorders>
              <w:top w:val="nil"/>
              <w:bottom w:val="nil"/>
            </w:tcBorders>
          </w:tcPr>
          <w:p w:rsidR="00FC7AC7" w:rsidRPr="00CF5F93" w:rsidRDefault="00FC7AC7" w:rsidP="003C4B40">
            <w:pPr>
              <w:rPr>
                <w:rFonts w:ascii="Times New Roman CYR" w:hAnsi="Times New Roman CYR"/>
                <w:sz w:val="28"/>
                <w:lang w:val="uk-UA"/>
              </w:rPr>
            </w:pPr>
            <w:r w:rsidRPr="00CF5F93">
              <w:rPr>
                <w:rFonts w:ascii="Times New Roman CYR" w:hAnsi="Times New Roman CYR"/>
                <w:sz w:val="28"/>
                <w:lang w:val="uk-UA"/>
              </w:rPr>
              <w:t xml:space="preserve"> Ф. №</w:t>
            </w:r>
          </w:p>
        </w:tc>
        <w:tc>
          <w:tcPr>
            <w:tcW w:w="6196" w:type="dxa"/>
            <w:gridSpan w:val="4"/>
            <w:tcBorders>
              <w:top w:val="nil"/>
              <w:bottom w:val="nil"/>
              <w:right w:val="single" w:sz="4" w:space="0" w:color="auto"/>
            </w:tcBorders>
          </w:tcPr>
          <w:p w:rsidR="00FC7AC7" w:rsidRPr="00CF5F93" w:rsidRDefault="00FC7AC7" w:rsidP="003C4B40">
            <w:pPr>
              <w:rPr>
                <w:rFonts w:ascii="Times New Roman CYR" w:hAnsi="Times New Roman CYR"/>
                <w:sz w:val="28"/>
                <w:lang w:val="uk-UA"/>
              </w:rPr>
            </w:pP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r w:rsidRPr="00CF5F93">
              <w:rPr>
                <w:rFonts w:ascii="Times New Roman CYR" w:hAnsi="Times New Roman CYR"/>
                <w:sz w:val="28"/>
                <w:lang w:val="uk-UA"/>
              </w:rPr>
              <w:t>30</w:t>
            </w: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563" w:type="dxa"/>
            <w:tcBorders>
              <w:top w:val="nil"/>
              <w:bottom w:val="nil"/>
            </w:tcBorders>
          </w:tcPr>
          <w:p w:rsidR="00FC7AC7" w:rsidRPr="00CF5F93" w:rsidRDefault="00FC7AC7" w:rsidP="003C4B40">
            <w:pPr>
              <w:rPr>
                <w:rFonts w:ascii="Times New Roman CYR" w:hAnsi="Times New Roman CYR"/>
                <w:sz w:val="28"/>
                <w:lang w:val="uk-UA"/>
              </w:rPr>
            </w:pPr>
          </w:p>
        </w:tc>
        <w:tc>
          <w:tcPr>
            <w:tcW w:w="1237" w:type="dxa"/>
            <w:tcBorders>
              <w:top w:val="nil"/>
              <w:bottom w:val="nil"/>
            </w:tcBorders>
          </w:tcPr>
          <w:p w:rsidR="00FC7AC7" w:rsidRPr="00CF5F93" w:rsidRDefault="00FC7AC7" w:rsidP="003C4B40">
            <w:pPr>
              <w:rPr>
                <w:rFonts w:ascii="Times New Roman CYR" w:hAnsi="Times New Roman CYR"/>
                <w:sz w:val="28"/>
                <w:lang w:val="uk-UA"/>
              </w:rPr>
            </w:pPr>
            <w:r w:rsidRPr="00CF5F93">
              <w:rPr>
                <w:rFonts w:ascii="Times New Roman CYR" w:hAnsi="Times New Roman CYR"/>
                <w:sz w:val="28"/>
                <w:lang w:val="uk-UA"/>
              </w:rPr>
              <w:t xml:space="preserve"> Оп. №</w:t>
            </w:r>
          </w:p>
        </w:tc>
        <w:tc>
          <w:tcPr>
            <w:tcW w:w="6196" w:type="dxa"/>
            <w:gridSpan w:val="4"/>
            <w:tcBorders>
              <w:top w:val="nil"/>
              <w:bottom w:val="nil"/>
              <w:right w:val="single" w:sz="4" w:space="0" w:color="auto"/>
            </w:tcBorders>
          </w:tcPr>
          <w:p w:rsidR="00FC7AC7" w:rsidRPr="00CF5F93" w:rsidRDefault="00FC7AC7" w:rsidP="003C4B40">
            <w:pPr>
              <w:rPr>
                <w:rFonts w:ascii="Times New Roman CYR" w:hAnsi="Times New Roman CYR"/>
                <w:sz w:val="28"/>
                <w:lang w:val="uk-UA"/>
              </w:rPr>
            </w:pP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563" w:type="dxa"/>
            <w:tcBorders>
              <w:top w:val="nil"/>
              <w:bottom w:val="nil"/>
            </w:tcBorders>
          </w:tcPr>
          <w:p w:rsidR="00FC7AC7" w:rsidRPr="00CF5F93" w:rsidRDefault="00FC7AC7" w:rsidP="003C4B40">
            <w:pPr>
              <w:rPr>
                <w:rFonts w:ascii="Times New Roman CYR" w:hAnsi="Times New Roman CYR"/>
                <w:sz w:val="28"/>
                <w:lang w:val="uk-UA"/>
              </w:rPr>
            </w:pPr>
          </w:p>
        </w:tc>
        <w:tc>
          <w:tcPr>
            <w:tcW w:w="1237" w:type="dxa"/>
            <w:tcBorders>
              <w:top w:val="nil"/>
              <w:bottom w:val="nil"/>
            </w:tcBorders>
          </w:tcPr>
          <w:p w:rsidR="00FC7AC7" w:rsidRPr="00CF5F93" w:rsidRDefault="00FC7AC7" w:rsidP="003C4B40">
            <w:pPr>
              <w:rPr>
                <w:rFonts w:ascii="Times New Roman CYR" w:hAnsi="Times New Roman CYR"/>
                <w:sz w:val="28"/>
                <w:lang w:val="uk-UA"/>
              </w:rPr>
            </w:pPr>
            <w:r>
              <w:rPr>
                <w:rFonts w:ascii="Times New Roman CYR" w:hAnsi="Times New Roman CYR"/>
                <w:sz w:val="28"/>
                <w:lang w:val="uk-UA"/>
              </w:rPr>
              <w:t xml:space="preserve"> </w:t>
            </w:r>
            <w:r w:rsidRPr="00CF5F93">
              <w:rPr>
                <w:rFonts w:ascii="Times New Roman CYR" w:hAnsi="Times New Roman CYR"/>
                <w:sz w:val="28"/>
                <w:lang w:val="uk-UA"/>
              </w:rPr>
              <w:t>Спр. №</w:t>
            </w:r>
          </w:p>
        </w:tc>
        <w:tc>
          <w:tcPr>
            <w:tcW w:w="6196" w:type="dxa"/>
            <w:gridSpan w:val="4"/>
            <w:tcBorders>
              <w:top w:val="nil"/>
              <w:bottom w:val="nil"/>
              <w:right w:val="single" w:sz="4" w:space="0" w:color="auto"/>
            </w:tcBorders>
          </w:tcPr>
          <w:p w:rsidR="00FC7AC7" w:rsidRPr="00CF5F93" w:rsidRDefault="00FC7AC7" w:rsidP="003C4B40">
            <w:pPr>
              <w:rPr>
                <w:rFonts w:ascii="Times New Roman CYR" w:hAnsi="Times New Roman CYR"/>
                <w:sz w:val="28"/>
                <w:lang w:val="uk-UA"/>
              </w:rPr>
            </w:pP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563" w:type="dxa"/>
            <w:tcBorders>
              <w:top w:val="nil"/>
              <w:bottom w:val="nil"/>
            </w:tcBorders>
          </w:tcPr>
          <w:p w:rsidR="00FC7AC7" w:rsidRPr="00CF5F93" w:rsidRDefault="00FC7AC7" w:rsidP="003C4B40">
            <w:pPr>
              <w:rPr>
                <w:rFonts w:ascii="Times New Roman CYR" w:hAnsi="Times New Roman CYR"/>
                <w:sz w:val="28"/>
                <w:lang w:val="uk-UA"/>
              </w:rPr>
            </w:pPr>
          </w:p>
        </w:tc>
        <w:tc>
          <w:tcPr>
            <w:tcW w:w="1237" w:type="dxa"/>
            <w:tcBorders>
              <w:top w:val="nil"/>
              <w:bottom w:val="nil"/>
            </w:tcBorders>
          </w:tcPr>
          <w:p w:rsidR="00FC7AC7" w:rsidRPr="00CF5F93" w:rsidRDefault="00FC7AC7" w:rsidP="003C4B40">
            <w:pPr>
              <w:rPr>
                <w:rFonts w:ascii="Times New Roman CYR" w:hAnsi="Times New Roman CYR"/>
                <w:sz w:val="28"/>
                <w:lang w:val="uk-UA"/>
              </w:rPr>
            </w:pPr>
          </w:p>
        </w:tc>
        <w:tc>
          <w:tcPr>
            <w:tcW w:w="6196" w:type="dxa"/>
            <w:gridSpan w:val="4"/>
            <w:tcBorders>
              <w:top w:val="nil"/>
              <w:bottom w:val="nil"/>
              <w:right w:val="single" w:sz="4" w:space="0" w:color="auto"/>
            </w:tcBorders>
          </w:tcPr>
          <w:p w:rsidR="00FC7AC7" w:rsidRPr="00CF5F93" w:rsidRDefault="00FC7AC7" w:rsidP="003C4B40">
            <w:pPr>
              <w:rPr>
                <w:rFonts w:ascii="Times New Roman CYR" w:hAnsi="Times New Roman CYR"/>
                <w:sz w:val="28"/>
                <w:lang w:val="uk-UA"/>
              </w:rPr>
            </w:pPr>
          </w:p>
        </w:tc>
      </w:tr>
      <w:tr w:rsidR="00FC7AC7" w:rsidRPr="00CF5F93" w:rsidTr="003C4B40">
        <w:tc>
          <w:tcPr>
            <w:tcW w:w="567" w:type="dxa"/>
            <w:tcBorders>
              <w:top w:val="nil"/>
              <w:left w:val="single" w:sz="4" w:space="0" w:color="auto"/>
              <w:bottom w:val="nil"/>
            </w:tcBorders>
          </w:tcPr>
          <w:p w:rsidR="00FC7AC7" w:rsidRPr="00CF5F93" w:rsidRDefault="00FC7AC7" w:rsidP="003C4B40">
            <w:pPr>
              <w:rPr>
                <w:rFonts w:ascii="Times New Roman CYR" w:hAnsi="Times New Roman CYR"/>
                <w:sz w:val="28"/>
                <w:lang w:val="uk-UA"/>
              </w:rPr>
            </w:pPr>
            <w:r w:rsidRPr="00CF5F93">
              <w:rPr>
                <w:rFonts w:ascii="Times New Roman CYR" w:hAnsi="Times New Roman CYR"/>
                <w:sz w:val="28"/>
                <w:lang w:val="uk-UA"/>
              </w:rPr>
              <w:t>20</w:t>
            </w:r>
          </w:p>
        </w:tc>
        <w:tc>
          <w:tcPr>
            <w:tcW w:w="377" w:type="dxa"/>
            <w:tcBorders>
              <w:top w:val="nil"/>
              <w:bottom w:val="nil"/>
            </w:tcBorders>
          </w:tcPr>
          <w:p w:rsidR="00FC7AC7" w:rsidRPr="00CF5F93" w:rsidRDefault="00FC7AC7" w:rsidP="003C4B40">
            <w:pPr>
              <w:rPr>
                <w:rFonts w:ascii="Times New Roman CYR" w:hAnsi="Times New Roman CYR"/>
                <w:sz w:val="28"/>
                <w:lang w:val="uk-UA"/>
              </w:rPr>
            </w:pPr>
          </w:p>
        </w:tc>
        <w:tc>
          <w:tcPr>
            <w:tcW w:w="1800" w:type="dxa"/>
            <w:gridSpan w:val="2"/>
            <w:tcBorders>
              <w:top w:val="nil"/>
              <w:bottom w:val="nil"/>
            </w:tcBorders>
          </w:tcPr>
          <w:p w:rsidR="00FC7AC7" w:rsidRPr="00CF5F93" w:rsidRDefault="00FC7AC7" w:rsidP="003C4B40">
            <w:pPr>
              <w:rPr>
                <w:rFonts w:ascii="Times New Roman CYR" w:hAnsi="Times New Roman CYR"/>
                <w:sz w:val="28"/>
                <w:lang w:val="uk-UA"/>
              </w:rPr>
            </w:pPr>
          </w:p>
        </w:tc>
        <w:tc>
          <w:tcPr>
            <w:tcW w:w="6196" w:type="dxa"/>
            <w:gridSpan w:val="4"/>
            <w:tcBorders>
              <w:top w:val="nil"/>
              <w:bottom w:val="nil"/>
              <w:right w:val="single" w:sz="4" w:space="0" w:color="auto"/>
            </w:tcBorders>
          </w:tcPr>
          <w:p w:rsidR="00FC7AC7" w:rsidRPr="00CF5F93" w:rsidRDefault="00FC7AC7" w:rsidP="003C4B40">
            <w:pPr>
              <w:rPr>
                <w:rFonts w:ascii="Times New Roman CYR" w:hAnsi="Times New Roman CYR"/>
                <w:sz w:val="28"/>
                <w:lang w:val="uk-UA"/>
              </w:rPr>
            </w:pPr>
          </w:p>
        </w:tc>
      </w:tr>
      <w:tr w:rsidR="00FC7AC7" w:rsidRPr="00CF5F93" w:rsidTr="003C4B40">
        <w:tc>
          <w:tcPr>
            <w:tcW w:w="567" w:type="dxa"/>
            <w:tcBorders>
              <w:top w:val="nil"/>
              <w:left w:val="single" w:sz="4" w:space="0" w:color="auto"/>
              <w:bottom w:val="single" w:sz="4" w:space="0" w:color="auto"/>
            </w:tcBorders>
          </w:tcPr>
          <w:p w:rsidR="00FC7AC7" w:rsidRPr="00CF5F93" w:rsidRDefault="00FC7AC7" w:rsidP="003C4B40">
            <w:pPr>
              <w:rPr>
                <w:rFonts w:ascii="Times New Roman CYR" w:hAnsi="Times New Roman CYR"/>
                <w:sz w:val="28"/>
                <w:lang w:val="uk-UA"/>
              </w:rPr>
            </w:pPr>
          </w:p>
        </w:tc>
        <w:tc>
          <w:tcPr>
            <w:tcW w:w="377" w:type="dxa"/>
            <w:tcBorders>
              <w:top w:val="nil"/>
              <w:bottom w:val="single" w:sz="4" w:space="0" w:color="auto"/>
            </w:tcBorders>
          </w:tcPr>
          <w:p w:rsidR="00FC7AC7" w:rsidRPr="00CF5F93" w:rsidRDefault="00FC7AC7" w:rsidP="003C4B40">
            <w:pPr>
              <w:rPr>
                <w:rFonts w:ascii="Times New Roman CYR" w:hAnsi="Times New Roman CYR"/>
                <w:sz w:val="28"/>
                <w:lang w:val="uk-UA"/>
              </w:rPr>
            </w:pPr>
          </w:p>
        </w:tc>
        <w:tc>
          <w:tcPr>
            <w:tcW w:w="1800" w:type="dxa"/>
            <w:gridSpan w:val="2"/>
            <w:tcBorders>
              <w:top w:val="nil"/>
              <w:bottom w:val="single" w:sz="4" w:space="0" w:color="auto"/>
            </w:tcBorders>
          </w:tcPr>
          <w:p w:rsidR="00FC7AC7" w:rsidRPr="00CF5F93" w:rsidRDefault="00FC7AC7" w:rsidP="003C4B40">
            <w:pPr>
              <w:rPr>
                <w:rFonts w:ascii="Times New Roman CYR" w:hAnsi="Times New Roman CYR"/>
                <w:sz w:val="28"/>
                <w:lang w:val="uk-UA"/>
              </w:rPr>
            </w:pPr>
          </w:p>
        </w:tc>
        <w:tc>
          <w:tcPr>
            <w:tcW w:w="6196" w:type="dxa"/>
            <w:gridSpan w:val="4"/>
            <w:tcBorders>
              <w:top w:val="nil"/>
              <w:bottom w:val="single" w:sz="4" w:space="0" w:color="auto"/>
              <w:right w:val="single" w:sz="4" w:space="0" w:color="auto"/>
            </w:tcBorders>
          </w:tcPr>
          <w:p w:rsidR="00FC7AC7" w:rsidRPr="00CF5F93" w:rsidRDefault="00FC7AC7" w:rsidP="003C4B40">
            <w:pPr>
              <w:rPr>
                <w:rFonts w:ascii="Times New Roman CYR" w:hAnsi="Times New Roman CYR"/>
                <w:sz w:val="28"/>
                <w:lang w:val="uk-UA"/>
              </w:rPr>
            </w:pPr>
          </w:p>
        </w:tc>
      </w:tr>
    </w:tbl>
    <w:p w:rsidR="002E2AC1" w:rsidRDefault="00FC7AC7" w:rsidP="00FC7AC7">
      <w:pPr>
        <w:rPr>
          <w:rFonts w:ascii="Times New Roman CYR" w:hAnsi="Times New Roman CYR"/>
          <w:sz w:val="28"/>
          <w:lang w:val="uk-UA"/>
        </w:rPr>
      </w:pPr>
      <w:r>
        <w:rPr>
          <w:rFonts w:ascii="Times New Roman CYR" w:hAnsi="Times New Roman CYR"/>
          <w:sz w:val="28"/>
          <w:lang w:val="uk-UA"/>
        </w:rPr>
        <w:t xml:space="preserve">                                                                                   </w:t>
      </w:r>
    </w:p>
    <w:p w:rsidR="002E2AC1" w:rsidRDefault="002E2AC1" w:rsidP="00FC7AC7">
      <w:pPr>
        <w:rPr>
          <w:rFonts w:ascii="Times New Roman CYR" w:hAnsi="Times New Roman CYR"/>
          <w:sz w:val="28"/>
          <w:lang w:val="uk-UA"/>
        </w:rPr>
      </w:pPr>
    </w:p>
    <w:p w:rsidR="002E2AC1" w:rsidRDefault="002E2AC1" w:rsidP="00FC7AC7">
      <w:pPr>
        <w:rPr>
          <w:rFonts w:ascii="Times New Roman CYR" w:hAnsi="Times New Roman CYR"/>
          <w:sz w:val="28"/>
          <w:lang w:val="uk-UA"/>
        </w:rPr>
      </w:pPr>
    </w:p>
    <w:p w:rsidR="004C37E1" w:rsidRDefault="00FC7AC7" w:rsidP="002E2AC1">
      <w:pPr>
        <w:rPr>
          <w:rFonts w:ascii="Times New Roman CYR" w:hAnsi="Times New Roman CYR"/>
          <w:sz w:val="28"/>
          <w:lang w:val="uk-UA"/>
        </w:rPr>
      </w:pPr>
      <w:r>
        <w:rPr>
          <w:rFonts w:ascii="Times New Roman CYR" w:hAnsi="Times New Roman CYR"/>
          <w:sz w:val="28"/>
          <w:lang w:val="uk-UA"/>
        </w:rPr>
        <w:lastRenderedPageBreak/>
        <w:t xml:space="preserve"> </w:t>
      </w:r>
      <w:r w:rsidRPr="00CF5F93">
        <w:rPr>
          <w:rFonts w:ascii="Times New Roman CYR" w:hAnsi="Times New Roman CYR"/>
          <w:sz w:val="28"/>
          <w:lang w:val="uk-UA"/>
        </w:rPr>
        <w:t>Формат А4 (210х29</w:t>
      </w:r>
    </w:p>
    <w:p w:rsidR="004C37E1" w:rsidRDefault="004C37E1" w:rsidP="00FC7AC7">
      <w:pPr>
        <w:ind w:left="2832"/>
        <w:rPr>
          <w:rFonts w:ascii="Times New Roman CYR" w:hAnsi="Times New Roman CYR"/>
          <w:sz w:val="28"/>
          <w:lang w:val="uk-UA"/>
        </w:rPr>
      </w:pPr>
    </w:p>
    <w:p w:rsidR="00FC7AC7" w:rsidRPr="002E2AC1" w:rsidRDefault="004C37E1" w:rsidP="002E2AC1">
      <w:pPr>
        <w:ind w:left="2832"/>
        <w:rPr>
          <w:rFonts w:ascii="Times New Roman CYR" w:hAnsi="Times New Roman CYR"/>
          <w:sz w:val="28"/>
          <w:lang w:val="uk-UA"/>
        </w:rPr>
      </w:pPr>
      <w:r>
        <w:rPr>
          <w:rFonts w:ascii="Times New Roman CYR" w:hAnsi="Times New Roman CYR"/>
          <w:sz w:val="28"/>
          <w:lang w:val="uk-UA"/>
        </w:rPr>
        <w:t xml:space="preserve">             </w:t>
      </w:r>
      <w:r w:rsidR="00FC7AC7" w:rsidRPr="00CF5F93">
        <w:rPr>
          <w:rFonts w:ascii="Times New Roman CYR" w:hAnsi="Times New Roman CYR"/>
          <w:lang w:val="uk-UA"/>
        </w:rPr>
        <w:tab/>
        <w:t xml:space="preserve">      </w:t>
      </w:r>
      <w:r>
        <w:rPr>
          <w:rFonts w:ascii="Times New Roman CYR" w:hAnsi="Times New Roman CYR"/>
          <w:lang w:val="uk-UA"/>
        </w:rPr>
        <w:t xml:space="preserve">                           </w:t>
      </w:r>
      <w:r w:rsidR="00FC7AC7" w:rsidRPr="00CF5F93">
        <w:rPr>
          <w:rFonts w:ascii="Times New Roman CYR" w:hAnsi="Times New Roman CYR"/>
          <w:lang w:val="uk-UA"/>
        </w:rPr>
        <w:t xml:space="preserve"> </w:t>
      </w:r>
      <w:r w:rsidR="00BD1F96">
        <w:rPr>
          <w:rFonts w:ascii="Times New Roman CYR" w:hAnsi="Times New Roman CYR"/>
          <w:sz w:val="20"/>
          <w:u w:val="single"/>
          <w:lang w:val="uk-UA"/>
        </w:rPr>
        <w:t>Продовження додатка 13</w:t>
      </w:r>
    </w:p>
    <w:p w:rsidR="00FC7AC7" w:rsidRPr="00CF5F93" w:rsidRDefault="00FC7AC7" w:rsidP="00FC7AC7">
      <w:pPr>
        <w:rPr>
          <w:rFonts w:ascii="Times New Roman CYR" w:hAnsi="Times New Roman CYR"/>
          <w:sz w:val="28"/>
          <w:lang w:val="uk-UA"/>
        </w:rPr>
      </w:pPr>
    </w:p>
    <w:p w:rsidR="00FC7AC7" w:rsidRPr="00CF5F93" w:rsidRDefault="00FC7AC7" w:rsidP="00FC7AC7">
      <w:pPr>
        <w:rPr>
          <w:rFonts w:ascii="Times New Roman CYR" w:hAnsi="Times New Roman CYR"/>
          <w:sz w:val="28"/>
          <w:lang w:val="uk-UA"/>
        </w:rPr>
      </w:pPr>
    </w:p>
    <w:p w:rsidR="00FC7AC7" w:rsidRPr="003737E6" w:rsidRDefault="00FC7AC7" w:rsidP="00FC7AC7">
      <w:pPr>
        <w:rPr>
          <w:sz w:val="26"/>
          <w:szCs w:val="26"/>
          <w:lang w:val="uk-UA"/>
        </w:rPr>
      </w:pPr>
      <w:r w:rsidRPr="003737E6">
        <w:rPr>
          <w:sz w:val="26"/>
          <w:szCs w:val="26"/>
          <w:lang w:val="uk-UA"/>
        </w:rPr>
        <w:t>Підсумковий запис  категорії та кількість справ, заведених у _____ році</w:t>
      </w:r>
    </w:p>
    <w:p w:rsidR="00FC7AC7" w:rsidRPr="003737E6" w:rsidRDefault="00FC7AC7" w:rsidP="00FC7AC7">
      <w:pPr>
        <w:rPr>
          <w:sz w:val="26"/>
          <w:szCs w:val="26"/>
          <w:lang w:val="uk-UA"/>
        </w:rPr>
      </w:pPr>
      <w:r w:rsidRPr="003737E6">
        <w:rPr>
          <w:sz w:val="26"/>
          <w:szCs w:val="26"/>
          <w:lang w:val="uk-UA"/>
        </w:rPr>
        <w:t>у виконавчому комітеті Южноукраїнської міської ради</w:t>
      </w:r>
      <w:r w:rsidR="006D5B88">
        <w:rPr>
          <w:sz w:val="26"/>
          <w:szCs w:val="26"/>
          <w:lang w:val="uk-UA"/>
        </w:rPr>
        <w:t xml:space="preserve">  Вознесенського району</w:t>
      </w:r>
    </w:p>
    <w:p w:rsidR="00FC7AC7" w:rsidRPr="00CF5F93" w:rsidRDefault="00FC7AC7" w:rsidP="00FC7AC7">
      <w:pPr>
        <w:rPr>
          <w:rFonts w:ascii="Times New Roman CYR" w:hAnsi="Times New Roman CYR"/>
          <w:sz w:val="28"/>
          <w:lang w:val="uk-UA"/>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1189"/>
        <w:gridCol w:w="2887"/>
        <w:gridCol w:w="2603"/>
      </w:tblGrid>
      <w:tr w:rsidR="00FC7AC7" w:rsidRPr="00CF5F93" w:rsidTr="003C4B40">
        <w:tc>
          <w:tcPr>
            <w:tcW w:w="2321" w:type="dxa"/>
            <w:vMerge w:val="restart"/>
          </w:tcPr>
          <w:p w:rsidR="00FC7AC7" w:rsidRPr="00CF5F93" w:rsidRDefault="00FC7AC7" w:rsidP="003C4B40">
            <w:pPr>
              <w:jc w:val="center"/>
              <w:rPr>
                <w:rFonts w:ascii="Times New Roman CYR" w:hAnsi="Times New Roman CYR"/>
                <w:sz w:val="20"/>
                <w:szCs w:val="20"/>
                <w:lang w:val="uk-UA"/>
              </w:rPr>
            </w:pPr>
            <w:r w:rsidRPr="00CF5F93">
              <w:rPr>
                <w:rFonts w:ascii="Times New Roman CYR" w:hAnsi="Times New Roman CYR"/>
                <w:sz w:val="20"/>
                <w:szCs w:val="20"/>
                <w:lang w:val="uk-UA"/>
              </w:rPr>
              <w:t>За строками зберігання</w:t>
            </w:r>
          </w:p>
        </w:tc>
        <w:tc>
          <w:tcPr>
            <w:tcW w:w="1189" w:type="dxa"/>
            <w:vMerge w:val="restart"/>
          </w:tcPr>
          <w:p w:rsidR="00FC7AC7" w:rsidRPr="00CF5F93" w:rsidRDefault="00FC7AC7" w:rsidP="003C4B40">
            <w:pPr>
              <w:jc w:val="center"/>
              <w:rPr>
                <w:rFonts w:ascii="Times New Roman CYR" w:hAnsi="Times New Roman CYR"/>
                <w:sz w:val="20"/>
                <w:szCs w:val="20"/>
                <w:lang w:val="uk-UA"/>
              </w:rPr>
            </w:pPr>
            <w:r w:rsidRPr="00CF5F93">
              <w:rPr>
                <w:rFonts w:ascii="Times New Roman CYR" w:hAnsi="Times New Roman CYR"/>
                <w:sz w:val="20"/>
                <w:szCs w:val="20"/>
                <w:lang w:val="uk-UA"/>
              </w:rPr>
              <w:t>Усього</w:t>
            </w:r>
          </w:p>
        </w:tc>
        <w:tc>
          <w:tcPr>
            <w:tcW w:w="5490" w:type="dxa"/>
            <w:gridSpan w:val="2"/>
          </w:tcPr>
          <w:p w:rsidR="00FC7AC7" w:rsidRPr="00CF5F93" w:rsidRDefault="00FC7AC7" w:rsidP="003C4B40">
            <w:pPr>
              <w:jc w:val="center"/>
              <w:rPr>
                <w:rFonts w:ascii="Times New Roman CYR" w:hAnsi="Times New Roman CYR"/>
                <w:sz w:val="20"/>
                <w:szCs w:val="20"/>
                <w:lang w:val="uk-UA"/>
              </w:rPr>
            </w:pPr>
            <w:r w:rsidRPr="00CF5F93">
              <w:rPr>
                <w:rFonts w:ascii="Times New Roman CYR" w:hAnsi="Times New Roman CYR"/>
                <w:sz w:val="20"/>
                <w:szCs w:val="20"/>
                <w:lang w:val="uk-UA"/>
              </w:rPr>
              <w:t>У тому числі</w:t>
            </w:r>
          </w:p>
        </w:tc>
      </w:tr>
      <w:tr w:rsidR="00FC7AC7" w:rsidRPr="00CF5F93" w:rsidTr="003C4B40">
        <w:tc>
          <w:tcPr>
            <w:tcW w:w="2321" w:type="dxa"/>
            <w:vMerge/>
          </w:tcPr>
          <w:p w:rsidR="00FC7AC7" w:rsidRPr="00CF5F93" w:rsidRDefault="00FC7AC7" w:rsidP="003C4B40">
            <w:pPr>
              <w:jc w:val="center"/>
              <w:rPr>
                <w:rFonts w:ascii="Times New Roman CYR" w:hAnsi="Times New Roman CYR"/>
                <w:sz w:val="20"/>
                <w:szCs w:val="20"/>
                <w:lang w:val="uk-UA"/>
              </w:rPr>
            </w:pPr>
          </w:p>
        </w:tc>
        <w:tc>
          <w:tcPr>
            <w:tcW w:w="1189" w:type="dxa"/>
            <w:vMerge/>
          </w:tcPr>
          <w:p w:rsidR="00FC7AC7" w:rsidRPr="00CF5F93" w:rsidRDefault="00FC7AC7" w:rsidP="003C4B40">
            <w:pPr>
              <w:jc w:val="center"/>
              <w:rPr>
                <w:rFonts w:ascii="Times New Roman CYR" w:hAnsi="Times New Roman CYR"/>
                <w:sz w:val="20"/>
                <w:szCs w:val="20"/>
                <w:lang w:val="uk-UA"/>
              </w:rPr>
            </w:pPr>
          </w:p>
        </w:tc>
        <w:tc>
          <w:tcPr>
            <w:tcW w:w="2887" w:type="dxa"/>
          </w:tcPr>
          <w:p w:rsidR="00FC7AC7" w:rsidRPr="00CF5F93" w:rsidRDefault="00FC7AC7" w:rsidP="003C4B40">
            <w:pPr>
              <w:jc w:val="center"/>
              <w:rPr>
                <w:rFonts w:ascii="Times New Roman CYR" w:hAnsi="Times New Roman CYR"/>
                <w:sz w:val="20"/>
                <w:szCs w:val="20"/>
                <w:lang w:val="uk-UA"/>
              </w:rPr>
            </w:pPr>
            <w:r w:rsidRPr="00CF5F93">
              <w:rPr>
                <w:rFonts w:ascii="Times New Roman CYR" w:hAnsi="Times New Roman CYR"/>
                <w:sz w:val="20"/>
                <w:szCs w:val="20"/>
                <w:lang w:val="uk-UA"/>
              </w:rPr>
              <w:t xml:space="preserve">таких, що </w:t>
            </w:r>
          </w:p>
          <w:p w:rsidR="00FC7AC7" w:rsidRDefault="00FC7AC7" w:rsidP="003C4B40">
            <w:pPr>
              <w:jc w:val="center"/>
              <w:rPr>
                <w:rFonts w:ascii="Times New Roman CYR" w:hAnsi="Times New Roman CYR"/>
                <w:sz w:val="20"/>
                <w:szCs w:val="20"/>
                <w:lang w:val="uk-UA"/>
              </w:rPr>
            </w:pPr>
            <w:r w:rsidRPr="00CF5F93">
              <w:rPr>
                <w:rFonts w:ascii="Times New Roman CYR" w:hAnsi="Times New Roman CYR"/>
                <w:sz w:val="20"/>
                <w:szCs w:val="20"/>
                <w:lang w:val="uk-UA"/>
              </w:rPr>
              <w:t>переходять</w:t>
            </w:r>
          </w:p>
          <w:p w:rsidR="002E2AC1" w:rsidRPr="00CF5F93" w:rsidRDefault="002E2AC1" w:rsidP="003C4B40">
            <w:pPr>
              <w:jc w:val="center"/>
              <w:rPr>
                <w:rFonts w:ascii="Times New Roman CYR" w:hAnsi="Times New Roman CYR"/>
                <w:sz w:val="20"/>
                <w:szCs w:val="20"/>
                <w:lang w:val="uk-UA"/>
              </w:rPr>
            </w:pPr>
          </w:p>
        </w:tc>
        <w:tc>
          <w:tcPr>
            <w:tcW w:w="2603" w:type="dxa"/>
          </w:tcPr>
          <w:p w:rsidR="00FC7AC7" w:rsidRPr="00CF5F93" w:rsidRDefault="00FC7AC7" w:rsidP="003C4B40">
            <w:pPr>
              <w:jc w:val="center"/>
              <w:rPr>
                <w:rFonts w:ascii="Times New Roman CYR" w:hAnsi="Times New Roman CYR"/>
                <w:sz w:val="20"/>
                <w:szCs w:val="20"/>
                <w:lang w:val="uk-UA"/>
              </w:rPr>
            </w:pPr>
            <w:r w:rsidRPr="00CF5F93">
              <w:rPr>
                <w:rFonts w:ascii="Times New Roman CYR" w:hAnsi="Times New Roman CYR"/>
                <w:sz w:val="20"/>
                <w:szCs w:val="20"/>
                <w:lang w:val="uk-UA"/>
              </w:rPr>
              <w:t>з позначкою "ЕПК"</w:t>
            </w:r>
          </w:p>
        </w:tc>
      </w:tr>
    </w:tbl>
    <w:p w:rsidR="00FC7AC7" w:rsidRPr="00CF5F93" w:rsidRDefault="00FC7AC7" w:rsidP="00FC7AC7">
      <w:pPr>
        <w:rPr>
          <w:rFonts w:ascii="Times New Roman CYR" w:hAnsi="Times New Roman CYR"/>
          <w:sz w:val="28"/>
          <w:lang w:val="uk-UA"/>
        </w:rPr>
      </w:pPr>
    </w:p>
    <w:p w:rsidR="00FC7AC7" w:rsidRPr="00CF5F93" w:rsidRDefault="00FC7AC7" w:rsidP="00FC7AC7">
      <w:pPr>
        <w:rPr>
          <w:rFonts w:ascii="Times New Roman CYR" w:hAnsi="Times New Roman CYR"/>
          <w:sz w:val="28"/>
          <w:lang w:val="uk-UA"/>
        </w:rPr>
      </w:pPr>
    </w:p>
    <w:p w:rsidR="00FC7AC7" w:rsidRPr="003737E6" w:rsidRDefault="00FC7AC7" w:rsidP="00FC7AC7">
      <w:pPr>
        <w:rPr>
          <w:sz w:val="26"/>
          <w:szCs w:val="26"/>
          <w:lang w:val="uk-UA"/>
        </w:rPr>
      </w:pPr>
      <w:r w:rsidRPr="003737E6">
        <w:rPr>
          <w:sz w:val="26"/>
          <w:szCs w:val="26"/>
          <w:lang w:val="uk-UA"/>
        </w:rPr>
        <w:t>Постійного</w:t>
      </w:r>
    </w:p>
    <w:p w:rsidR="00FC7AC7" w:rsidRPr="003737E6" w:rsidRDefault="00FC7AC7" w:rsidP="00FC7AC7">
      <w:pPr>
        <w:rPr>
          <w:sz w:val="26"/>
          <w:szCs w:val="26"/>
          <w:lang w:val="uk-UA"/>
        </w:rPr>
      </w:pPr>
    </w:p>
    <w:p w:rsidR="00FC7AC7" w:rsidRPr="003737E6" w:rsidRDefault="00FC7AC7" w:rsidP="00FC7AC7">
      <w:pPr>
        <w:rPr>
          <w:sz w:val="26"/>
          <w:szCs w:val="26"/>
          <w:lang w:val="uk-UA"/>
        </w:rPr>
      </w:pPr>
    </w:p>
    <w:p w:rsidR="00FC7AC7" w:rsidRPr="003737E6" w:rsidRDefault="00FC7AC7" w:rsidP="00FC7AC7">
      <w:pPr>
        <w:rPr>
          <w:sz w:val="26"/>
          <w:szCs w:val="26"/>
          <w:lang w:val="uk-UA"/>
        </w:rPr>
      </w:pPr>
      <w:r w:rsidRPr="003737E6">
        <w:rPr>
          <w:sz w:val="26"/>
          <w:szCs w:val="26"/>
          <w:lang w:val="uk-UA"/>
        </w:rPr>
        <w:t>Тимчасового</w:t>
      </w:r>
    </w:p>
    <w:p w:rsidR="00FC7AC7" w:rsidRPr="003737E6" w:rsidRDefault="00FC7AC7" w:rsidP="00FC7AC7">
      <w:pPr>
        <w:rPr>
          <w:sz w:val="26"/>
          <w:szCs w:val="26"/>
          <w:lang w:val="uk-UA"/>
        </w:rPr>
      </w:pPr>
      <w:r w:rsidRPr="003737E6">
        <w:rPr>
          <w:sz w:val="26"/>
          <w:szCs w:val="26"/>
          <w:lang w:val="uk-UA"/>
        </w:rPr>
        <w:t>(понад 10 років)</w:t>
      </w:r>
    </w:p>
    <w:p w:rsidR="00FC7AC7" w:rsidRPr="003737E6" w:rsidRDefault="00FC7AC7" w:rsidP="00FC7AC7">
      <w:pPr>
        <w:rPr>
          <w:sz w:val="26"/>
          <w:szCs w:val="26"/>
          <w:lang w:val="uk-UA"/>
        </w:rPr>
      </w:pPr>
    </w:p>
    <w:p w:rsidR="00FC7AC7" w:rsidRPr="003737E6" w:rsidRDefault="00FC7AC7" w:rsidP="00FC7AC7">
      <w:pPr>
        <w:rPr>
          <w:sz w:val="26"/>
          <w:szCs w:val="26"/>
          <w:lang w:val="uk-UA"/>
        </w:rPr>
      </w:pPr>
    </w:p>
    <w:p w:rsidR="00FC7AC7" w:rsidRPr="003737E6" w:rsidRDefault="00FC7AC7" w:rsidP="00FC7AC7">
      <w:pPr>
        <w:rPr>
          <w:sz w:val="26"/>
          <w:szCs w:val="26"/>
          <w:lang w:val="uk-UA"/>
        </w:rPr>
      </w:pPr>
    </w:p>
    <w:p w:rsidR="00FC7AC7" w:rsidRPr="003737E6" w:rsidRDefault="00FC7AC7" w:rsidP="00FC7AC7">
      <w:pPr>
        <w:rPr>
          <w:sz w:val="26"/>
          <w:szCs w:val="26"/>
          <w:lang w:val="uk-UA"/>
        </w:rPr>
      </w:pPr>
      <w:r w:rsidRPr="003737E6">
        <w:rPr>
          <w:sz w:val="26"/>
          <w:szCs w:val="26"/>
          <w:lang w:val="uk-UA"/>
        </w:rPr>
        <w:t>Тимчасового</w:t>
      </w:r>
    </w:p>
    <w:p w:rsidR="00FC7AC7" w:rsidRPr="003737E6" w:rsidRDefault="00FC7AC7" w:rsidP="00FC7AC7">
      <w:pPr>
        <w:rPr>
          <w:sz w:val="26"/>
          <w:szCs w:val="26"/>
          <w:lang w:val="uk-UA"/>
        </w:rPr>
      </w:pPr>
      <w:r w:rsidRPr="003737E6">
        <w:rPr>
          <w:sz w:val="26"/>
          <w:szCs w:val="26"/>
          <w:lang w:val="uk-UA"/>
        </w:rPr>
        <w:t>(до 10 років включно)</w:t>
      </w:r>
    </w:p>
    <w:p w:rsidR="00FC7AC7" w:rsidRPr="003737E6" w:rsidRDefault="00FC7AC7" w:rsidP="00FC7AC7">
      <w:pPr>
        <w:rPr>
          <w:sz w:val="26"/>
          <w:szCs w:val="26"/>
          <w:lang w:val="uk-UA"/>
        </w:rPr>
      </w:pPr>
    </w:p>
    <w:p w:rsidR="00FC7AC7" w:rsidRPr="003737E6" w:rsidRDefault="00FC7AC7" w:rsidP="00FC7AC7">
      <w:pPr>
        <w:rPr>
          <w:sz w:val="26"/>
          <w:szCs w:val="26"/>
          <w:lang w:val="uk-UA"/>
        </w:rPr>
      </w:pPr>
    </w:p>
    <w:p w:rsidR="00FC7AC7" w:rsidRPr="003737E6" w:rsidRDefault="00FC7AC7" w:rsidP="00FC7AC7">
      <w:pPr>
        <w:rPr>
          <w:sz w:val="26"/>
          <w:szCs w:val="26"/>
          <w:lang w:val="uk-UA"/>
        </w:rPr>
      </w:pPr>
      <w:r w:rsidRPr="003737E6">
        <w:rPr>
          <w:sz w:val="26"/>
          <w:szCs w:val="26"/>
          <w:lang w:val="uk-UA"/>
        </w:rPr>
        <w:t>Разом</w:t>
      </w:r>
    </w:p>
    <w:p w:rsidR="00FC7AC7" w:rsidRPr="003737E6" w:rsidRDefault="00FC7AC7" w:rsidP="00FC7AC7">
      <w:pPr>
        <w:rPr>
          <w:sz w:val="26"/>
          <w:szCs w:val="26"/>
          <w:lang w:val="uk-UA"/>
        </w:rPr>
      </w:pPr>
    </w:p>
    <w:p w:rsidR="00FC7AC7" w:rsidRPr="003737E6" w:rsidRDefault="00FC7AC7" w:rsidP="00FC7AC7">
      <w:pPr>
        <w:rPr>
          <w:sz w:val="26"/>
          <w:szCs w:val="26"/>
          <w:lang w:val="uk-UA"/>
        </w:rPr>
      </w:pPr>
    </w:p>
    <w:p w:rsidR="00FC7AC7" w:rsidRPr="003737E6" w:rsidRDefault="00FC7AC7" w:rsidP="00FC7AC7">
      <w:pPr>
        <w:rPr>
          <w:sz w:val="26"/>
          <w:szCs w:val="26"/>
          <w:lang w:val="uk-UA"/>
        </w:rPr>
      </w:pPr>
      <w:r w:rsidRPr="003737E6">
        <w:rPr>
          <w:sz w:val="26"/>
          <w:szCs w:val="26"/>
          <w:lang w:val="uk-UA"/>
        </w:rPr>
        <w:t>Начальник</w:t>
      </w:r>
    </w:p>
    <w:p w:rsidR="00FC7AC7" w:rsidRPr="003737E6" w:rsidRDefault="003737E6" w:rsidP="00FC7AC7">
      <w:pPr>
        <w:rPr>
          <w:sz w:val="26"/>
          <w:szCs w:val="26"/>
          <w:lang w:val="uk-UA"/>
        </w:rPr>
      </w:pPr>
      <w:r>
        <w:rPr>
          <w:sz w:val="26"/>
          <w:szCs w:val="26"/>
          <w:lang w:val="uk-UA"/>
        </w:rPr>
        <w:t>Загального відділу</w:t>
      </w:r>
      <w:r w:rsidR="00FC7AC7" w:rsidRPr="003737E6">
        <w:rPr>
          <w:sz w:val="26"/>
          <w:szCs w:val="26"/>
          <w:lang w:val="uk-UA"/>
        </w:rPr>
        <w:tab/>
        <w:t xml:space="preserve">              </w:t>
      </w:r>
      <w:r>
        <w:rPr>
          <w:sz w:val="26"/>
          <w:szCs w:val="26"/>
          <w:lang w:val="uk-UA"/>
        </w:rPr>
        <w:t xml:space="preserve">                  </w:t>
      </w:r>
      <w:r w:rsidR="00FC7AC7" w:rsidRPr="003737E6">
        <w:rPr>
          <w:sz w:val="26"/>
          <w:szCs w:val="26"/>
          <w:lang w:val="uk-UA"/>
        </w:rPr>
        <w:t xml:space="preserve"> </w:t>
      </w:r>
      <w:r>
        <w:rPr>
          <w:sz w:val="26"/>
          <w:szCs w:val="26"/>
          <w:lang w:val="uk-UA"/>
        </w:rPr>
        <w:t>підпис        Власне ім</w:t>
      </w:r>
      <w:r w:rsidRPr="003737E6">
        <w:rPr>
          <w:sz w:val="26"/>
          <w:szCs w:val="26"/>
          <w:lang w:val="uk-UA"/>
        </w:rPr>
        <w:t>’</w:t>
      </w:r>
      <w:r>
        <w:rPr>
          <w:sz w:val="26"/>
          <w:szCs w:val="26"/>
          <w:lang w:val="uk-UA"/>
        </w:rPr>
        <w:t>я і</w:t>
      </w:r>
      <w:r w:rsidR="00FC7AC7" w:rsidRPr="003737E6">
        <w:rPr>
          <w:sz w:val="26"/>
          <w:szCs w:val="26"/>
          <w:lang w:val="uk-UA"/>
        </w:rPr>
        <w:t xml:space="preserve"> </w:t>
      </w:r>
      <w:r w:rsidR="002F2621">
        <w:rPr>
          <w:sz w:val="26"/>
          <w:szCs w:val="26"/>
          <w:lang w:val="uk-UA"/>
        </w:rPr>
        <w:t>ПРІЗВИЩЕ</w:t>
      </w:r>
    </w:p>
    <w:p w:rsidR="00FC7AC7" w:rsidRPr="003737E6" w:rsidRDefault="00FC7AC7" w:rsidP="00FC7AC7">
      <w:pPr>
        <w:rPr>
          <w:sz w:val="26"/>
          <w:szCs w:val="26"/>
          <w:lang w:val="uk-UA"/>
        </w:rPr>
      </w:pPr>
    </w:p>
    <w:p w:rsidR="00FC7AC7" w:rsidRPr="003737E6" w:rsidRDefault="00FC7AC7" w:rsidP="00FC7AC7">
      <w:pPr>
        <w:rPr>
          <w:sz w:val="26"/>
          <w:szCs w:val="26"/>
          <w:lang w:val="uk-UA"/>
        </w:rPr>
      </w:pPr>
    </w:p>
    <w:p w:rsidR="00FC7AC7" w:rsidRPr="003737E6" w:rsidRDefault="00FC7AC7" w:rsidP="00FC7AC7">
      <w:pPr>
        <w:rPr>
          <w:sz w:val="26"/>
          <w:szCs w:val="26"/>
          <w:lang w:val="uk-UA"/>
        </w:rPr>
      </w:pPr>
      <w:r w:rsidRPr="003737E6">
        <w:rPr>
          <w:sz w:val="26"/>
          <w:szCs w:val="26"/>
          <w:lang w:val="uk-UA"/>
        </w:rPr>
        <w:t>Дата</w:t>
      </w:r>
    </w:p>
    <w:p w:rsidR="00FC7AC7" w:rsidRPr="00CF5F93" w:rsidRDefault="00FC7AC7" w:rsidP="00FC7AC7">
      <w:pPr>
        <w:rPr>
          <w:rFonts w:ascii="Times New Roman CYR" w:hAnsi="Times New Roman CYR"/>
          <w:sz w:val="28"/>
          <w:lang w:val="uk-UA"/>
        </w:rPr>
      </w:pPr>
    </w:p>
    <w:p w:rsidR="00FC7AC7" w:rsidRPr="00CF5F93" w:rsidRDefault="00FC7AC7" w:rsidP="00FC7AC7">
      <w:pPr>
        <w:rPr>
          <w:rFonts w:ascii="Times New Roman CYR" w:hAnsi="Times New Roman CYR"/>
          <w:sz w:val="28"/>
          <w:lang w:val="uk-UA"/>
        </w:rPr>
      </w:pP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r>
    </w:p>
    <w:p w:rsidR="00FC7AC7" w:rsidRPr="00CF5F93" w:rsidRDefault="00FC7AC7" w:rsidP="00FC7AC7">
      <w:pPr>
        <w:rPr>
          <w:rFonts w:ascii="Times New Roman CYR" w:hAnsi="Times New Roman CYR"/>
          <w:sz w:val="28"/>
          <w:lang w:val="uk-UA"/>
        </w:rPr>
      </w:pPr>
    </w:p>
    <w:p w:rsidR="00FC7AC7" w:rsidRPr="00CF5F93" w:rsidRDefault="00FC7AC7" w:rsidP="00FC7AC7">
      <w:pPr>
        <w:rPr>
          <w:rFonts w:ascii="Times New Roman CYR" w:hAnsi="Times New Roman CYR"/>
          <w:sz w:val="28"/>
          <w:lang w:val="uk-UA"/>
        </w:rPr>
      </w:pPr>
    </w:p>
    <w:p w:rsidR="00FC7AC7" w:rsidRPr="00CF5F93" w:rsidRDefault="00FC7AC7" w:rsidP="00FC7AC7">
      <w:pPr>
        <w:rPr>
          <w:rFonts w:ascii="Times New Roman CYR" w:hAnsi="Times New Roman CYR"/>
          <w:sz w:val="28"/>
          <w:lang w:val="uk-UA"/>
        </w:rPr>
      </w:pPr>
    </w:p>
    <w:p w:rsidR="00FC7AC7" w:rsidRPr="00CF5F93" w:rsidRDefault="00FC7AC7" w:rsidP="00FC7AC7">
      <w:pPr>
        <w:rPr>
          <w:rFonts w:ascii="Times New Roman CYR" w:hAnsi="Times New Roman CYR"/>
          <w:sz w:val="28"/>
          <w:lang w:val="uk-UA"/>
        </w:rPr>
      </w:pPr>
    </w:p>
    <w:p w:rsidR="00FC7AC7" w:rsidRPr="00CF5F93" w:rsidRDefault="00FC7AC7" w:rsidP="00FC7AC7">
      <w:pPr>
        <w:rPr>
          <w:rFonts w:ascii="Times New Roman CYR" w:hAnsi="Times New Roman CYR"/>
          <w:sz w:val="28"/>
          <w:lang w:val="uk-UA"/>
        </w:rPr>
      </w:pPr>
    </w:p>
    <w:p w:rsidR="00FC7AC7" w:rsidRDefault="00FC7AC7" w:rsidP="00FC7AC7">
      <w:pPr>
        <w:rPr>
          <w:rFonts w:ascii="Times New Roman CYR" w:hAnsi="Times New Roman CYR"/>
          <w:sz w:val="28"/>
          <w:lang w:val="uk-UA"/>
        </w:rPr>
      </w:pPr>
    </w:p>
    <w:p w:rsidR="00FC7AC7" w:rsidRDefault="00D32513" w:rsidP="00D32513">
      <w:pPr>
        <w:jc w:val="center"/>
        <w:rPr>
          <w:rFonts w:ascii="Times New Roman CYR" w:hAnsi="Times New Roman CYR"/>
          <w:sz w:val="28"/>
          <w:lang w:val="uk-UA"/>
        </w:rPr>
      </w:pPr>
      <w:r>
        <w:rPr>
          <w:rFonts w:ascii="Times New Roman CYR" w:hAnsi="Times New Roman CYR"/>
          <w:sz w:val="28"/>
          <w:lang w:val="uk-UA"/>
        </w:rPr>
        <w:t>_______</w:t>
      </w:r>
    </w:p>
    <w:p w:rsidR="00FC7AC7" w:rsidRDefault="00FC7AC7" w:rsidP="00FC7AC7">
      <w:pPr>
        <w:rPr>
          <w:rFonts w:ascii="Times New Roman CYR" w:hAnsi="Times New Roman CYR"/>
          <w:sz w:val="28"/>
          <w:lang w:val="uk-UA"/>
        </w:rPr>
      </w:pPr>
    </w:p>
    <w:p w:rsidR="00FC7AC7" w:rsidRDefault="00FC7AC7" w:rsidP="00FC7AC7">
      <w:pPr>
        <w:rPr>
          <w:rFonts w:ascii="Times New Roman CYR" w:hAnsi="Times New Roman CYR"/>
          <w:sz w:val="28"/>
          <w:lang w:val="uk-UA"/>
        </w:rPr>
      </w:pPr>
    </w:p>
    <w:p w:rsidR="006E74C0" w:rsidRDefault="006E74C0" w:rsidP="00FC7AC7">
      <w:pPr>
        <w:rPr>
          <w:rFonts w:ascii="Times New Roman CYR" w:hAnsi="Times New Roman CYR"/>
          <w:sz w:val="28"/>
          <w:lang w:val="uk-UA"/>
        </w:rPr>
      </w:pPr>
    </w:p>
    <w:p w:rsidR="007E62FA" w:rsidRPr="00CF5F93" w:rsidRDefault="007E62FA" w:rsidP="00FC7AC7">
      <w:pPr>
        <w:rPr>
          <w:rFonts w:ascii="Times New Roman CYR" w:hAnsi="Times New Roman CYR"/>
          <w:sz w:val="28"/>
          <w:lang w:val="uk-UA"/>
        </w:rPr>
      </w:pPr>
    </w:p>
    <w:p w:rsidR="00FC7AC7" w:rsidRPr="00CF5F93" w:rsidRDefault="004C37E1" w:rsidP="00FC7AC7">
      <w:pPr>
        <w:ind w:left="5760" w:firstLine="720"/>
        <w:jc w:val="both"/>
        <w:rPr>
          <w:rFonts w:ascii="Times New Roman CYR" w:hAnsi="Times New Roman CYR"/>
          <w:lang w:val="uk-UA"/>
        </w:rPr>
      </w:pPr>
      <w:r>
        <w:rPr>
          <w:rFonts w:ascii="Times New Roman CYR" w:hAnsi="Times New Roman CYR"/>
          <w:lang w:val="uk-UA"/>
        </w:rPr>
        <w:t xml:space="preserve">    </w:t>
      </w:r>
      <w:r w:rsidR="00BD1F96">
        <w:rPr>
          <w:rFonts w:ascii="Times New Roman CYR" w:hAnsi="Times New Roman CYR"/>
          <w:lang w:val="uk-UA"/>
        </w:rPr>
        <w:t xml:space="preserve">    Додаток   14</w:t>
      </w:r>
    </w:p>
    <w:p w:rsidR="00FC7AC7" w:rsidRPr="00CF5F93" w:rsidRDefault="00FC7AC7" w:rsidP="00FC7AC7">
      <w:pPr>
        <w:spacing w:line="480" w:lineRule="auto"/>
        <w:jc w:val="both"/>
        <w:rPr>
          <w:rFonts w:ascii="Times New Roman CYR" w:hAnsi="Times New Roman CYR"/>
          <w:b/>
          <w:lang w:val="uk-UA"/>
        </w:rPr>
      </w:pPr>
      <w:r w:rsidRPr="00CF5F93">
        <w:rPr>
          <w:rFonts w:ascii="Times New Roman CYR" w:hAnsi="Times New Roman CYR"/>
          <w:lang w:val="uk-UA"/>
        </w:rPr>
        <w:tab/>
      </w:r>
      <w:r w:rsidRPr="00CF5F93">
        <w:rPr>
          <w:rFonts w:ascii="Times New Roman CYR" w:hAnsi="Times New Roman CYR"/>
          <w:lang w:val="uk-UA"/>
        </w:rPr>
        <w:tab/>
      </w:r>
      <w:r w:rsidRPr="00CF5F93">
        <w:rPr>
          <w:rFonts w:ascii="Times New Roman CYR" w:hAnsi="Times New Roman CYR"/>
          <w:lang w:val="uk-UA"/>
        </w:rPr>
        <w:tab/>
      </w:r>
      <w:r w:rsidRPr="00CF5F93">
        <w:rPr>
          <w:rFonts w:ascii="Times New Roman CYR" w:hAnsi="Times New Roman CYR"/>
          <w:lang w:val="uk-UA"/>
        </w:rPr>
        <w:tab/>
      </w:r>
      <w:r w:rsidRPr="00CF5F93">
        <w:rPr>
          <w:rFonts w:ascii="Times New Roman CYR" w:hAnsi="Times New Roman CYR"/>
          <w:lang w:val="uk-UA"/>
        </w:rPr>
        <w:tab/>
      </w:r>
      <w:r w:rsidRPr="00CF5F93">
        <w:rPr>
          <w:rFonts w:ascii="Times New Roman CYR" w:hAnsi="Times New Roman CYR"/>
          <w:lang w:val="uk-UA"/>
        </w:rPr>
        <w:tab/>
      </w:r>
      <w:r w:rsidRPr="00CF5F93">
        <w:rPr>
          <w:rFonts w:ascii="Times New Roman CYR" w:hAnsi="Times New Roman CYR"/>
          <w:lang w:val="uk-UA"/>
        </w:rPr>
        <w:tab/>
      </w:r>
      <w:r w:rsidRPr="00CF5F93">
        <w:rPr>
          <w:rFonts w:ascii="Times New Roman CYR" w:hAnsi="Times New Roman CYR"/>
          <w:lang w:val="uk-UA"/>
        </w:rPr>
        <w:tab/>
      </w:r>
      <w:r w:rsidRPr="00CF5F93">
        <w:rPr>
          <w:rFonts w:ascii="Times New Roman CYR" w:hAnsi="Times New Roman CYR"/>
          <w:lang w:val="uk-UA"/>
        </w:rPr>
        <w:tab/>
        <w:t xml:space="preserve">    </w:t>
      </w:r>
      <w:r>
        <w:rPr>
          <w:rFonts w:ascii="Times New Roman CYR" w:hAnsi="Times New Roman CYR"/>
          <w:lang w:val="uk-UA"/>
        </w:rPr>
        <w:t xml:space="preserve">     </w:t>
      </w:r>
    </w:p>
    <w:tbl>
      <w:tblPr>
        <w:tblW w:w="0" w:type="auto"/>
        <w:tblLayout w:type="fixed"/>
        <w:tblLook w:val="0000" w:firstRow="0" w:lastRow="0" w:firstColumn="0" w:lastColumn="0" w:noHBand="0" w:noVBand="0"/>
      </w:tblPr>
      <w:tblGrid>
        <w:gridCol w:w="4928"/>
        <w:gridCol w:w="850"/>
        <w:gridCol w:w="3510"/>
      </w:tblGrid>
      <w:tr w:rsidR="00FC7AC7" w:rsidRPr="006D5B88" w:rsidTr="003C4B40">
        <w:tc>
          <w:tcPr>
            <w:tcW w:w="4928" w:type="dxa"/>
          </w:tcPr>
          <w:p w:rsidR="00FC7AC7" w:rsidRPr="00CF5F93" w:rsidRDefault="00FC7AC7" w:rsidP="003C4B40">
            <w:pPr>
              <w:jc w:val="both"/>
              <w:rPr>
                <w:rFonts w:ascii="Times New Roman CYR" w:hAnsi="Times New Roman CYR"/>
                <w:b/>
                <w:lang w:val="uk-UA"/>
              </w:rPr>
            </w:pPr>
            <w:r w:rsidRPr="00CF5F93">
              <w:rPr>
                <w:rFonts w:ascii="Times New Roman CYR" w:hAnsi="Times New Roman CYR"/>
                <w:b/>
                <w:lang w:val="uk-UA"/>
              </w:rPr>
              <w:t>ВИКОНАВЧИЙ  КОМІТЕТ</w:t>
            </w:r>
          </w:p>
          <w:p w:rsidR="008870A8" w:rsidRDefault="008870A8" w:rsidP="003C4B40">
            <w:pPr>
              <w:jc w:val="both"/>
              <w:rPr>
                <w:rFonts w:ascii="Times New Roman CYR" w:hAnsi="Times New Roman CYR"/>
                <w:b/>
                <w:lang w:val="uk-UA"/>
              </w:rPr>
            </w:pPr>
            <w:r>
              <w:rPr>
                <w:rFonts w:ascii="Times New Roman CYR" w:hAnsi="Times New Roman CYR"/>
                <w:b/>
                <w:lang w:val="uk-UA"/>
              </w:rPr>
              <w:t>ЮЖНОУКРАЇНСЬКОЇ</w:t>
            </w:r>
          </w:p>
          <w:p w:rsidR="00FC7AC7" w:rsidRDefault="00FC7AC7" w:rsidP="003C4B40">
            <w:pPr>
              <w:jc w:val="both"/>
              <w:rPr>
                <w:rFonts w:ascii="Times New Roman CYR" w:hAnsi="Times New Roman CYR"/>
                <w:b/>
                <w:lang w:val="uk-UA"/>
              </w:rPr>
            </w:pPr>
            <w:r w:rsidRPr="00CF5F93">
              <w:rPr>
                <w:rFonts w:ascii="Times New Roman CYR" w:hAnsi="Times New Roman CYR"/>
                <w:b/>
                <w:lang w:val="uk-UA"/>
              </w:rPr>
              <w:t>МІСЬКОЇ  РАДИ</w:t>
            </w:r>
          </w:p>
          <w:p w:rsidR="006D5B88" w:rsidRDefault="006D5B88" w:rsidP="003C4B40">
            <w:pPr>
              <w:jc w:val="both"/>
              <w:rPr>
                <w:rFonts w:ascii="Times New Roman CYR" w:hAnsi="Times New Roman CYR"/>
                <w:b/>
                <w:lang w:val="uk-UA"/>
              </w:rPr>
            </w:pPr>
            <w:r>
              <w:rPr>
                <w:rFonts w:ascii="Times New Roman CYR" w:hAnsi="Times New Roman CYR"/>
                <w:b/>
                <w:lang w:val="uk-UA"/>
              </w:rPr>
              <w:t>ВОЗНЕСЕНСЬКОГО РАЙОНУ</w:t>
            </w:r>
          </w:p>
          <w:p w:rsidR="006D5B88" w:rsidRDefault="006D5B88" w:rsidP="003C4B40">
            <w:pPr>
              <w:jc w:val="both"/>
              <w:rPr>
                <w:rFonts w:ascii="Times New Roman CYR" w:hAnsi="Times New Roman CYR"/>
                <w:b/>
                <w:lang w:val="uk-UA"/>
              </w:rPr>
            </w:pPr>
            <w:r>
              <w:rPr>
                <w:rFonts w:ascii="Times New Roman CYR" w:hAnsi="Times New Roman CYR"/>
                <w:b/>
                <w:lang w:val="uk-UA"/>
              </w:rPr>
              <w:t>МИКОЛАЇВСЬКОЇ ОБЛАСТІ</w:t>
            </w:r>
          </w:p>
          <w:p w:rsidR="006D5B88" w:rsidRPr="00CF5F93" w:rsidRDefault="006D5B88" w:rsidP="003C4B40">
            <w:pPr>
              <w:jc w:val="both"/>
              <w:rPr>
                <w:rFonts w:ascii="Times New Roman CYR" w:hAnsi="Times New Roman CYR"/>
                <w:b/>
                <w:lang w:val="uk-UA"/>
              </w:rPr>
            </w:pPr>
          </w:p>
          <w:p w:rsidR="00FC7AC7" w:rsidRPr="006E74C0" w:rsidRDefault="00FC7AC7" w:rsidP="003C4B40">
            <w:pPr>
              <w:jc w:val="both"/>
              <w:rPr>
                <w:rFonts w:ascii="Times New Roman CYR" w:hAnsi="Times New Roman CYR"/>
                <w:bCs/>
                <w:lang w:val="uk-UA"/>
              </w:rPr>
            </w:pPr>
            <w:r w:rsidRPr="006E74C0">
              <w:rPr>
                <w:rFonts w:ascii="Times New Roman CYR" w:hAnsi="Times New Roman CYR"/>
                <w:bCs/>
                <w:lang w:val="uk-UA"/>
              </w:rPr>
              <w:t>Фонд № ____</w:t>
            </w:r>
          </w:p>
          <w:p w:rsidR="00FC7AC7" w:rsidRPr="006E74C0" w:rsidRDefault="00FC7AC7" w:rsidP="003C4B40">
            <w:pPr>
              <w:jc w:val="both"/>
              <w:rPr>
                <w:rFonts w:ascii="Times New Roman CYR" w:hAnsi="Times New Roman CYR"/>
                <w:bCs/>
                <w:lang w:val="uk-UA"/>
              </w:rPr>
            </w:pPr>
            <w:r w:rsidRPr="006E74C0">
              <w:rPr>
                <w:rFonts w:ascii="Times New Roman CYR" w:hAnsi="Times New Roman CYR"/>
                <w:bCs/>
                <w:lang w:val="uk-UA"/>
              </w:rPr>
              <w:t>Опис  № ____</w:t>
            </w:r>
          </w:p>
          <w:p w:rsidR="00FC7AC7" w:rsidRPr="006E74C0" w:rsidRDefault="00FC7AC7" w:rsidP="003C4B40">
            <w:pPr>
              <w:jc w:val="both"/>
              <w:rPr>
                <w:rFonts w:ascii="Times New Roman CYR" w:hAnsi="Times New Roman CYR"/>
                <w:bCs/>
                <w:lang w:val="uk-UA"/>
              </w:rPr>
            </w:pPr>
            <w:r w:rsidRPr="006E74C0">
              <w:rPr>
                <w:rFonts w:ascii="Times New Roman CYR" w:hAnsi="Times New Roman CYR"/>
                <w:bCs/>
                <w:lang w:val="uk-UA"/>
              </w:rPr>
              <w:t xml:space="preserve">Справ постійного  зберігання </w:t>
            </w:r>
          </w:p>
          <w:p w:rsidR="00FC7AC7" w:rsidRPr="00CF5F93" w:rsidRDefault="00FC7AC7" w:rsidP="003C4B40">
            <w:pPr>
              <w:jc w:val="both"/>
              <w:rPr>
                <w:rFonts w:ascii="Times New Roman CYR" w:hAnsi="Times New Roman CYR"/>
                <w:lang w:val="uk-UA"/>
              </w:rPr>
            </w:pPr>
            <w:r w:rsidRPr="00CF5F93">
              <w:rPr>
                <w:rFonts w:ascii="Times New Roman CYR" w:hAnsi="Times New Roman CYR"/>
                <w:lang w:val="uk-UA"/>
              </w:rPr>
              <w:t>за ____________________ рік</w:t>
            </w:r>
          </w:p>
          <w:p w:rsidR="00FC7AC7" w:rsidRPr="00CF5F93" w:rsidRDefault="00FC7AC7" w:rsidP="003C4B40">
            <w:pPr>
              <w:jc w:val="both"/>
              <w:rPr>
                <w:rFonts w:ascii="Times New Roman CYR" w:hAnsi="Times New Roman CYR"/>
                <w:b/>
                <w:lang w:val="uk-UA"/>
              </w:rPr>
            </w:pPr>
          </w:p>
        </w:tc>
        <w:tc>
          <w:tcPr>
            <w:tcW w:w="850" w:type="dxa"/>
          </w:tcPr>
          <w:p w:rsidR="00FC7AC7" w:rsidRPr="00CF5F93" w:rsidRDefault="00FC7AC7" w:rsidP="003C4B40">
            <w:pPr>
              <w:spacing w:line="480" w:lineRule="auto"/>
              <w:jc w:val="both"/>
              <w:rPr>
                <w:rFonts w:ascii="Times New Roman CYR" w:hAnsi="Times New Roman CYR"/>
                <w:b/>
                <w:lang w:val="uk-UA"/>
              </w:rPr>
            </w:pPr>
            <w:r w:rsidRPr="00CF5F93">
              <w:rPr>
                <w:rFonts w:ascii="Times New Roman CYR" w:hAnsi="Times New Roman CYR"/>
                <w:b/>
                <w:lang w:val="uk-UA"/>
              </w:rPr>
              <w:t xml:space="preserve"> </w:t>
            </w:r>
          </w:p>
        </w:tc>
        <w:tc>
          <w:tcPr>
            <w:tcW w:w="3510" w:type="dxa"/>
          </w:tcPr>
          <w:p w:rsidR="00FC7AC7" w:rsidRDefault="00FC7AC7" w:rsidP="003C4B40">
            <w:pPr>
              <w:ind w:right="283"/>
              <w:jc w:val="both"/>
              <w:rPr>
                <w:rFonts w:ascii="Times New Roman CYR" w:hAnsi="Times New Roman CYR"/>
                <w:b/>
                <w:lang w:val="uk-UA"/>
              </w:rPr>
            </w:pPr>
            <w:r w:rsidRPr="00CF5F93">
              <w:rPr>
                <w:rFonts w:ascii="Times New Roman CYR" w:hAnsi="Times New Roman CYR"/>
                <w:b/>
                <w:lang w:val="uk-UA"/>
              </w:rPr>
              <w:t>ЗАТВЕРДЖУЮ</w:t>
            </w:r>
          </w:p>
          <w:p w:rsidR="00FC7AC7" w:rsidRDefault="006D5B88" w:rsidP="003C4B40">
            <w:pPr>
              <w:ind w:right="283"/>
              <w:jc w:val="both"/>
              <w:rPr>
                <w:rFonts w:ascii="Times New Roman CYR" w:hAnsi="Times New Roman CYR"/>
                <w:b/>
                <w:lang w:val="uk-UA"/>
              </w:rPr>
            </w:pPr>
            <w:r>
              <w:rPr>
                <w:rFonts w:ascii="Times New Roman CYR" w:hAnsi="Times New Roman CYR"/>
                <w:b/>
                <w:lang w:val="uk-UA"/>
              </w:rPr>
              <w:t>ЮЖНОУКРАЇНСЬКИЙ</w:t>
            </w:r>
            <w:r>
              <w:rPr>
                <w:rFonts w:ascii="Times New Roman CYR" w:hAnsi="Times New Roman CYR"/>
                <w:b/>
                <w:lang w:val="uk-UA"/>
              </w:rPr>
              <w:br/>
            </w:r>
            <w:r w:rsidR="00FC7AC7" w:rsidRPr="00CF5F93">
              <w:rPr>
                <w:rFonts w:ascii="Times New Roman CYR" w:hAnsi="Times New Roman CYR"/>
                <w:b/>
                <w:lang w:val="uk-UA"/>
              </w:rPr>
              <w:t>М</w:t>
            </w:r>
            <w:r>
              <w:rPr>
                <w:rFonts w:ascii="Times New Roman CYR" w:hAnsi="Times New Roman CYR"/>
                <w:b/>
                <w:lang w:val="uk-UA"/>
              </w:rPr>
              <w:t>ІСЬКИЙ ГОЛОВА</w:t>
            </w:r>
          </w:p>
          <w:p w:rsidR="00FC7AC7" w:rsidRPr="00B725E4" w:rsidRDefault="00FC7AC7" w:rsidP="003C4B40">
            <w:pPr>
              <w:ind w:right="283"/>
              <w:jc w:val="both"/>
              <w:rPr>
                <w:rFonts w:ascii="Times New Roman CYR" w:hAnsi="Times New Roman CYR"/>
                <w:b/>
                <w:lang w:val="uk-UA"/>
              </w:rPr>
            </w:pPr>
            <w:r>
              <w:rPr>
                <w:rFonts w:ascii="Times New Roman CYR" w:hAnsi="Times New Roman CYR"/>
                <w:lang w:val="uk-UA"/>
              </w:rPr>
              <w:t xml:space="preserve"> </w:t>
            </w:r>
            <w:r w:rsidRPr="00CF5F93">
              <w:rPr>
                <w:rFonts w:ascii="Times New Roman CYR" w:hAnsi="Times New Roman CYR"/>
                <w:lang w:val="uk-UA"/>
              </w:rPr>
              <w:t>________________(</w:t>
            </w:r>
            <w:r w:rsidR="006D5B88">
              <w:rPr>
                <w:rFonts w:ascii="Times New Roman CYR" w:hAnsi="Times New Roman CYR"/>
                <w:lang w:val="uk-UA"/>
              </w:rPr>
              <w:t>Власне ім</w:t>
            </w:r>
            <w:r w:rsidR="006D5B88" w:rsidRPr="0051232F">
              <w:rPr>
                <w:rFonts w:ascii="Times New Roman CYR" w:hAnsi="Times New Roman CYR"/>
                <w:lang w:val="uk-UA"/>
              </w:rPr>
              <w:t>’</w:t>
            </w:r>
            <w:r w:rsidR="006D5B88">
              <w:rPr>
                <w:rFonts w:ascii="Times New Roman CYR" w:hAnsi="Times New Roman CYR"/>
                <w:lang w:val="uk-UA"/>
              </w:rPr>
              <w:t xml:space="preserve">я і </w:t>
            </w:r>
            <w:r w:rsidR="002F2621">
              <w:rPr>
                <w:rFonts w:ascii="Times New Roman CYR" w:hAnsi="Times New Roman CYR"/>
                <w:lang w:val="uk-UA"/>
              </w:rPr>
              <w:t>ПРІЗВИЩЕ</w:t>
            </w:r>
            <w:r w:rsidR="006D5B88">
              <w:rPr>
                <w:rFonts w:ascii="Times New Roman CYR" w:hAnsi="Times New Roman CYR"/>
                <w:lang w:val="uk-UA"/>
              </w:rPr>
              <w:t>)</w:t>
            </w:r>
            <w:r w:rsidRPr="00CF5F93">
              <w:rPr>
                <w:rFonts w:ascii="Times New Roman CYR" w:hAnsi="Times New Roman CYR"/>
                <w:lang w:val="uk-UA"/>
              </w:rPr>
              <w:t>)</w:t>
            </w:r>
          </w:p>
          <w:p w:rsidR="00FC7AC7" w:rsidRPr="00CF5F93" w:rsidRDefault="00FC7AC7" w:rsidP="003C4B40">
            <w:pPr>
              <w:ind w:right="283"/>
              <w:jc w:val="both"/>
              <w:rPr>
                <w:rFonts w:ascii="Times New Roman CYR" w:hAnsi="Times New Roman CYR"/>
                <w:lang w:val="uk-UA"/>
              </w:rPr>
            </w:pPr>
            <w:r w:rsidRPr="00CF5F93">
              <w:rPr>
                <w:rFonts w:ascii="Times New Roman CYR" w:hAnsi="Times New Roman CYR"/>
                <w:lang w:val="uk-UA"/>
              </w:rPr>
              <w:t>_________________</w:t>
            </w:r>
          </w:p>
          <w:p w:rsidR="00FC7AC7" w:rsidRPr="00CF5F93" w:rsidRDefault="00FC7AC7" w:rsidP="003C4B40">
            <w:pPr>
              <w:jc w:val="both"/>
              <w:rPr>
                <w:rFonts w:ascii="Times New Roman CYR" w:hAnsi="Times New Roman CYR"/>
                <w:b/>
                <w:lang w:val="uk-UA"/>
              </w:rPr>
            </w:pPr>
            <w:r w:rsidRPr="00CF5F93">
              <w:rPr>
                <w:rFonts w:ascii="Times New Roman CYR" w:hAnsi="Times New Roman CYR"/>
                <w:lang w:val="uk-UA"/>
              </w:rPr>
              <w:t xml:space="preserve">        </w:t>
            </w:r>
            <w:r>
              <w:rPr>
                <w:rFonts w:ascii="Times New Roman CYR" w:hAnsi="Times New Roman CYR"/>
                <w:lang w:val="uk-UA"/>
              </w:rPr>
              <w:t xml:space="preserve">    </w:t>
            </w:r>
            <w:r w:rsidRPr="00CF5F93">
              <w:rPr>
                <w:rFonts w:ascii="Times New Roman CYR" w:hAnsi="Times New Roman CYR"/>
                <w:lang w:val="uk-UA"/>
              </w:rPr>
              <w:t>(дата)</w:t>
            </w:r>
          </w:p>
        </w:tc>
      </w:tr>
    </w:tbl>
    <w:p w:rsidR="00FC7AC7" w:rsidRPr="00CF5F93" w:rsidRDefault="00FC7AC7" w:rsidP="00FC7AC7">
      <w:pPr>
        <w:spacing w:line="480" w:lineRule="auto"/>
        <w:jc w:val="both"/>
        <w:rPr>
          <w:rFonts w:ascii="Times New Roman CYR" w:hAnsi="Times New Roman CYR"/>
          <w:lang w:val="uk-UA"/>
        </w:rPr>
      </w:pP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914"/>
        <w:gridCol w:w="2340"/>
        <w:gridCol w:w="1841"/>
        <w:gridCol w:w="1276"/>
        <w:gridCol w:w="1203"/>
      </w:tblGrid>
      <w:tr w:rsidR="00FC7AC7" w:rsidRPr="00CF5F93" w:rsidTr="002E2AC1">
        <w:tc>
          <w:tcPr>
            <w:tcW w:w="534" w:type="dxa"/>
          </w:tcPr>
          <w:p w:rsidR="00FC7AC7" w:rsidRPr="00CF5F93" w:rsidRDefault="00FC7AC7" w:rsidP="003C4B40">
            <w:pPr>
              <w:jc w:val="center"/>
              <w:rPr>
                <w:rFonts w:ascii="Times New Roman CYR" w:hAnsi="Times New Roman CYR"/>
                <w:sz w:val="20"/>
                <w:szCs w:val="20"/>
                <w:lang w:val="uk-UA"/>
              </w:rPr>
            </w:pPr>
          </w:p>
          <w:p w:rsidR="00FC7AC7" w:rsidRPr="00CF5F93" w:rsidRDefault="00FC7AC7" w:rsidP="003C4B40">
            <w:pPr>
              <w:jc w:val="center"/>
              <w:rPr>
                <w:rFonts w:ascii="Times New Roman CYR" w:hAnsi="Times New Roman CYR"/>
                <w:sz w:val="20"/>
                <w:szCs w:val="20"/>
                <w:lang w:val="uk-UA"/>
              </w:rPr>
            </w:pPr>
            <w:r w:rsidRPr="00CF5F93">
              <w:rPr>
                <w:rFonts w:ascii="Times New Roman CYR" w:hAnsi="Times New Roman CYR"/>
                <w:sz w:val="20"/>
                <w:szCs w:val="20"/>
                <w:lang w:val="uk-UA"/>
              </w:rPr>
              <w:t>№</w:t>
            </w:r>
          </w:p>
          <w:p w:rsidR="00FC7AC7" w:rsidRPr="00CF5F93" w:rsidRDefault="00FC7AC7" w:rsidP="003C4B40">
            <w:pPr>
              <w:jc w:val="center"/>
              <w:rPr>
                <w:rFonts w:ascii="Times New Roman CYR" w:hAnsi="Times New Roman CYR"/>
                <w:sz w:val="20"/>
                <w:szCs w:val="20"/>
                <w:lang w:val="uk-UA"/>
              </w:rPr>
            </w:pPr>
            <w:r w:rsidRPr="00CF5F93">
              <w:rPr>
                <w:rFonts w:ascii="Times New Roman CYR" w:hAnsi="Times New Roman CYR"/>
                <w:sz w:val="20"/>
                <w:szCs w:val="20"/>
                <w:lang w:val="uk-UA"/>
              </w:rPr>
              <w:t>з/п</w:t>
            </w:r>
          </w:p>
        </w:tc>
        <w:tc>
          <w:tcPr>
            <w:tcW w:w="1914" w:type="dxa"/>
          </w:tcPr>
          <w:p w:rsidR="00FC7AC7" w:rsidRPr="00CF5F93" w:rsidRDefault="00FC7AC7" w:rsidP="003C4B40">
            <w:pPr>
              <w:jc w:val="center"/>
              <w:rPr>
                <w:rFonts w:ascii="Times New Roman CYR" w:hAnsi="Times New Roman CYR"/>
                <w:sz w:val="20"/>
                <w:szCs w:val="20"/>
                <w:lang w:val="uk-UA"/>
              </w:rPr>
            </w:pPr>
          </w:p>
          <w:p w:rsidR="00FC7AC7" w:rsidRPr="00CF5F93" w:rsidRDefault="00FC7AC7" w:rsidP="003C4B40">
            <w:pPr>
              <w:jc w:val="center"/>
              <w:rPr>
                <w:rFonts w:ascii="Times New Roman CYR" w:hAnsi="Times New Roman CYR"/>
                <w:sz w:val="20"/>
                <w:szCs w:val="20"/>
                <w:lang w:val="uk-UA"/>
              </w:rPr>
            </w:pPr>
            <w:r w:rsidRPr="00CF5F93">
              <w:rPr>
                <w:rFonts w:ascii="Times New Roman CYR" w:hAnsi="Times New Roman CYR"/>
                <w:sz w:val="20"/>
                <w:szCs w:val="20"/>
                <w:lang w:val="uk-UA"/>
              </w:rPr>
              <w:t>Індекс справи</w:t>
            </w:r>
          </w:p>
          <w:p w:rsidR="00FC7AC7" w:rsidRPr="00CF5F93" w:rsidRDefault="00FC7AC7" w:rsidP="003C4B40">
            <w:pPr>
              <w:jc w:val="center"/>
              <w:rPr>
                <w:rFonts w:ascii="Times New Roman CYR" w:hAnsi="Times New Roman CYR"/>
                <w:sz w:val="20"/>
                <w:szCs w:val="20"/>
                <w:lang w:val="uk-UA"/>
              </w:rPr>
            </w:pPr>
            <w:r w:rsidRPr="00CF5F93">
              <w:rPr>
                <w:rFonts w:ascii="Times New Roman CYR" w:hAnsi="Times New Roman CYR"/>
                <w:sz w:val="20"/>
                <w:szCs w:val="20"/>
                <w:lang w:val="uk-UA"/>
              </w:rPr>
              <w:t>(тому, частини)</w:t>
            </w:r>
          </w:p>
        </w:tc>
        <w:tc>
          <w:tcPr>
            <w:tcW w:w="2340" w:type="dxa"/>
          </w:tcPr>
          <w:p w:rsidR="00FC7AC7" w:rsidRPr="00CF5F93" w:rsidRDefault="00FC7AC7" w:rsidP="003C4B40">
            <w:pPr>
              <w:jc w:val="center"/>
              <w:rPr>
                <w:rFonts w:ascii="Times New Roman CYR" w:hAnsi="Times New Roman CYR"/>
                <w:sz w:val="20"/>
                <w:szCs w:val="20"/>
                <w:lang w:val="uk-UA"/>
              </w:rPr>
            </w:pPr>
          </w:p>
          <w:p w:rsidR="00FC7AC7" w:rsidRPr="00CF5F93" w:rsidRDefault="00FC7AC7" w:rsidP="003C4B40">
            <w:pPr>
              <w:jc w:val="center"/>
              <w:rPr>
                <w:rFonts w:ascii="Times New Roman CYR" w:hAnsi="Times New Roman CYR"/>
                <w:sz w:val="20"/>
                <w:szCs w:val="20"/>
                <w:lang w:val="uk-UA"/>
              </w:rPr>
            </w:pPr>
            <w:r w:rsidRPr="00CF5F93">
              <w:rPr>
                <w:rFonts w:ascii="Times New Roman CYR" w:hAnsi="Times New Roman CYR"/>
                <w:sz w:val="20"/>
                <w:szCs w:val="20"/>
                <w:lang w:val="uk-UA"/>
              </w:rPr>
              <w:t>Заголовок</w:t>
            </w:r>
          </w:p>
          <w:p w:rsidR="00FC7AC7" w:rsidRPr="00CF5F93" w:rsidRDefault="00FC7AC7" w:rsidP="003C4B40">
            <w:pPr>
              <w:jc w:val="center"/>
              <w:rPr>
                <w:rFonts w:ascii="Times New Roman CYR" w:hAnsi="Times New Roman CYR"/>
                <w:sz w:val="20"/>
                <w:szCs w:val="20"/>
                <w:lang w:val="uk-UA"/>
              </w:rPr>
            </w:pPr>
            <w:r w:rsidRPr="00CF5F93">
              <w:rPr>
                <w:rFonts w:ascii="Times New Roman CYR" w:hAnsi="Times New Roman CYR"/>
                <w:sz w:val="20"/>
                <w:szCs w:val="20"/>
                <w:lang w:val="uk-UA"/>
              </w:rPr>
              <w:t>справи</w:t>
            </w:r>
          </w:p>
          <w:p w:rsidR="00FC7AC7" w:rsidRPr="00CF5F93" w:rsidRDefault="00FC7AC7" w:rsidP="003C4B40">
            <w:pPr>
              <w:jc w:val="center"/>
              <w:rPr>
                <w:rFonts w:ascii="Times New Roman CYR" w:hAnsi="Times New Roman CYR"/>
                <w:sz w:val="20"/>
                <w:szCs w:val="20"/>
                <w:lang w:val="uk-UA"/>
              </w:rPr>
            </w:pPr>
            <w:r w:rsidRPr="00CF5F93">
              <w:rPr>
                <w:rFonts w:ascii="Times New Roman CYR" w:hAnsi="Times New Roman CYR"/>
                <w:sz w:val="20"/>
                <w:szCs w:val="20"/>
                <w:lang w:val="uk-UA"/>
              </w:rPr>
              <w:t>(тому, частини)</w:t>
            </w:r>
          </w:p>
        </w:tc>
        <w:tc>
          <w:tcPr>
            <w:tcW w:w="1841" w:type="dxa"/>
          </w:tcPr>
          <w:p w:rsidR="00FC7AC7" w:rsidRPr="00CF5F93" w:rsidRDefault="00FC7AC7" w:rsidP="003C4B40">
            <w:pPr>
              <w:jc w:val="center"/>
              <w:rPr>
                <w:rFonts w:ascii="Times New Roman CYR" w:hAnsi="Times New Roman CYR"/>
                <w:sz w:val="20"/>
                <w:szCs w:val="20"/>
                <w:lang w:val="uk-UA"/>
              </w:rPr>
            </w:pPr>
          </w:p>
          <w:p w:rsidR="00FC7AC7" w:rsidRPr="00CF5F93" w:rsidRDefault="00FC7AC7" w:rsidP="003C4B40">
            <w:pPr>
              <w:jc w:val="center"/>
              <w:rPr>
                <w:rFonts w:ascii="Times New Roman CYR" w:hAnsi="Times New Roman CYR"/>
                <w:sz w:val="20"/>
                <w:szCs w:val="20"/>
                <w:lang w:val="uk-UA"/>
              </w:rPr>
            </w:pPr>
            <w:r w:rsidRPr="00CF5F93">
              <w:rPr>
                <w:rFonts w:ascii="Times New Roman CYR" w:hAnsi="Times New Roman CYR"/>
                <w:sz w:val="20"/>
                <w:szCs w:val="20"/>
                <w:lang w:val="uk-UA"/>
              </w:rPr>
              <w:t>Дата справи</w:t>
            </w:r>
          </w:p>
          <w:p w:rsidR="00FC7AC7" w:rsidRPr="00CF5F93" w:rsidRDefault="00FC7AC7" w:rsidP="003C4B40">
            <w:pPr>
              <w:jc w:val="center"/>
              <w:rPr>
                <w:rFonts w:ascii="Times New Roman CYR" w:hAnsi="Times New Roman CYR"/>
                <w:sz w:val="20"/>
                <w:szCs w:val="20"/>
                <w:lang w:val="uk-UA"/>
              </w:rPr>
            </w:pPr>
            <w:r w:rsidRPr="00CF5F93">
              <w:rPr>
                <w:rFonts w:ascii="Times New Roman CYR" w:hAnsi="Times New Roman CYR"/>
                <w:sz w:val="20"/>
                <w:szCs w:val="20"/>
                <w:lang w:val="uk-UA"/>
              </w:rPr>
              <w:t>(тому, частини)</w:t>
            </w:r>
          </w:p>
        </w:tc>
        <w:tc>
          <w:tcPr>
            <w:tcW w:w="1276" w:type="dxa"/>
          </w:tcPr>
          <w:p w:rsidR="00FC7AC7" w:rsidRPr="00CF5F93" w:rsidRDefault="00FC7AC7" w:rsidP="003C4B40">
            <w:pPr>
              <w:jc w:val="center"/>
              <w:rPr>
                <w:rFonts w:ascii="Times New Roman CYR" w:hAnsi="Times New Roman CYR"/>
                <w:sz w:val="20"/>
                <w:szCs w:val="20"/>
                <w:lang w:val="uk-UA"/>
              </w:rPr>
            </w:pPr>
            <w:r w:rsidRPr="00CF5F93">
              <w:rPr>
                <w:rFonts w:ascii="Times New Roman CYR" w:hAnsi="Times New Roman CYR"/>
                <w:sz w:val="20"/>
                <w:szCs w:val="20"/>
                <w:lang w:val="uk-UA"/>
              </w:rPr>
              <w:t>Кількість аркушів</w:t>
            </w:r>
          </w:p>
          <w:p w:rsidR="00FC7AC7" w:rsidRPr="00CF5F93" w:rsidRDefault="00FC7AC7" w:rsidP="003C4B40">
            <w:pPr>
              <w:jc w:val="center"/>
              <w:rPr>
                <w:rFonts w:ascii="Times New Roman CYR" w:hAnsi="Times New Roman CYR"/>
                <w:sz w:val="20"/>
                <w:szCs w:val="20"/>
                <w:lang w:val="uk-UA"/>
              </w:rPr>
            </w:pPr>
            <w:r w:rsidRPr="00CF5F93">
              <w:rPr>
                <w:rFonts w:ascii="Times New Roman CYR" w:hAnsi="Times New Roman CYR"/>
                <w:sz w:val="20"/>
                <w:szCs w:val="20"/>
                <w:lang w:val="uk-UA"/>
              </w:rPr>
              <w:t xml:space="preserve"> у справі</w:t>
            </w:r>
          </w:p>
          <w:p w:rsidR="00FC7AC7" w:rsidRPr="00CF5F93" w:rsidRDefault="00FC7AC7" w:rsidP="003C4B40">
            <w:pPr>
              <w:jc w:val="center"/>
              <w:rPr>
                <w:rFonts w:ascii="Times New Roman CYR" w:hAnsi="Times New Roman CYR"/>
                <w:sz w:val="20"/>
                <w:szCs w:val="20"/>
                <w:lang w:val="uk-UA"/>
              </w:rPr>
            </w:pPr>
            <w:r w:rsidRPr="00CF5F93">
              <w:rPr>
                <w:rFonts w:ascii="Times New Roman CYR" w:hAnsi="Times New Roman CYR"/>
                <w:sz w:val="20"/>
                <w:szCs w:val="20"/>
                <w:lang w:val="uk-UA"/>
              </w:rPr>
              <w:t>(томі,</w:t>
            </w:r>
          </w:p>
          <w:p w:rsidR="00FC7AC7" w:rsidRPr="00CF5F93" w:rsidRDefault="00FC7AC7" w:rsidP="003C4B40">
            <w:pPr>
              <w:jc w:val="center"/>
              <w:rPr>
                <w:rFonts w:ascii="Times New Roman CYR" w:hAnsi="Times New Roman CYR"/>
                <w:sz w:val="20"/>
                <w:szCs w:val="20"/>
                <w:lang w:val="uk-UA"/>
              </w:rPr>
            </w:pPr>
            <w:r w:rsidRPr="00CF5F93">
              <w:rPr>
                <w:rFonts w:ascii="Times New Roman CYR" w:hAnsi="Times New Roman CYR"/>
                <w:sz w:val="20"/>
                <w:szCs w:val="20"/>
                <w:lang w:val="uk-UA"/>
              </w:rPr>
              <w:t>частині)</w:t>
            </w:r>
          </w:p>
        </w:tc>
        <w:tc>
          <w:tcPr>
            <w:tcW w:w="1203" w:type="dxa"/>
          </w:tcPr>
          <w:p w:rsidR="00FC7AC7" w:rsidRPr="00CF5F93" w:rsidRDefault="00FC7AC7" w:rsidP="003C4B40">
            <w:pPr>
              <w:jc w:val="center"/>
              <w:rPr>
                <w:rFonts w:ascii="Times New Roman CYR" w:hAnsi="Times New Roman CYR"/>
                <w:sz w:val="20"/>
                <w:szCs w:val="20"/>
                <w:lang w:val="uk-UA"/>
              </w:rPr>
            </w:pPr>
          </w:p>
          <w:p w:rsidR="00FC7AC7" w:rsidRPr="00CF5F93" w:rsidRDefault="00FC7AC7" w:rsidP="002E2AC1">
            <w:pPr>
              <w:jc w:val="center"/>
              <w:rPr>
                <w:rFonts w:ascii="Times New Roman CYR" w:hAnsi="Times New Roman CYR"/>
                <w:sz w:val="20"/>
                <w:szCs w:val="20"/>
                <w:lang w:val="uk-UA"/>
              </w:rPr>
            </w:pPr>
            <w:r w:rsidRPr="00CF5F93">
              <w:rPr>
                <w:rFonts w:ascii="Times New Roman CYR" w:hAnsi="Times New Roman CYR"/>
                <w:sz w:val="20"/>
                <w:szCs w:val="20"/>
                <w:lang w:val="uk-UA"/>
              </w:rPr>
              <w:t>Примітки</w:t>
            </w:r>
          </w:p>
        </w:tc>
      </w:tr>
    </w:tbl>
    <w:p w:rsidR="00FC7AC7" w:rsidRPr="00CF5F93" w:rsidRDefault="00FC7AC7" w:rsidP="00FC7AC7">
      <w:pPr>
        <w:spacing w:line="480" w:lineRule="auto"/>
        <w:jc w:val="both"/>
        <w:rPr>
          <w:rFonts w:ascii="Times New Roman CYR" w:hAnsi="Times New Roman CYR"/>
          <w:lang w:val="uk-UA"/>
        </w:rPr>
      </w:pPr>
    </w:p>
    <w:p w:rsidR="00FC7AC7" w:rsidRPr="00CF5F93" w:rsidRDefault="00FC7AC7" w:rsidP="00FC7AC7">
      <w:pPr>
        <w:jc w:val="both"/>
        <w:rPr>
          <w:rFonts w:ascii="Times New Roman CYR" w:hAnsi="Times New Roman CYR"/>
          <w:lang w:val="uk-UA"/>
        </w:rPr>
      </w:pPr>
      <w:r w:rsidRPr="00CF5F93">
        <w:rPr>
          <w:rFonts w:ascii="Times New Roman CYR" w:hAnsi="Times New Roman CYR"/>
          <w:lang w:val="uk-UA"/>
        </w:rPr>
        <w:tab/>
        <w:t>У цей  опис  внесено  _______________________________________ справ</w:t>
      </w:r>
    </w:p>
    <w:p w:rsidR="00FC7AC7" w:rsidRPr="00CF5F93" w:rsidRDefault="00FC7AC7" w:rsidP="00FC7AC7">
      <w:pPr>
        <w:jc w:val="both"/>
        <w:rPr>
          <w:rFonts w:ascii="Times New Roman CYR" w:hAnsi="Times New Roman CYR"/>
          <w:lang w:val="uk-UA"/>
        </w:rPr>
      </w:pPr>
      <w:r w:rsidRPr="00CF5F93">
        <w:rPr>
          <w:rFonts w:ascii="Times New Roman CYR" w:hAnsi="Times New Roman CYR"/>
          <w:lang w:val="uk-UA"/>
        </w:rPr>
        <w:tab/>
        <w:t>з № _____ по № _______, у тому числі:</w:t>
      </w:r>
    </w:p>
    <w:p w:rsidR="00FC7AC7" w:rsidRPr="00CF5F93" w:rsidRDefault="00FC7AC7" w:rsidP="00FC7AC7">
      <w:pPr>
        <w:jc w:val="both"/>
        <w:rPr>
          <w:rFonts w:ascii="Times New Roman CYR" w:hAnsi="Times New Roman CYR"/>
          <w:lang w:val="uk-UA"/>
        </w:rPr>
      </w:pPr>
      <w:r w:rsidRPr="00CF5F93">
        <w:rPr>
          <w:rFonts w:ascii="Times New Roman CYR" w:hAnsi="Times New Roman CYR"/>
          <w:lang w:val="uk-UA"/>
        </w:rPr>
        <w:tab/>
        <w:t>літерні номери:</w:t>
      </w:r>
    </w:p>
    <w:p w:rsidR="00FC7AC7" w:rsidRPr="00CF5F93" w:rsidRDefault="00FC7AC7" w:rsidP="00FC7AC7">
      <w:pPr>
        <w:jc w:val="both"/>
        <w:rPr>
          <w:rFonts w:ascii="Times New Roman CYR" w:hAnsi="Times New Roman CYR"/>
          <w:lang w:val="uk-UA"/>
        </w:rPr>
      </w:pPr>
      <w:r w:rsidRPr="00CF5F93">
        <w:rPr>
          <w:rFonts w:ascii="Times New Roman CYR" w:hAnsi="Times New Roman CYR"/>
          <w:lang w:val="uk-UA"/>
        </w:rPr>
        <w:tab/>
        <w:t>пропущені номери:</w:t>
      </w:r>
    </w:p>
    <w:p w:rsidR="00FC7AC7" w:rsidRDefault="00FC7AC7" w:rsidP="00FC7AC7">
      <w:pPr>
        <w:jc w:val="both"/>
        <w:rPr>
          <w:rFonts w:ascii="Times New Roman CYR" w:hAnsi="Times New Roman CYR"/>
          <w:lang w:val="uk-UA"/>
        </w:rPr>
      </w:pPr>
    </w:p>
    <w:p w:rsidR="003737E6" w:rsidRPr="00CF5F93" w:rsidRDefault="003737E6" w:rsidP="00FC7AC7">
      <w:pPr>
        <w:jc w:val="both"/>
        <w:rPr>
          <w:rFonts w:ascii="Times New Roman CYR" w:hAnsi="Times New Roman CYR"/>
          <w:lang w:val="uk-UA"/>
        </w:rPr>
      </w:pPr>
    </w:p>
    <w:p w:rsidR="00FC7AC7" w:rsidRPr="00CF5F93" w:rsidRDefault="00FC7AC7" w:rsidP="00FC7AC7">
      <w:pPr>
        <w:jc w:val="both"/>
        <w:rPr>
          <w:rFonts w:ascii="Times New Roman CYR" w:hAnsi="Times New Roman CYR"/>
          <w:lang w:val="uk-UA"/>
        </w:rPr>
      </w:pPr>
      <w:r w:rsidRPr="00CF5F93">
        <w:rPr>
          <w:rFonts w:ascii="Times New Roman CYR" w:hAnsi="Times New Roman CYR"/>
          <w:lang w:val="uk-UA"/>
        </w:rPr>
        <w:t>Найменування  посади,</w:t>
      </w:r>
    </w:p>
    <w:p w:rsidR="00FC7AC7" w:rsidRPr="00CF5F93" w:rsidRDefault="00FC7AC7" w:rsidP="00FC7AC7">
      <w:pPr>
        <w:jc w:val="both"/>
        <w:rPr>
          <w:rFonts w:ascii="Times New Roman CYR" w:hAnsi="Times New Roman CYR"/>
          <w:lang w:val="uk-UA"/>
        </w:rPr>
      </w:pPr>
      <w:r w:rsidRPr="00CF5F93">
        <w:rPr>
          <w:rFonts w:ascii="Times New Roman CYR" w:hAnsi="Times New Roman CYR"/>
          <w:lang w:val="uk-UA"/>
        </w:rPr>
        <w:t>яка склала опис</w:t>
      </w:r>
      <w:r w:rsidRPr="00CF5F93">
        <w:rPr>
          <w:rFonts w:ascii="Times New Roman CYR" w:hAnsi="Times New Roman CYR"/>
          <w:lang w:val="uk-UA"/>
        </w:rPr>
        <w:tab/>
      </w:r>
      <w:r w:rsidRPr="00CF5F93">
        <w:rPr>
          <w:rFonts w:ascii="Times New Roman CYR" w:hAnsi="Times New Roman CYR"/>
          <w:lang w:val="uk-UA"/>
        </w:rPr>
        <w:tab/>
      </w:r>
      <w:r w:rsidRPr="00CF5F93">
        <w:rPr>
          <w:rFonts w:ascii="Times New Roman CYR" w:hAnsi="Times New Roman CYR"/>
          <w:lang w:val="uk-UA"/>
        </w:rPr>
        <w:tab/>
      </w:r>
      <w:r w:rsidRPr="00CF5F93">
        <w:rPr>
          <w:rFonts w:ascii="Times New Roman CYR" w:hAnsi="Times New Roman CYR"/>
          <w:lang w:val="uk-UA"/>
        </w:rPr>
        <w:tab/>
        <w:t>підпис</w:t>
      </w:r>
      <w:r w:rsidRPr="00CF5F93">
        <w:rPr>
          <w:rFonts w:ascii="Times New Roman CYR" w:hAnsi="Times New Roman CYR"/>
          <w:lang w:val="uk-UA"/>
        </w:rPr>
        <w:tab/>
      </w:r>
      <w:r w:rsidRPr="00CF5F93">
        <w:rPr>
          <w:rFonts w:ascii="Times New Roman CYR" w:hAnsi="Times New Roman CYR"/>
          <w:lang w:val="uk-UA"/>
        </w:rPr>
        <w:tab/>
        <w:t>Розшифровка підпису</w:t>
      </w:r>
    </w:p>
    <w:p w:rsidR="00FC7AC7" w:rsidRPr="00CF5F93" w:rsidRDefault="00FC7AC7" w:rsidP="00FC7AC7">
      <w:pPr>
        <w:jc w:val="both"/>
        <w:rPr>
          <w:rFonts w:ascii="Times New Roman CYR" w:hAnsi="Times New Roman CYR"/>
          <w:lang w:val="uk-UA"/>
        </w:rPr>
      </w:pPr>
    </w:p>
    <w:p w:rsidR="00FC7AC7" w:rsidRPr="00CF5F93" w:rsidRDefault="00FC7AC7" w:rsidP="00FC7AC7">
      <w:pPr>
        <w:jc w:val="both"/>
        <w:rPr>
          <w:rFonts w:ascii="Times New Roman CYR" w:hAnsi="Times New Roman CYR"/>
          <w:lang w:val="uk-UA"/>
        </w:rPr>
      </w:pPr>
      <w:r w:rsidRPr="00CF5F93">
        <w:rPr>
          <w:rFonts w:ascii="Times New Roman CYR" w:hAnsi="Times New Roman CYR"/>
          <w:lang w:val="uk-UA"/>
        </w:rPr>
        <w:t>Дата</w:t>
      </w:r>
    </w:p>
    <w:p w:rsidR="00FC7AC7" w:rsidRDefault="00FC7AC7" w:rsidP="00FC7AC7">
      <w:pPr>
        <w:jc w:val="both"/>
        <w:rPr>
          <w:rFonts w:ascii="Times New Roman CYR" w:hAnsi="Times New Roman CYR"/>
          <w:lang w:val="uk-UA"/>
        </w:rPr>
      </w:pPr>
    </w:p>
    <w:p w:rsidR="003737E6" w:rsidRDefault="003737E6" w:rsidP="00FC7AC7">
      <w:pPr>
        <w:jc w:val="both"/>
        <w:rPr>
          <w:rFonts w:ascii="Times New Roman CYR" w:hAnsi="Times New Roman CYR"/>
          <w:lang w:val="uk-UA"/>
        </w:rPr>
      </w:pPr>
    </w:p>
    <w:p w:rsidR="003737E6" w:rsidRDefault="003737E6" w:rsidP="00FC7AC7">
      <w:pPr>
        <w:jc w:val="both"/>
        <w:rPr>
          <w:rFonts w:ascii="Times New Roman CYR" w:hAnsi="Times New Roman CYR"/>
          <w:lang w:val="uk-UA"/>
        </w:rPr>
      </w:pPr>
    </w:p>
    <w:p w:rsidR="003737E6" w:rsidRPr="00CF5F93" w:rsidRDefault="003737E6" w:rsidP="00FC7AC7">
      <w:pPr>
        <w:jc w:val="both"/>
        <w:rPr>
          <w:rFonts w:ascii="Times New Roman CYR" w:hAnsi="Times New Roman CYR"/>
          <w:lang w:val="uk-UA"/>
        </w:rPr>
      </w:pPr>
    </w:p>
    <w:p w:rsidR="00FC7AC7" w:rsidRPr="00CF5F93" w:rsidRDefault="00FC7AC7" w:rsidP="00FC7AC7">
      <w:pPr>
        <w:rPr>
          <w:rFonts w:ascii="Times New Roman CYR" w:hAnsi="Times New Roman CYR"/>
          <w:lang w:val="uk-UA"/>
        </w:rPr>
      </w:pPr>
      <w:r w:rsidRPr="00CF5F93">
        <w:rPr>
          <w:rFonts w:ascii="Times New Roman CYR" w:hAnsi="Times New Roman CYR"/>
          <w:lang w:val="uk-UA"/>
        </w:rPr>
        <w:t xml:space="preserve">Найменування посади </w:t>
      </w:r>
    </w:p>
    <w:p w:rsidR="00FC7AC7" w:rsidRPr="00CF5F93" w:rsidRDefault="00FC7AC7" w:rsidP="00FC7AC7">
      <w:pPr>
        <w:rPr>
          <w:rFonts w:ascii="Times New Roman CYR" w:hAnsi="Times New Roman CYR"/>
          <w:lang w:val="uk-UA"/>
        </w:rPr>
      </w:pPr>
      <w:r w:rsidRPr="00CF5F93">
        <w:rPr>
          <w:rFonts w:ascii="Times New Roman CYR" w:hAnsi="Times New Roman CYR"/>
          <w:lang w:val="uk-UA"/>
        </w:rPr>
        <w:t>керівника відповідального</w:t>
      </w:r>
    </w:p>
    <w:p w:rsidR="00FC7AC7" w:rsidRPr="00CF5F93" w:rsidRDefault="00FC7AC7" w:rsidP="00FC7AC7">
      <w:pPr>
        <w:rPr>
          <w:rFonts w:ascii="Times New Roman CYR" w:hAnsi="Times New Roman CYR"/>
          <w:lang w:val="uk-UA"/>
        </w:rPr>
      </w:pPr>
      <w:r w:rsidRPr="00CF5F93">
        <w:rPr>
          <w:rFonts w:ascii="Times New Roman CYR" w:hAnsi="Times New Roman CYR"/>
          <w:lang w:val="uk-UA"/>
        </w:rPr>
        <w:t xml:space="preserve">за діловодство та архівну справу </w:t>
      </w:r>
    </w:p>
    <w:p w:rsidR="00FC7AC7" w:rsidRDefault="00FC7AC7" w:rsidP="00FC7AC7">
      <w:pPr>
        <w:ind w:left="2160" w:firstLine="720"/>
        <w:rPr>
          <w:rFonts w:ascii="Times New Roman CYR" w:hAnsi="Times New Roman CYR"/>
          <w:lang w:val="uk-UA"/>
        </w:rPr>
      </w:pPr>
      <w:r w:rsidRPr="00CF5F93">
        <w:rPr>
          <w:rFonts w:ascii="Times New Roman CYR" w:hAnsi="Times New Roman CYR"/>
          <w:lang w:val="uk-UA"/>
        </w:rPr>
        <w:t xml:space="preserve">             </w:t>
      </w:r>
      <w:r w:rsidR="003737E6">
        <w:rPr>
          <w:rFonts w:ascii="Times New Roman CYR" w:hAnsi="Times New Roman CYR"/>
          <w:lang w:val="uk-UA"/>
        </w:rPr>
        <w:t xml:space="preserve">   </w:t>
      </w:r>
      <w:r w:rsidR="003737E6">
        <w:rPr>
          <w:rFonts w:ascii="Times New Roman CYR" w:hAnsi="Times New Roman CYR"/>
          <w:lang w:val="uk-UA"/>
        </w:rPr>
        <w:tab/>
        <w:t xml:space="preserve">підпис             Власне імя і </w:t>
      </w:r>
      <w:r w:rsidRPr="00CF5F93">
        <w:rPr>
          <w:rFonts w:ascii="Times New Roman CYR" w:hAnsi="Times New Roman CYR"/>
          <w:lang w:val="uk-UA"/>
        </w:rPr>
        <w:t xml:space="preserve"> </w:t>
      </w:r>
      <w:r w:rsidR="002F2621">
        <w:rPr>
          <w:rFonts w:ascii="Times New Roman CYR" w:hAnsi="Times New Roman CYR"/>
          <w:lang w:val="uk-UA"/>
        </w:rPr>
        <w:t>ПРІЗВИЩЕ</w:t>
      </w:r>
    </w:p>
    <w:p w:rsidR="003737E6" w:rsidRPr="00CF5F93" w:rsidRDefault="003737E6" w:rsidP="002E2AC1">
      <w:pPr>
        <w:rPr>
          <w:rFonts w:ascii="Times New Roman CYR" w:hAnsi="Times New Roman CYR"/>
          <w:lang w:val="uk-UA"/>
        </w:rPr>
      </w:pPr>
    </w:p>
    <w:p w:rsidR="00FC7AC7" w:rsidRPr="00CF5F93" w:rsidRDefault="00FC7AC7" w:rsidP="00FC7AC7">
      <w:pPr>
        <w:rPr>
          <w:rFonts w:ascii="Times New Roman CYR" w:hAnsi="Times New Roman CYR"/>
          <w:lang w:val="uk-UA"/>
        </w:rPr>
      </w:pPr>
    </w:p>
    <w:p w:rsidR="00FC7AC7" w:rsidRPr="00CF5F93" w:rsidRDefault="00FC7AC7" w:rsidP="00FC7AC7">
      <w:pPr>
        <w:rPr>
          <w:rFonts w:ascii="Times New Roman CYR" w:hAnsi="Times New Roman CYR"/>
          <w:b/>
          <w:sz w:val="28"/>
          <w:lang w:val="uk-UA"/>
        </w:rPr>
      </w:pPr>
      <w:r w:rsidRPr="00CF5F93">
        <w:rPr>
          <w:rFonts w:ascii="Times New Roman CYR" w:hAnsi="Times New Roman CYR"/>
          <w:b/>
          <w:sz w:val="28"/>
          <w:lang w:val="uk-UA"/>
        </w:rPr>
        <w:t xml:space="preserve">ПОГОДЖЕНО  </w:t>
      </w:r>
      <w:r w:rsidRPr="00CF5F93">
        <w:rPr>
          <w:rFonts w:ascii="Times New Roman CYR" w:hAnsi="Times New Roman CYR"/>
          <w:b/>
          <w:sz w:val="28"/>
          <w:lang w:val="uk-UA"/>
        </w:rPr>
        <w:tab/>
      </w:r>
      <w:r w:rsidRPr="00CF5F93">
        <w:rPr>
          <w:rFonts w:ascii="Times New Roman CYR" w:hAnsi="Times New Roman CYR"/>
          <w:b/>
          <w:sz w:val="28"/>
          <w:lang w:val="uk-UA"/>
        </w:rPr>
        <w:tab/>
      </w:r>
      <w:r w:rsidRPr="00CF5F93">
        <w:rPr>
          <w:rFonts w:ascii="Times New Roman CYR" w:hAnsi="Times New Roman CYR"/>
          <w:b/>
          <w:sz w:val="28"/>
          <w:lang w:val="uk-UA"/>
        </w:rPr>
        <w:tab/>
      </w:r>
      <w:r w:rsidRPr="00CF5F93">
        <w:rPr>
          <w:rFonts w:ascii="Times New Roman CYR" w:hAnsi="Times New Roman CYR"/>
          <w:b/>
          <w:sz w:val="28"/>
          <w:lang w:val="uk-UA"/>
        </w:rPr>
        <w:tab/>
      </w:r>
      <w:r w:rsidRPr="00CF5F93">
        <w:rPr>
          <w:rFonts w:ascii="Times New Roman CYR" w:hAnsi="Times New Roman CYR"/>
          <w:b/>
          <w:sz w:val="28"/>
          <w:lang w:val="uk-UA"/>
        </w:rPr>
        <w:tab/>
      </w:r>
      <w:r w:rsidRPr="00CF5F93">
        <w:rPr>
          <w:rFonts w:ascii="Times New Roman CYR" w:hAnsi="Times New Roman CYR"/>
          <w:b/>
          <w:sz w:val="28"/>
          <w:lang w:val="uk-UA"/>
        </w:rPr>
        <w:tab/>
      </w:r>
      <w:r>
        <w:rPr>
          <w:rFonts w:ascii="Times New Roman CYR" w:hAnsi="Times New Roman CYR"/>
          <w:b/>
          <w:sz w:val="28"/>
          <w:lang w:val="uk-UA"/>
        </w:rPr>
        <w:t xml:space="preserve">        </w:t>
      </w:r>
      <w:r w:rsidRPr="00CF5F93">
        <w:rPr>
          <w:rFonts w:ascii="Times New Roman CYR" w:hAnsi="Times New Roman CYR"/>
          <w:b/>
          <w:sz w:val="28"/>
          <w:lang w:val="uk-UA"/>
        </w:rPr>
        <w:t>СХВАЛЕНО</w:t>
      </w:r>
    </w:p>
    <w:p w:rsidR="00FC7AC7" w:rsidRPr="00CF5F93" w:rsidRDefault="00FC7AC7" w:rsidP="00FC7AC7">
      <w:pPr>
        <w:rPr>
          <w:rFonts w:ascii="Times New Roman CYR" w:hAnsi="Times New Roman CYR"/>
          <w:b/>
          <w:lang w:val="uk-UA"/>
        </w:rPr>
      </w:pPr>
      <w:r w:rsidRPr="00CF5F93">
        <w:rPr>
          <w:rFonts w:ascii="Times New Roman CYR" w:hAnsi="Times New Roman CYR"/>
          <w:lang w:val="uk-UA"/>
        </w:rPr>
        <w:t>Протокол ЕПК</w:t>
      </w:r>
      <w:r w:rsidRPr="00CF5F93">
        <w:rPr>
          <w:rFonts w:ascii="Times New Roman CYR" w:hAnsi="Times New Roman CYR"/>
          <w:lang w:val="uk-UA"/>
        </w:rPr>
        <w:tab/>
      </w:r>
      <w:r w:rsidRPr="00CF5F93">
        <w:rPr>
          <w:rFonts w:ascii="Times New Roman CYR" w:hAnsi="Times New Roman CYR"/>
          <w:lang w:val="uk-UA"/>
        </w:rPr>
        <w:tab/>
      </w:r>
      <w:r w:rsidRPr="00CF5F93">
        <w:rPr>
          <w:rFonts w:ascii="Times New Roman CYR" w:hAnsi="Times New Roman CYR"/>
          <w:lang w:val="uk-UA"/>
        </w:rPr>
        <w:tab/>
      </w:r>
      <w:r w:rsidRPr="00CF5F93">
        <w:rPr>
          <w:rFonts w:ascii="Times New Roman CYR" w:hAnsi="Times New Roman CYR"/>
          <w:lang w:val="uk-UA"/>
        </w:rPr>
        <w:tab/>
      </w:r>
      <w:r w:rsidRPr="00CF5F93">
        <w:rPr>
          <w:rFonts w:ascii="Times New Roman CYR" w:hAnsi="Times New Roman CYR"/>
          <w:lang w:val="uk-UA"/>
        </w:rPr>
        <w:tab/>
      </w:r>
      <w:r w:rsidRPr="00CF5F93">
        <w:rPr>
          <w:rFonts w:ascii="Times New Roman CYR" w:hAnsi="Times New Roman CYR"/>
          <w:lang w:val="uk-UA"/>
        </w:rPr>
        <w:tab/>
      </w:r>
      <w:r>
        <w:rPr>
          <w:rFonts w:ascii="Times New Roman CYR" w:hAnsi="Times New Roman CYR"/>
          <w:lang w:val="uk-UA"/>
        </w:rPr>
        <w:t xml:space="preserve">          </w:t>
      </w:r>
      <w:r w:rsidRPr="00CF5F93">
        <w:rPr>
          <w:rFonts w:ascii="Times New Roman CYR" w:hAnsi="Times New Roman CYR"/>
          <w:lang w:val="uk-UA"/>
        </w:rPr>
        <w:t>протокол ЕК</w:t>
      </w:r>
    </w:p>
    <w:p w:rsidR="00FC7AC7" w:rsidRPr="00CF5F93" w:rsidRDefault="00FC7AC7" w:rsidP="00FC7AC7">
      <w:pPr>
        <w:rPr>
          <w:rFonts w:ascii="Times New Roman CYR" w:hAnsi="Times New Roman CYR"/>
          <w:b/>
          <w:lang w:val="uk-UA"/>
        </w:rPr>
      </w:pPr>
      <w:r w:rsidRPr="00CF5F93">
        <w:rPr>
          <w:rFonts w:ascii="Times New Roman CYR" w:hAnsi="Times New Roman CYR"/>
          <w:lang w:val="uk-UA"/>
        </w:rPr>
        <w:t>держархіву</w:t>
      </w:r>
      <w:r w:rsidRPr="00CF5F93">
        <w:rPr>
          <w:rFonts w:ascii="Times New Roman CYR" w:hAnsi="Times New Roman CYR"/>
          <w:lang w:val="uk-UA"/>
        </w:rPr>
        <w:tab/>
      </w:r>
      <w:r w:rsidRPr="00CF5F93">
        <w:rPr>
          <w:rFonts w:ascii="Times New Roman CYR" w:hAnsi="Times New Roman CYR"/>
          <w:lang w:val="uk-UA"/>
        </w:rPr>
        <w:tab/>
      </w:r>
      <w:r w:rsidRPr="00CF5F93">
        <w:rPr>
          <w:rFonts w:ascii="Times New Roman CYR" w:hAnsi="Times New Roman CYR"/>
          <w:lang w:val="uk-UA"/>
        </w:rPr>
        <w:tab/>
      </w:r>
      <w:r w:rsidRPr="00CF5F93">
        <w:rPr>
          <w:rFonts w:ascii="Times New Roman CYR" w:hAnsi="Times New Roman CYR"/>
          <w:lang w:val="uk-UA"/>
        </w:rPr>
        <w:tab/>
      </w:r>
      <w:r w:rsidRPr="00CF5F93">
        <w:rPr>
          <w:rFonts w:ascii="Times New Roman CYR" w:hAnsi="Times New Roman CYR"/>
          <w:lang w:val="uk-UA"/>
        </w:rPr>
        <w:tab/>
      </w:r>
      <w:r w:rsidRPr="00CF5F93">
        <w:rPr>
          <w:rFonts w:ascii="Times New Roman CYR" w:hAnsi="Times New Roman CYR"/>
          <w:lang w:val="uk-UA"/>
        </w:rPr>
        <w:tab/>
      </w:r>
      <w:r w:rsidRPr="00CF5F93">
        <w:rPr>
          <w:rFonts w:ascii="Times New Roman CYR" w:hAnsi="Times New Roman CYR"/>
          <w:lang w:val="uk-UA"/>
        </w:rPr>
        <w:tab/>
      </w:r>
      <w:r>
        <w:rPr>
          <w:rFonts w:ascii="Times New Roman CYR" w:hAnsi="Times New Roman CYR"/>
          <w:lang w:val="uk-UA"/>
        </w:rPr>
        <w:t xml:space="preserve">          </w:t>
      </w:r>
      <w:r w:rsidRPr="00CF5F93">
        <w:rPr>
          <w:rFonts w:ascii="Times New Roman CYR" w:hAnsi="Times New Roman CYR"/>
          <w:lang w:val="uk-UA"/>
        </w:rPr>
        <w:t>виконавчого комітету</w:t>
      </w:r>
    </w:p>
    <w:p w:rsidR="00FC7AC7" w:rsidRPr="00CF5F93" w:rsidRDefault="00FC7AC7" w:rsidP="00FC7AC7">
      <w:pPr>
        <w:rPr>
          <w:rFonts w:ascii="Times New Roman CYR" w:hAnsi="Times New Roman CYR"/>
          <w:u w:val="single"/>
          <w:lang w:val="uk-UA"/>
        </w:rPr>
      </w:pPr>
      <w:r w:rsidRPr="00CF5F93">
        <w:rPr>
          <w:rFonts w:ascii="Times New Roman CYR" w:hAnsi="Times New Roman CYR"/>
          <w:lang w:val="uk-UA"/>
        </w:rPr>
        <w:t>Миколаївської області</w:t>
      </w:r>
      <w:r w:rsidRPr="00CF5F93">
        <w:rPr>
          <w:rFonts w:ascii="Times New Roman CYR" w:hAnsi="Times New Roman CYR"/>
          <w:lang w:val="uk-UA"/>
        </w:rPr>
        <w:tab/>
      </w:r>
      <w:r w:rsidRPr="00CF5F93">
        <w:rPr>
          <w:rFonts w:ascii="Times New Roman CYR" w:hAnsi="Times New Roman CYR"/>
          <w:lang w:val="uk-UA"/>
        </w:rPr>
        <w:tab/>
      </w:r>
      <w:r w:rsidRPr="00CF5F93">
        <w:rPr>
          <w:rFonts w:ascii="Times New Roman CYR" w:hAnsi="Times New Roman CYR"/>
          <w:lang w:val="uk-UA"/>
        </w:rPr>
        <w:tab/>
      </w:r>
      <w:r w:rsidRPr="00CF5F93">
        <w:rPr>
          <w:rFonts w:ascii="Times New Roman CYR" w:hAnsi="Times New Roman CYR"/>
          <w:lang w:val="uk-UA"/>
        </w:rPr>
        <w:tab/>
      </w:r>
      <w:r w:rsidRPr="00CF5F93">
        <w:rPr>
          <w:rFonts w:ascii="Times New Roman CYR" w:hAnsi="Times New Roman CYR"/>
          <w:lang w:val="uk-UA"/>
        </w:rPr>
        <w:tab/>
      </w:r>
      <w:r>
        <w:rPr>
          <w:rFonts w:ascii="Times New Roman CYR" w:hAnsi="Times New Roman CYR"/>
          <w:lang w:val="uk-UA"/>
        </w:rPr>
        <w:t xml:space="preserve">          </w:t>
      </w:r>
      <w:r w:rsidRPr="00CF5F93">
        <w:rPr>
          <w:rFonts w:ascii="Times New Roman CYR" w:hAnsi="Times New Roman CYR"/>
          <w:lang w:val="uk-UA"/>
        </w:rPr>
        <w:t>міської ради</w:t>
      </w:r>
    </w:p>
    <w:p w:rsidR="00FC7AC7" w:rsidRPr="0045554E" w:rsidRDefault="00B87DA8" w:rsidP="00FC7AC7">
      <w:pPr>
        <w:rPr>
          <w:rFonts w:ascii="Times New Roman CYR" w:hAnsi="Times New Roman CYR"/>
          <w:sz w:val="28"/>
          <w:lang w:val="uk-UA"/>
        </w:rPr>
        <w:sectPr w:rsidR="00FC7AC7" w:rsidRPr="0045554E" w:rsidSect="003C4B40">
          <w:headerReference w:type="default" r:id="rId36"/>
          <w:pgSz w:w="11907" w:h="16840"/>
          <w:pgMar w:top="0" w:right="1275" w:bottom="1701" w:left="2127" w:header="720" w:footer="720" w:gutter="0"/>
          <w:paperSrc w:first="7" w:other="7"/>
          <w:cols w:space="720"/>
        </w:sectPr>
      </w:pPr>
      <w:r>
        <w:rPr>
          <w:rFonts w:ascii="Times New Roman CYR" w:hAnsi="Times New Roman CYR"/>
          <w:lang w:val="uk-UA"/>
        </w:rPr>
        <w:t>в</w:t>
      </w:r>
      <w:r w:rsidR="00FC7AC7">
        <w:rPr>
          <w:rFonts w:ascii="Times New Roman CYR" w:hAnsi="Times New Roman CYR"/>
          <w:lang w:val="uk-UA"/>
        </w:rPr>
        <w:t>ід__________</w:t>
      </w:r>
      <w:r w:rsidR="006D5B88">
        <w:rPr>
          <w:rFonts w:ascii="Times New Roman CYR" w:hAnsi="Times New Roman CYR"/>
          <w:lang w:val="uk-UA"/>
        </w:rPr>
        <w:t xml:space="preserve"> </w:t>
      </w:r>
      <w:r w:rsidR="00FC7AC7">
        <w:rPr>
          <w:rFonts w:ascii="Times New Roman CYR" w:hAnsi="Times New Roman CYR"/>
          <w:lang w:val="uk-UA"/>
        </w:rPr>
        <w:t>_№_____</w:t>
      </w:r>
      <w:r w:rsidR="00FC7AC7" w:rsidRPr="00CF5F93">
        <w:rPr>
          <w:rFonts w:ascii="Times New Roman CYR" w:hAnsi="Times New Roman CYR"/>
          <w:lang w:val="uk-UA"/>
        </w:rPr>
        <w:t xml:space="preserve">                           </w:t>
      </w:r>
      <w:r w:rsidR="00FC7AC7">
        <w:rPr>
          <w:rFonts w:ascii="Times New Roman CYR" w:hAnsi="Times New Roman CYR"/>
          <w:lang w:val="uk-UA"/>
        </w:rPr>
        <w:t xml:space="preserve">                                   </w:t>
      </w:r>
      <w:r w:rsidR="002E2AC1" w:rsidRPr="00CF5F93">
        <w:rPr>
          <w:rFonts w:ascii="Times New Roman CYR" w:hAnsi="Times New Roman CYR"/>
          <w:lang w:val="uk-UA"/>
        </w:rPr>
        <w:t>від___________№_</w:t>
      </w:r>
      <w:r w:rsidR="002E2AC1">
        <w:rPr>
          <w:rFonts w:ascii="Times New Roman CYR" w:hAnsi="Times New Roman CYR"/>
          <w:lang w:val="uk-UA"/>
        </w:rPr>
        <w:t>__</w:t>
      </w:r>
      <w:r w:rsidR="00FC7AC7">
        <w:rPr>
          <w:rFonts w:ascii="Times New Roman CYR" w:hAnsi="Times New Roman CYR"/>
          <w:lang w:val="uk-UA"/>
        </w:rPr>
        <w:t xml:space="preserve"> </w:t>
      </w:r>
      <w:r w:rsidR="00FC7AC7" w:rsidRPr="00CF5F93">
        <w:rPr>
          <w:rFonts w:ascii="Times New Roman CYR" w:hAnsi="Times New Roman CYR"/>
          <w:lang w:val="uk-UA"/>
        </w:rPr>
        <w:t xml:space="preserve"> </w:t>
      </w:r>
      <w:r w:rsidR="002E2AC1">
        <w:rPr>
          <w:rFonts w:ascii="Times New Roman CYR" w:hAnsi="Times New Roman CYR"/>
          <w:lang w:val="uk-UA"/>
        </w:rPr>
        <w:t xml:space="preserve">                            </w:t>
      </w:r>
    </w:p>
    <w:p w:rsidR="00FC7AC7" w:rsidRPr="00CF5F93" w:rsidRDefault="00FC7AC7" w:rsidP="00FC7AC7">
      <w:pPr>
        <w:rPr>
          <w:rFonts w:ascii="Times New Roman CYR" w:hAnsi="Times New Roman CYR"/>
          <w:sz w:val="28"/>
          <w:lang w:val="uk-UA"/>
        </w:rPr>
      </w:pPr>
      <w:r w:rsidRPr="00CF5F93">
        <w:rPr>
          <w:rFonts w:ascii="Times New Roman CYR" w:hAnsi="Times New Roman CYR"/>
          <w:sz w:val="28"/>
          <w:lang w:val="uk-UA"/>
        </w:rPr>
        <w:lastRenderedPageBreak/>
        <w:t xml:space="preserve">                                                                                      </w:t>
      </w:r>
    </w:p>
    <w:p w:rsidR="00FC7AC7" w:rsidRDefault="00FC7AC7" w:rsidP="00FC7AC7">
      <w:pPr>
        <w:rPr>
          <w:rFonts w:ascii="Times New Roman CYR" w:hAnsi="Times New Roman CYR"/>
          <w:sz w:val="20"/>
          <w:szCs w:val="20"/>
          <w:lang w:val="uk-UA"/>
        </w:rPr>
      </w:pPr>
      <w:r w:rsidRPr="00CF5F93">
        <w:rPr>
          <w:rFonts w:ascii="Times New Roman CYR" w:hAnsi="Times New Roman CYR"/>
          <w:b/>
          <w:sz w:val="28"/>
          <w:lang w:val="uk-UA"/>
        </w:rPr>
        <w:t xml:space="preserve">                                                                                                 </w:t>
      </w:r>
      <w:r w:rsidR="00BD1F96">
        <w:rPr>
          <w:rFonts w:ascii="Times New Roman CYR" w:hAnsi="Times New Roman CYR"/>
          <w:sz w:val="20"/>
          <w:szCs w:val="20"/>
          <w:lang w:val="uk-UA"/>
        </w:rPr>
        <w:t>Продовження  додатка  14</w:t>
      </w:r>
    </w:p>
    <w:p w:rsidR="004C37E1" w:rsidRDefault="004C37E1" w:rsidP="00FC7AC7">
      <w:pPr>
        <w:rPr>
          <w:rFonts w:ascii="Times New Roman CYR" w:hAnsi="Times New Roman CYR"/>
          <w:sz w:val="20"/>
          <w:szCs w:val="20"/>
          <w:lang w:val="uk-UA"/>
        </w:rPr>
      </w:pPr>
    </w:p>
    <w:p w:rsidR="004C37E1" w:rsidRPr="00CF5F93" w:rsidRDefault="004C37E1" w:rsidP="00FC7AC7">
      <w:pPr>
        <w:rPr>
          <w:rFonts w:ascii="Times New Roman CYR" w:hAnsi="Times New Roman CYR"/>
          <w:sz w:val="20"/>
          <w:szCs w:val="20"/>
          <w:lang w:val="uk-UA"/>
        </w:rPr>
      </w:pPr>
    </w:p>
    <w:p w:rsidR="00FC7AC7" w:rsidRPr="00CF5F93" w:rsidRDefault="00FC7AC7" w:rsidP="00FC7AC7">
      <w:pPr>
        <w:rPr>
          <w:rFonts w:ascii="Times New Roman CYR" w:hAnsi="Times New Roman CYR"/>
          <w:sz w:val="20"/>
          <w:szCs w:val="20"/>
          <w:lang w:val="uk-UA"/>
        </w:rPr>
      </w:pPr>
    </w:p>
    <w:p w:rsidR="00FC7AC7" w:rsidRPr="00CF5F93" w:rsidRDefault="00FC7AC7" w:rsidP="00FC7AC7">
      <w:pPr>
        <w:rPr>
          <w:rFonts w:ascii="Times New Roman CYR" w:hAnsi="Times New Roman CYR"/>
          <w:lang w:val="uk-UA"/>
        </w:rPr>
      </w:pPr>
      <w:r w:rsidRPr="00CF5F93">
        <w:rPr>
          <w:rFonts w:ascii="Times New Roman CYR" w:hAnsi="Times New Roman CYR"/>
          <w:lang w:val="uk-UA"/>
        </w:rPr>
        <w:t>Описи справ  постійного (тривалого) зберігання за _______ роки схвалено, а з особового складу погоджено з ЕПК  державного архіву Миколаївської області.</w:t>
      </w:r>
    </w:p>
    <w:p w:rsidR="00FC7AC7" w:rsidRPr="00CF5F93" w:rsidRDefault="00FC7AC7" w:rsidP="00FC7AC7">
      <w:pPr>
        <w:rPr>
          <w:rFonts w:ascii="Times New Roman CYR" w:hAnsi="Times New Roman CYR"/>
          <w:lang w:val="uk-UA"/>
        </w:rPr>
      </w:pPr>
      <w:r w:rsidRPr="00CF5F93">
        <w:rPr>
          <w:rFonts w:ascii="Times New Roman CYR" w:hAnsi="Times New Roman CYR"/>
          <w:lang w:val="uk-UA"/>
        </w:rPr>
        <w:t>(Протокол від __________________________ №_____)</w:t>
      </w:r>
      <w:r w:rsidRPr="00CF5F93">
        <w:rPr>
          <w:rFonts w:ascii="Times New Roman CYR" w:hAnsi="Times New Roman CYR"/>
          <w:lang w:val="uk-UA"/>
        </w:rPr>
        <w:tab/>
      </w:r>
      <w:r w:rsidRPr="00CF5F93">
        <w:rPr>
          <w:rFonts w:ascii="Times New Roman CYR" w:hAnsi="Times New Roman CYR"/>
          <w:lang w:val="uk-UA"/>
        </w:rPr>
        <w:tab/>
      </w:r>
      <w:r w:rsidRPr="00CF5F93">
        <w:rPr>
          <w:rFonts w:ascii="Times New Roman CYR" w:hAnsi="Times New Roman CYR"/>
          <w:lang w:val="uk-UA"/>
        </w:rPr>
        <w:tab/>
      </w:r>
    </w:p>
    <w:p w:rsidR="00FC7AC7" w:rsidRPr="00CF5F93" w:rsidRDefault="00FC7AC7" w:rsidP="00FC7AC7">
      <w:pPr>
        <w:rPr>
          <w:rFonts w:ascii="Times New Roman CYR" w:hAnsi="Times New Roman CYR"/>
          <w:sz w:val="28"/>
          <w:lang w:val="uk-UA"/>
        </w:rPr>
      </w:pP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r>
    </w:p>
    <w:p w:rsidR="00FC7AC7" w:rsidRPr="00CF5F93" w:rsidRDefault="00FC7AC7" w:rsidP="00FC7AC7">
      <w:pPr>
        <w:rPr>
          <w:rFonts w:ascii="Times New Roman CYR" w:hAnsi="Times New Roman CYR"/>
          <w:sz w:val="28"/>
          <w:lang w:val="uk-UA"/>
        </w:rPr>
      </w:pP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t xml:space="preserve"> </w:t>
      </w:r>
    </w:p>
    <w:p w:rsidR="00FC7AC7" w:rsidRPr="00CF5F93" w:rsidRDefault="00FC7AC7" w:rsidP="00FC7AC7">
      <w:pPr>
        <w:rPr>
          <w:rFonts w:ascii="Times New Roman CYR" w:hAnsi="Times New Roman CYR"/>
          <w:sz w:val="28"/>
          <w:lang w:val="uk-UA"/>
        </w:rPr>
      </w:pP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r>
      <w:r w:rsidRPr="00CF5F93">
        <w:rPr>
          <w:rFonts w:ascii="Times New Roman CYR" w:hAnsi="Times New Roman CYR"/>
          <w:sz w:val="28"/>
          <w:lang w:val="uk-UA"/>
        </w:rPr>
        <w:tab/>
      </w:r>
    </w:p>
    <w:p w:rsidR="00FC7AC7" w:rsidRPr="00CF5F93" w:rsidRDefault="00FC7AC7" w:rsidP="00FC7AC7">
      <w:pPr>
        <w:rPr>
          <w:rFonts w:ascii="Times New Roman CYR" w:hAnsi="Times New Roman CYR"/>
          <w:sz w:val="28"/>
          <w:lang w:val="uk-UA"/>
        </w:rPr>
      </w:pPr>
    </w:p>
    <w:p w:rsidR="00FC7AC7" w:rsidRPr="003737E6" w:rsidRDefault="00FC7AC7" w:rsidP="00FC7AC7">
      <w:pPr>
        <w:rPr>
          <w:sz w:val="26"/>
          <w:szCs w:val="26"/>
          <w:lang w:val="uk-UA"/>
        </w:rPr>
      </w:pPr>
      <w:r w:rsidRPr="003737E6">
        <w:rPr>
          <w:sz w:val="26"/>
          <w:szCs w:val="26"/>
          <w:lang w:val="uk-UA"/>
        </w:rPr>
        <w:t>Документи у кількості ____________________________справ</w:t>
      </w:r>
    </w:p>
    <w:p w:rsidR="00FC7AC7" w:rsidRPr="003737E6" w:rsidRDefault="00FC7AC7" w:rsidP="00FC7AC7">
      <w:pPr>
        <w:rPr>
          <w:sz w:val="26"/>
          <w:szCs w:val="26"/>
          <w:lang w:val="uk-UA"/>
        </w:rPr>
      </w:pPr>
      <w:r w:rsidRPr="003737E6">
        <w:rPr>
          <w:sz w:val="26"/>
          <w:szCs w:val="26"/>
          <w:lang w:val="uk-UA"/>
        </w:rPr>
        <w:tab/>
      </w:r>
      <w:r w:rsidRPr="003737E6">
        <w:rPr>
          <w:sz w:val="26"/>
          <w:szCs w:val="26"/>
          <w:lang w:val="uk-UA"/>
        </w:rPr>
        <w:tab/>
      </w:r>
      <w:r w:rsidRPr="003737E6">
        <w:rPr>
          <w:sz w:val="26"/>
          <w:szCs w:val="26"/>
          <w:lang w:val="uk-UA"/>
        </w:rPr>
        <w:tab/>
      </w:r>
      <w:r w:rsidRPr="003737E6">
        <w:rPr>
          <w:sz w:val="26"/>
          <w:szCs w:val="26"/>
          <w:lang w:val="uk-UA"/>
        </w:rPr>
        <w:tab/>
      </w:r>
      <w:r w:rsidRPr="003737E6">
        <w:rPr>
          <w:sz w:val="26"/>
          <w:szCs w:val="26"/>
          <w:lang w:val="uk-UA"/>
        </w:rPr>
        <w:tab/>
        <w:t>(цифрами і літерами)</w:t>
      </w:r>
    </w:p>
    <w:p w:rsidR="00FC7AC7" w:rsidRPr="003737E6" w:rsidRDefault="00FC7AC7" w:rsidP="00FC7AC7">
      <w:pPr>
        <w:rPr>
          <w:sz w:val="26"/>
          <w:szCs w:val="26"/>
          <w:lang w:val="uk-UA"/>
        </w:rPr>
      </w:pPr>
      <w:r w:rsidRPr="003737E6">
        <w:rPr>
          <w:sz w:val="26"/>
          <w:szCs w:val="26"/>
          <w:lang w:val="uk-UA"/>
        </w:rPr>
        <w:t>вагою__________________кг здано в _________________________</w:t>
      </w:r>
    </w:p>
    <w:p w:rsidR="00FC7AC7" w:rsidRPr="003737E6" w:rsidRDefault="00FC7AC7" w:rsidP="00FC7AC7">
      <w:pPr>
        <w:rPr>
          <w:sz w:val="26"/>
          <w:szCs w:val="26"/>
          <w:lang w:val="uk-UA"/>
        </w:rPr>
      </w:pPr>
      <w:r w:rsidRPr="003737E6">
        <w:rPr>
          <w:sz w:val="26"/>
          <w:szCs w:val="26"/>
          <w:lang w:val="uk-UA"/>
        </w:rPr>
        <w:tab/>
      </w:r>
      <w:r w:rsidRPr="003737E6">
        <w:rPr>
          <w:sz w:val="26"/>
          <w:szCs w:val="26"/>
          <w:lang w:val="uk-UA"/>
        </w:rPr>
        <w:tab/>
      </w:r>
      <w:r w:rsidRPr="003737E6">
        <w:rPr>
          <w:sz w:val="26"/>
          <w:szCs w:val="26"/>
          <w:lang w:val="uk-UA"/>
        </w:rPr>
        <w:tab/>
      </w:r>
      <w:r w:rsidRPr="003737E6">
        <w:rPr>
          <w:sz w:val="26"/>
          <w:szCs w:val="26"/>
          <w:lang w:val="uk-UA"/>
        </w:rPr>
        <w:tab/>
      </w:r>
      <w:r w:rsidRPr="003737E6">
        <w:rPr>
          <w:sz w:val="26"/>
          <w:szCs w:val="26"/>
          <w:lang w:val="uk-UA"/>
        </w:rPr>
        <w:tab/>
      </w:r>
      <w:r w:rsidRPr="003737E6">
        <w:rPr>
          <w:sz w:val="26"/>
          <w:szCs w:val="26"/>
          <w:lang w:val="uk-UA"/>
        </w:rPr>
        <w:tab/>
      </w:r>
      <w:r w:rsidRPr="003737E6">
        <w:rPr>
          <w:sz w:val="26"/>
          <w:szCs w:val="26"/>
          <w:lang w:val="uk-UA"/>
        </w:rPr>
        <w:tab/>
        <w:t>(найменування установи)</w:t>
      </w:r>
    </w:p>
    <w:p w:rsidR="00FC7AC7" w:rsidRPr="003737E6" w:rsidRDefault="00FC7AC7" w:rsidP="00FC7AC7">
      <w:pPr>
        <w:rPr>
          <w:sz w:val="26"/>
          <w:szCs w:val="26"/>
          <w:lang w:val="uk-UA"/>
        </w:rPr>
      </w:pPr>
    </w:p>
    <w:p w:rsidR="00FC7AC7" w:rsidRPr="003737E6" w:rsidRDefault="00FC7AC7" w:rsidP="00FC7AC7">
      <w:pPr>
        <w:rPr>
          <w:sz w:val="26"/>
          <w:szCs w:val="26"/>
          <w:lang w:val="uk-UA"/>
        </w:rPr>
      </w:pPr>
      <w:r w:rsidRPr="003737E6">
        <w:rPr>
          <w:sz w:val="26"/>
          <w:szCs w:val="26"/>
          <w:lang w:val="uk-UA"/>
        </w:rPr>
        <w:t xml:space="preserve">_________________________________ на переробку за приймально - здавальною </w:t>
      </w:r>
    </w:p>
    <w:p w:rsidR="00FC7AC7" w:rsidRPr="003737E6" w:rsidRDefault="00FC7AC7" w:rsidP="00FC7AC7">
      <w:pPr>
        <w:rPr>
          <w:sz w:val="26"/>
          <w:szCs w:val="26"/>
          <w:lang w:val="uk-UA"/>
        </w:rPr>
      </w:pPr>
      <w:r w:rsidRPr="003737E6">
        <w:rPr>
          <w:sz w:val="26"/>
          <w:szCs w:val="26"/>
          <w:lang w:val="uk-UA"/>
        </w:rPr>
        <w:t>накладною від ___________________№_________________________</w:t>
      </w:r>
    </w:p>
    <w:p w:rsidR="00FC7AC7" w:rsidRPr="003737E6" w:rsidRDefault="00FC7AC7" w:rsidP="00FC7AC7">
      <w:pPr>
        <w:rPr>
          <w:sz w:val="26"/>
          <w:szCs w:val="26"/>
          <w:lang w:val="uk-UA"/>
        </w:rPr>
      </w:pPr>
    </w:p>
    <w:p w:rsidR="00FC7AC7" w:rsidRPr="003737E6" w:rsidRDefault="00FC7AC7" w:rsidP="00FC7AC7">
      <w:pPr>
        <w:rPr>
          <w:sz w:val="26"/>
          <w:szCs w:val="26"/>
          <w:lang w:val="uk-UA"/>
        </w:rPr>
      </w:pPr>
    </w:p>
    <w:p w:rsidR="00FC7AC7" w:rsidRPr="003737E6" w:rsidRDefault="00FC7AC7" w:rsidP="00FC7AC7">
      <w:pPr>
        <w:rPr>
          <w:sz w:val="26"/>
          <w:szCs w:val="26"/>
          <w:lang w:val="uk-UA"/>
        </w:rPr>
      </w:pPr>
    </w:p>
    <w:p w:rsidR="00FC7AC7" w:rsidRPr="00CF5F93" w:rsidRDefault="00FC7AC7" w:rsidP="00FC7AC7">
      <w:pPr>
        <w:rPr>
          <w:rFonts w:ascii="Times New Roman CYR" w:hAnsi="Times New Roman CYR"/>
          <w:sz w:val="28"/>
          <w:lang w:val="uk-UA"/>
        </w:rPr>
      </w:pPr>
    </w:p>
    <w:p w:rsidR="00FC7AC7" w:rsidRPr="00CF5F93" w:rsidRDefault="00FC7AC7" w:rsidP="00FC7AC7">
      <w:pPr>
        <w:rPr>
          <w:rFonts w:ascii="Times New Roman CYR" w:hAnsi="Times New Roman CYR"/>
          <w:sz w:val="28"/>
          <w:lang w:val="uk-UA"/>
        </w:rPr>
      </w:pPr>
    </w:p>
    <w:p w:rsidR="00FC7AC7" w:rsidRPr="00CF5F93" w:rsidRDefault="00FC7AC7" w:rsidP="00FC7AC7">
      <w:pPr>
        <w:rPr>
          <w:rFonts w:ascii="Times New Roman CYR" w:hAnsi="Times New Roman CYR"/>
          <w:lang w:val="uk-UA"/>
        </w:rPr>
      </w:pPr>
      <w:r w:rsidRPr="00CF5F93">
        <w:rPr>
          <w:rFonts w:ascii="Times New Roman CYR" w:hAnsi="Times New Roman CYR"/>
          <w:lang w:val="uk-UA"/>
        </w:rPr>
        <w:t>Посада особи,</w:t>
      </w:r>
    </w:p>
    <w:p w:rsidR="00FC7AC7" w:rsidRPr="00CF5F93" w:rsidRDefault="00FC7AC7" w:rsidP="00FC7AC7">
      <w:pPr>
        <w:rPr>
          <w:rFonts w:ascii="Times New Roman CYR" w:hAnsi="Times New Roman CYR"/>
          <w:lang w:val="uk-UA"/>
        </w:rPr>
      </w:pPr>
      <w:r w:rsidRPr="00CF5F93">
        <w:rPr>
          <w:rFonts w:ascii="Times New Roman CYR" w:hAnsi="Times New Roman CYR"/>
          <w:lang w:val="uk-UA"/>
        </w:rPr>
        <w:t xml:space="preserve">яка здала (знищила) документи             Підпис        </w:t>
      </w:r>
      <w:r>
        <w:rPr>
          <w:rFonts w:ascii="Times New Roman CYR" w:hAnsi="Times New Roman CYR"/>
          <w:lang w:val="uk-UA"/>
        </w:rPr>
        <w:t xml:space="preserve">          </w:t>
      </w:r>
      <w:r w:rsidRPr="00CF5F93">
        <w:rPr>
          <w:rFonts w:ascii="Times New Roman CYR" w:hAnsi="Times New Roman CYR"/>
          <w:lang w:val="uk-UA"/>
        </w:rPr>
        <w:t>Розшифровка  підпису</w:t>
      </w:r>
    </w:p>
    <w:p w:rsidR="00FC7AC7" w:rsidRPr="00CF5F93" w:rsidRDefault="00FC7AC7" w:rsidP="00FC7AC7">
      <w:pPr>
        <w:rPr>
          <w:rFonts w:ascii="Times New Roman CYR" w:hAnsi="Times New Roman CYR"/>
          <w:lang w:val="uk-UA"/>
        </w:rPr>
      </w:pPr>
    </w:p>
    <w:p w:rsidR="00FC7AC7" w:rsidRPr="00CF5F93" w:rsidRDefault="00FC7AC7" w:rsidP="00FC7AC7">
      <w:pPr>
        <w:rPr>
          <w:rFonts w:ascii="Times New Roman CYR" w:hAnsi="Times New Roman CYR"/>
          <w:sz w:val="28"/>
          <w:lang w:val="uk-UA"/>
        </w:rPr>
      </w:pPr>
    </w:p>
    <w:p w:rsidR="00FC7AC7" w:rsidRPr="00CF5F93" w:rsidRDefault="00FC7AC7" w:rsidP="00FC7AC7">
      <w:pPr>
        <w:rPr>
          <w:rFonts w:ascii="Times New Roman CYR" w:hAnsi="Times New Roman CYR"/>
          <w:sz w:val="28"/>
          <w:lang w:val="uk-UA"/>
        </w:rPr>
      </w:pPr>
    </w:p>
    <w:p w:rsidR="00FC7AC7" w:rsidRPr="00CF5F93" w:rsidRDefault="00FC7AC7" w:rsidP="00FC7AC7">
      <w:pPr>
        <w:rPr>
          <w:rFonts w:ascii="Times New Roman CYR" w:hAnsi="Times New Roman CYR"/>
          <w:lang w:val="uk-UA"/>
        </w:rPr>
      </w:pPr>
      <w:r w:rsidRPr="00CF5F93">
        <w:rPr>
          <w:rFonts w:ascii="Times New Roman CYR" w:hAnsi="Times New Roman CYR"/>
          <w:lang w:val="uk-UA"/>
        </w:rPr>
        <w:t>Дата</w:t>
      </w:r>
    </w:p>
    <w:p w:rsidR="00FC7AC7" w:rsidRPr="00CF5F93" w:rsidRDefault="00FC7AC7" w:rsidP="00FC7AC7">
      <w:pPr>
        <w:rPr>
          <w:rFonts w:ascii="Times New Roman CYR" w:hAnsi="Times New Roman CYR"/>
          <w:lang w:val="uk-UA"/>
        </w:rPr>
      </w:pPr>
    </w:p>
    <w:p w:rsidR="003E1F35" w:rsidRDefault="003E1F35" w:rsidP="00172178">
      <w:pPr>
        <w:jc w:val="center"/>
        <w:rPr>
          <w:lang w:val="uk-UA"/>
        </w:rPr>
      </w:pPr>
    </w:p>
    <w:p w:rsidR="00172178" w:rsidRDefault="00172178" w:rsidP="00172178">
      <w:pPr>
        <w:jc w:val="center"/>
        <w:rPr>
          <w:lang w:val="uk-UA"/>
        </w:rPr>
      </w:pPr>
    </w:p>
    <w:p w:rsidR="00172178" w:rsidRDefault="00172178" w:rsidP="00172178">
      <w:pPr>
        <w:jc w:val="center"/>
        <w:rPr>
          <w:lang w:val="uk-UA"/>
        </w:rPr>
      </w:pPr>
    </w:p>
    <w:p w:rsidR="00172178" w:rsidRDefault="00D32513" w:rsidP="00172178">
      <w:pPr>
        <w:jc w:val="center"/>
        <w:rPr>
          <w:lang w:val="uk-UA"/>
        </w:rPr>
      </w:pPr>
      <w:r>
        <w:rPr>
          <w:lang w:val="uk-UA"/>
        </w:rPr>
        <w:t>____________</w:t>
      </w:r>
    </w:p>
    <w:p w:rsidR="00172178" w:rsidRDefault="00172178" w:rsidP="00172178">
      <w:pPr>
        <w:jc w:val="center"/>
        <w:rPr>
          <w:lang w:val="uk-UA"/>
        </w:rPr>
      </w:pPr>
    </w:p>
    <w:p w:rsidR="00172178" w:rsidRDefault="00172178" w:rsidP="00172178">
      <w:pPr>
        <w:jc w:val="center"/>
        <w:rPr>
          <w:lang w:val="uk-UA"/>
        </w:rPr>
      </w:pPr>
    </w:p>
    <w:p w:rsidR="00172178" w:rsidRDefault="00172178" w:rsidP="00172178">
      <w:pPr>
        <w:jc w:val="center"/>
        <w:rPr>
          <w:lang w:val="uk-UA"/>
        </w:rPr>
      </w:pPr>
    </w:p>
    <w:p w:rsidR="00172178" w:rsidRDefault="00172178" w:rsidP="00172178">
      <w:pPr>
        <w:jc w:val="center"/>
        <w:rPr>
          <w:lang w:val="uk-UA"/>
        </w:rPr>
      </w:pPr>
    </w:p>
    <w:p w:rsidR="00172178" w:rsidRDefault="00172178" w:rsidP="00172178">
      <w:pPr>
        <w:jc w:val="center"/>
        <w:rPr>
          <w:lang w:val="uk-UA"/>
        </w:rPr>
      </w:pPr>
    </w:p>
    <w:p w:rsidR="00172178" w:rsidRDefault="00172178" w:rsidP="00172178">
      <w:pPr>
        <w:jc w:val="center"/>
        <w:rPr>
          <w:lang w:val="uk-UA"/>
        </w:rPr>
      </w:pPr>
    </w:p>
    <w:p w:rsidR="00172178" w:rsidRDefault="00172178" w:rsidP="00172178">
      <w:pPr>
        <w:jc w:val="center"/>
        <w:rPr>
          <w:lang w:val="uk-UA"/>
        </w:rPr>
      </w:pPr>
    </w:p>
    <w:p w:rsidR="00172178" w:rsidRDefault="00172178" w:rsidP="00172178">
      <w:pPr>
        <w:jc w:val="center"/>
        <w:rPr>
          <w:lang w:val="uk-UA"/>
        </w:rPr>
      </w:pPr>
    </w:p>
    <w:p w:rsidR="00172178" w:rsidRPr="00172178" w:rsidRDefault="00CF65B2" w:rsidP="00172178">
      <w:pPr>
        <w:jc w:val="center"/>
        <w:rPr>
          <w:lang w:val="uk-UA"/>
        </w:rPr>
      </w:pPr>
      <w:r>
        <w:rPr>
          <w:lang w:val="uk-UA"/>
        </w:rPr>
        <w:t xml:space="preserve"> </w:t>
      </w:r>
    </w:p>
    <w:sectPr w:rsidR="00172178" w:rsidRPr="00172178" w:rsidSect="003C4B4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E40" w:rsidRDefault="00F63E40" w:rsidP="00E110AA">
      <w:r>
        <w:separator/>
      </w:r>
    </w:p>
  </w:endnote>
  <w:endnote w:type="continuationSeparator" w:id="0">
    <w:p w:rsidR="00F63E40" w:rsidRDefault="00F63E40" w:rsidP="00E1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E40" w:rsidRDefault="00F63E40" w:rsidP="00E110AA">
      <w:r>
        <w:separator/>
      </w:r>
    </w:p>
  </w:footnote>
  <w:footnote w:type="continuationSeparator" w:id="0">
    <w:p w:rsidR="00F63E40" w:rsidRDefault="00F63E40" w:rsidP="00E1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08A" w:rsidRDefault="0004708A" w:rsidP="003C4B40">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4708A" w:rsidRDefault="0004708A">
    <w:pPr>
      <w:pStyle w:val="a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08A" w:rsidRDefault="0004708A" w:rsidP="003C4B40">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4708A" w:rsidRDefault="0004708A">
    <w:pPr>
      <w:pStyle w:val="a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08A" w:rsidRDefault="0004708A" w:rsidP="003C4B40">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5C7445">
      <w:rPr>
        <w:rStyle w:val="af0"/>
        <w:noProof/>
      </w:rPr>
      <w:t>66</w:t>
    </w:r>
    <w:r>
      <w:rPr>
        <w:rStyle w:val="af0"/>
      </w:rPr>
      <w:fldChar w:fldCharType="end"/>
    </w:r>
  </w:p>
  <w:p w:rsidR="0004708A" w:rsidRDefault="0004708A">
    <w:pPr>
      <w:pStyle w:val="a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08A" w:rsidRDefault="0004708A">
    <w:pPr>
      <w:pStyle w:val="ae"/>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5C7445">
      <w:rPr>
        <w:rStyle w:val="af0"/>
        <w:noProof/>
      </w:rPr>
      <w:t>76</w:t>
    </w:r>
    <w:r>
      <w:rPr>
        <w:rStyle w:val="af0"/>
      </w:rPr>
      <w:fldChar w:fldCharType="end"/>
    </w:r>
  </w:p>
  <w:p w:rsidR="0004708A" w:rsidRDefault="0004708A">
    <w:pPr>
      <w:pStyle w:val="ae"/>
      <w:rPr>
        <w:rFonts w:ascii="Times New Roman CYR" w:hAnsi="Times New Roman CY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08A" w:rsidRDefault="0004708A" w:rsidP="003C4B40">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5C7445">
      <w:rPr>
        <w:rStyle w:val="af0"/>
        <w:noProof/>
      </w:rPr>
      <w:t>2</w:t>
    </w:r>
    <w:r>
      <w:rPr>
        <w:rStyle w:val="af0"/>
      </w:rPr>
      <w:fldChar w:fldCharType="end"/>
    </w:r>
  </w:p>
  <w:p w:rsidR="0004708A" w:rsidRDefault="0004708A">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08A" w:rsidRDefault="0004708A" w:rsidP="003C4B40">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4708A" w:rsidRDefault="0004708A">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08A" w:rsidRDefault="0004708A" w:rsidP="003C4B40">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5C7445">
      <w:rPr>
        <w:rStyle w:val="af0"/>
        <w:noProof/>
      </w:rPr>
      <w:t>60</w:t>
    </w:r>
    <w:r>
      <w:rPr>
        <w:rStyle w:val="af0"/>
      </w:rPr>
      <w:fldChar w:fldCharType="end"/>
    </w:r>
  </w:p>
  <w:p w:rsidR="0004708A" w:rsidRDefault="0004708A">
    <w:pPr>
      <w:pStyle w:val="a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08A" w:rsidRDefault="0004708A">
    <w:pPr>
      <w:pStyle w:val="ae"/>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5C7445">
      <w:rPr>
        <w:rStyle w:val="af0"/>
        <w:noProof/>
      </w:rPr>
      <w:t>61</w:t>
    </w:r>
    <w:r>
      <w:rPr>
        <w:rStyle w:val="af0"/>
      </w:rPr>
      <w:fldChar w:fldCharType="end"/>
    </w:r>
  </w:p>
  <w:p w:rsidR="0004708A" w:rsidRDefault="0004708A">
    <w:pPr>
      <w:pStyle w:val="ae"/>
      <w:rPr>
        <w:rFonts w:ascii="Times New Roman CYR" w:hAnsi="Times New Roman CY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08A" w:rsidRDefault="0004708A" w:rsidP="003C4B40">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4708A" w:rsidRDefault="0004708A">
    <w:pPr>
      <w:pStyle w:val="a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08A" w:rsidRDefault="0004708A" w:rsidP="003C4B40">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5C7445">
      <w:rPr>
        <w:rStyle w:val="af0"/>
        <w:noProof/>
      </w:rPr>
      <w:t>62</w:t>
    </w:r>
    <w:r>
      <w:rPr>
        <w:rStyle w:val="af0"/>
      </w:rPr>
      <w:fldChar w:fldCharType="end"/>
    </w:r>
  </w:p>
  <w:p w:rsidR="0004708A" w:rsidRDefault="0004708A">
    <w:pPr>
      <w:pStyle w:val="a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08A" w:rsidRDefault="0004708A" w:rsidP="003C4B40">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4708A" w:rsidRDefault="0004708A">
    <w:pPr>
      <w:pStyle w:val="a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08A" w:rsidRDefault="0004708A" w:rsidP="003C4B40">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5C7445">
      <w:rPr>
        <w:rStyle w:val="af0"/>
        <w:noProof/>
      </w:rPr>
      <w:t>63</w:t>
    </w:r>
    <w:r>
      <w:rPr>
        <w:rStyle w:val="af0"/>
      </w:rPr>
      <w:fldChar w:fldCharType="end"/>
    </w:r>
  </w:p>
  <w:p w:rsidR="0004708A" w:rsidRDefault="0004708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26BC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10A07D3"/>
    <w:multiLevelType w:val="hybridMultilevel"/>
    <w:tmpl w:val="CB32D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2251B4"/>
    <w:multiLevelType w:val="hybridMultilevel"/>
    <w:tmpl w:val="BC5A69F2"/>
    <w:lvl w:ilvl="0" w:tplc="2AFA23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44F6B19"/>
    <w:multiLevelType w:val="hybridMultilevel"/>
    <w:tmpl w:val="C660DB7C"/>
    <w:lvl w:ilvl="0" w:tplc="072A1A38">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8100463"/>
    <w:multiLevelType w:val="hybridMultilevel"/>
    <w:tmpl w:val="ED22E10E"/>
    <w:lvl w:ilvl="0" w:tplc="CA58291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3F13CC"/>
    <w:multiLevelType w:val="hybridMultilevel"/>
    <w:tmpl w:val="2DD24BB4"/>
    <w:lvl w:ilvl="0" w:tplc="A5FA14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D216F4"/>
    <w:multiLevelType w:val="hybridMultilevel"/>
    <w:tmpl w:val="D186AC00"/>
    <w:lvl w:ilvl="0" w:tplc="0419000F">
      <w:start w:val="30"/>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5EC1042"/>
    <w:multiLevelType w:val="multilevel"/>
    <w:tmpl w:val="AECC43E4"/>
    <w:lvl w:ilvl="0">
      <w:start w:val="4"/>
      <w:numFmt w:val="decimal"/>
      <w:lvlText w:val="%1"/>
      <w:lvlJc w:val="left"/>
      <w:pPr>
        <w:tabs>
          <w:tab w:val="num" w:pos="690"/>
        </w:tabs>
        <w:ind w:left="690" w:hanging="690"/>
      </w:pPr>
      <w:rPr>
        <w:rFonts w:hint="default"/>
      </w:rPr>
    </w:lvl>
    <w:lvl w:ilvl="1">
      <w:start w:val="15"/>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D543AC1"/>
    <w:multiLevelType w:val="hybridMultilevel"/>
    <w:tmpl w:val="8D823400"/>
    <w:lvl w:ilvl="0" w:tplc="F378DFA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08F6B4B"/>
    <w:multiLevelType w:val="multilevel"/>
    <w:tmpl w:val="D714CCFC"/>
    <w:lvl w:ilvl="0">
      <w:start w:val="7"/>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2197B4A"/>
    <w:multiLevelType w:val="hybridMultilevel"/>
    <w:tmpl w:val="1312157A"/>
    <w:lvl w:ilvl="0" w:tplc="36B88104">
      <w:start w:val="1"/>
      <w:numFmt w:val="decimal"/>
      <w:lvlText w:val="%1."/>
      <w:lvlJc w:val="left"/>
      <w:pPr>
        <w:ind w:left="736" w:hanging="360"/>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2" w15:restartNumberingAfterBreak="0">
    <w:nsid w:val="4DBB4EDD"/>
    <w:multiLevelType w:val="multilevel"/>
    <w:tmpl w:val="1B74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2E4EF6"/>
    <w:multiLevelType w:val="hybridMultilevel"/>
    <w:tmpl w:val="19D42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AAD7028"/>
    <w:multiLevelType w:val="multilevel"/>
    <w:tmpl w:val="06F8A5CE"/>
    <w:lvl w:ilvl="0">
      <w:start w:val="4"/>
      <w:numFmt w:val="decimal"/>
      <w:lvlText w:val="%1."/>
      <w:lvlJc w:val="left"/>
      <w:pPr>
        <w:tabs>
          <w:tab w:val="num" w:pos="765"/>
        </w:tabs>
        <w:ind w:left="765" w:hanging="765"/>
      </w:pPr>
      <w:rPr>
        <w:rFonts w:hint="default"/>
      </w:rPr>
    </w:lvl>
    <w:lvl w:ilvl="1">
      <w:start w:val="15"/>
      <w:numFmt w:val="decimal"/>
      <w:lvlText w:val="%1.%2."/>
      <w:lvlJc w:val="left"/>
      <w:pPr>
        <w:tabs>
          <w:tab w:val="num" w:pos="765"/>
        </w:tabs>
        <w:ind w:left="765" w:hanging="765"/>
      </w:pPr>
      <w:rPr>
        <w:rFonts w:hint="default"/>
      </w:rPr>
    </w:lvl>
    <w:lvl w:ilvl="2">
      <w:start w:val="4"/>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606963BB"/>
    <w:multiLevelType w:val="hybridMultilevel"/>
    <w:tmpl w:val="C660DB7C"/>
    <w:lvl w:ilvl="0" w:tplc="072A1A38">
      <w:start w:val="1"/>
      <w:numFmt w:val="decimal"/>
      <w:lvlText w:val="%1."/>
      <w:lvlJc w:val="center"/>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2C26B59"/>
    <w:multiLevelType w:val="hybridMultilevel"/>
    <w:tmpl w:val="A652429A"/>
    <w:lvl w:ilvl="0" w:tplc="5944EB18">
      <w:start w:val="70"/>
      <w:numFmt w:val="decimal"/>
      <w:lvlText w:val="%1."/>
      <w:lvlJc w:val="left"/>
      <w:pPr>
        <w:ind w:left="1227" w:hanging="375"/>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63C5392F"/>
    <w:multiLevelType w:val="multilevel"/>
    <w:tmpl w:val="232256D2"/>
    <w:lvl w:ilvl="0">
      <w:start w:val="6"/>
      <w:numFmt w:val="decimal"/>
      <w:lvlText w:val="%1."/>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63C54B5C"/>
    <w:multiLevelType w:val="hybridMultilevel"/>
    <w:tmpl w:val="6A9C4666"/>
    <w:lvl w:ilvl="0" w:tplc="30466198">
      <w:start w:val="14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65AE7EA3"/>
    <w:multiLevelType w:val="hybridMultilevel"/>
    <w:tmpl w:val="3404D124"/>
    <w:lvl w:ilvl="0" w:tplc="93DCEE8C">
      <w:start w:val="1"/>
      <w:numFmt w:val="decimal"/>
      <w:lvlText w:val="%1."/>
      <w:lvlJc w:val="center"/>
      <w:pPr>
        <w:tabs>
          <w:tab w:val="num" w:pos="51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6A87E85"/>
    <w:multiLevelType w:val="hybridMultilevel"/>
    <w:tmpl w:val="2DD24BB4"/>
    <w:lvl w:ilvl="0" w:tplc="A5FA14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88910DE"/>
    <w:multiLevelType w:val="hybridMultilevel"/>
    <w:tmpl w:val="43D48B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B8938CA"/>
    <w:multiLevelType w:val="multilevel"/>
    <w:tmpl w:val="BBE603CC"/>
    <w:lvl w:ilvl="0">
      <w:start w:val="4"/>
      <w:numFmt w:val="decimal"/>
      <w:lvlText w:val="%1."/>
      <w:lvlJc w:val="left"/>
      <w:pPr>
        <w:tabs>
          <w:tab w:val="num" w:pos="765"/>
        </w:tabs>
        <w:ind w:left="765" w:hanging="765"/>
      </w:pPr>
      <w:rPr>
        <w:rFonts w:hint="default"/>
      </w:rPr>
    </w:lvl>
    <w:lvl w:ilvl="1">
      <w:start w:val="15"/>
      <w:numFmt w:val="decimal"/>
      <w:lvlText w:val="%1.%2."/>
      <w:lvlJc w:val="left"/>
      <w:pPr>
        <w:tabs>
          <w:tab w:val="num" w:pos="765"/>
        </w:tabs>
        <w:ind w:left="765" w:hanging="765"/>
      </w:pPr>
      <w:rPr>
        <w:rFonts w:hint="default"/>
      </w:rPr>
    </w:lvl>
    <w:lvl w:ilvl="2">
      <w:start w:val="6"/>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DD25FB1"/>
    <w:multiLevelType w:val="hybridMultilevel"/>
    <w:tmpl w:val="C660DB7C"/>
    <w:lvl w:ilvl="0" w:tplc="072A1A38">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1051AB8"/>
    <w:multiLevelType w:val="multilevel"/>
    <w:tmpl w:val="5CFCA4DC"/>
    <w:lvl w:ilvl="0">
      <w:start w:val="4"/>
      <w:numFmt w:val="decimal"/>
      <w:lvlText w:val="%1."/>
      <w:lvlJc w:val="left"/>
      <w:pPr>
        <w:tabs>
          <w:tab w:val="num" w:pos="765"/>
        </w:tabs>
        <w:ind w:left="765" w:hanging="765"/>
      </w:pPr>
      <w:rPr>
        <w:rFonts w:hint="default"/>
      </w:rPr>
    </w:lvl>
    <w:lvl w:ilvl="1">
      <w:start w:val="15"/>
      <w:numFmt w:val="decimal"/>
      <w:lvlText w:val="%1.%2."/>
      <w:lvlJc w:val="left"/>
      <w:pPr>
        <w:tabs>
          <w:tab w:val="num" w:pos="765"/>
        </w:tabs>
        <w:ind w:left="765" w:hanging="765"/>
      </w:pPr>
      <w:rPr>
        <w:rFonts w:hint="default"/>
      </w:rPr>
    </w:lvl>
    <w:lvl w:ilvl="2">
      <w:start w:val="2"/>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5214D1C"/>
    <w:multiLevelType w:val="hybridMultilevel"/>
    <w:tmpl w:val="A652429A"/>
    <w:lvl w:ilvl="0" w:tplc="5944EB18">
      <w:start w:val="70"/>
      <w:numFmt w:val="decimal"/>
      <w:lvlText w:val="%1."/>
      <w:lvlJc w:val="left"/>
      <w:pPr>
        <w:ind w:left="375" w:hanging="375"/>
      </w:pPr>
      <w:rPr>
        <w:rFonts w:hint="default"/>
        <w:b w:val="0"/>
        <w:i w:val="0"/>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26" w15:restartNumberingAfterBreak="0">
    <w:nsid w:val="774F567D"/>
    <w:multiLevelType w:val="hybridMultilevel"/>
    <w:tmpl w:val="2DD24BB4"/>
    <w:lvl w:ilvl="0" w:tplc="A5FA14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7D45725"/>
    <w:multiLevelType w:val="hybridMultilevel"/>
    <w:tmpl w:val="435A271A"/>
    <w:lvl w:ilvl="0" w:tplc="CA58291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num>
  <w:num w:numId="2">
    <w:abstractNumId w:val="19"/>
  </w:num>
  <w:num w:numId="3">
    <w:abstractNumId w:val="20"/>
  </w:num>
  <w:num w:numId="4">
    <w:abstractNumId w:val="23"/>
  </w:num>
  <w:num w:numId="5">
    <w:abstractNumId w:val="10"/>
  </w:num>
  <w:num w:numId="6">
    <w:abstractNumId w:val="8"/>
  </w:num>
  <w:num w:numId="7">
    <w:abstractNumId w:val="14"/>
  </w:num>
  <w:num w:numId="8">
    <w:abstractNumId w:val="22"/>
  </w:num>
  <w:num w:numId="9">
    <w:abstractNumId w:val="24"/>
  </w:num>
  <w:num w:numId="10">
    <w:abstractNumId w:val="7"/>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4"/>
  </w:num>
  <w:num w:numId="15">
    <w:abstractNumId w:val="15"/>
  </w:num>
  <w:num w:numId="16">
    <w:abstractNumId w:val="9"/>
  </w:num>
  <w:num w:numId="17">
    <w:abstractNumId w:val="1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0"/>
  </w:num>
  <w:num w:numId="21">
    <w:abstractNumId w:val="16"/>
  </w:num>
  <w:num w:numId="22">
    <w:abstractNumId w:val="25"/>
  </w:num>
  <w:num w:numId="23">
    <w:abstractNumId w:val="18"/>
  </w:num>
  <w:num w:numId="24">
    <w:abstractNumId w:val="27"/>
  </w:num>
  <w:num w:numId="25">
    <w:abstractNumId w:val="5"/>
  </w:num>
  <w:num w:numId="26">
    <w:abstractNumId w:val="11"/>
  </w:num>
  <w:num w:numId="27">
    <w:abstractNumId w:val="3"/>
  </w:num>
  <w:num w:numId="28">
    <w:abstractNumId w:val="6"/>
  </w:num>
  <w:num w:numId="29">
    <w:abstractNumId w:val="2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C7"/>
    <w:rsid w:val="00002C2E"/>
    <w:rsid w:val="0000519D"/>
    <w:rsid w:val="000138C1"/>
    <w:rsid w:val="0001426D"/>
    <w:rsid w:val="00014359"/>
    <w:rsid w:val="00015359"/>
    <w:rsid w:val="00021135"/>
    <w:rsid w:val="00027482"/>
    <w:rsid w:val="0003097C"/>
    <w:rsid w:val="00036D56"/>
    <w:rsid w:val="00042F44"/>
    <w:rsid w:val="00043EDB"/>
    <w:rsid w:val="0004456A"/>
    <w:rsid w:val="00046A70"/>
    <w:rsid w:val="0004708A"/>
    <w:rsid w:val="00054E6E"/>
    <w:rsid w:val="000624AD"/>
    <w:rsid w:val="00064E6A"/>
    <w:rsid w:val="000661B8"/>
    <w:rsid w:val="00066BAE"/>
    <w:rsid w:val="000740A8"/>
    <w:rsid w:val="00080F4D"/>
    <w:rsid w:val="00080FB0"/>
    <w:rsid w:val="00083D77"/>
    <w:rsid w:val="000858AC"/>
    <w:rsid w:val="00085E85"/>
    <w:rsid w:val="000865BE"/>
    <w:rsid w:val="0009062D"/>
    <w:rsid w:val="00090EE0"/>
    <w:rsid w:val="00095E97"/>
    <w:rsid w:val="000A33B4"/>
    <w:rsid w:val="000A5468"/>
    <w:rsid w:val="000A7F2B"/>
    <w:rsid w:val="000B5672"/>
    <w:rsid w:val="000B5A76"/>
    <w:rsid w:val="000B5C13"/>
    <w:rsid w:val="000C5169"/>
    <w:rsid w:val="000D18BC"/>
    <w:rsid w:val="000D2E36"/>
    <w:rsid w:val="000D49BC"/>
    <w:rsid w:val="000D4C10"/>
    <w:rsid w:val="000D65FF"/>
    <w:rsid w:val="000D7CDA"/>
    <w:rsid w:val="000D7E5C"/>
    <w:rsid w:val="000E0211"/>
    <w:rsid w:val="000E3D1B"/>
    <w:rsid w:val="000E6658"/>
    <w:rsid w:val="00106A56"/>
    <w:rsid w:val="001131A1"/>
    <w:rsid w:val="001159D7"/>
    <w:rsid w:val="001169A2"/>
    <w:rsid w:val="00121654"/>
    <w:rsid w:val="0012473A"/>
    <w:rsid w:val="00125574"/>
    <w:rsid w:val="00127849"/>
    <w:rsid w:val="00134079"/>
    <w:rsid w:val="0013690A"/>
    <w:rsid w:val="00136B14"/>
    <w:rsid w:val="0014148F"/>
    <w:rsid w:val="001415B9"/>
    <w:rsid w:val="00146FBA"/>
    <w:rsid w:val="001667C9"/>
    <w:rsid w:val="00172178"/>
    <w:rsid w:val="00172B75"/>
    <w:rsid w:val="00173D97"/>
    <w:rsid w:val="00181F7F"/>
    <w:rsid w:val="001833F1"/>
    <w:rsid w:val="001875DB"/>
    <w:rsid w:val="001878FB"/>
    <w:rsid w:val="00190D94"/>
    <w:rsid w:val="0019177D"/>
    <w:rsid w:val="001A104D"/>
    <w:rsid w:val="001A2A21"/>
    <w:rsid w:val="001B228E"/>
    <w:rsid w:val="001B3ADC"/>
    <w:rsid w:val="001B5591"/>
    <w:rsid w:val="001C17B4"/>
    <w:rsid w:val="001C7CA8"/>
    <w:rsid w:val="001D18E4"/>
    <w:rsid w:val="001D6365"/>
    <w:rsid w:val="001E1948"/>
    <w:rsid w:val="001E1E3C"/>
    <w:rsid w:val="001E67B8"/>
    <w:rsid w:val="001E7173"/>
    <w:rsid w:val="001F37AE"/>
    <w:rsid w:val="001F3E88"/>
    <w:rsid w:val="001F4717"/>
    <w:rsid w:val="001F5C14"/>
    <w:rsid w:val="001F7121"/>
    <w:rsid w:val="001F735C"/>
    <w:rsid w:val="001F770D"/>
    <w:rsid w:val="001F7A24"/>
    <w:rsid w:val="00203248"/>
    <w:rsid w:val="002064AD"/>
    <w:rsid w:val="0021352C"/>
    <w:rsid w:val="00216546"/>
    <w:rsid w:val="0022123C"/>
    <w:rsid w:val="00221504"/>
    <w:rsid w:val="00226BB7"/>
    <w:rsid w:val="00226D67"/>
    <w:rsid w:val="00231D90"/>
    <w:rsid w:val="0023229B"/>
    <w:rsid w:val="00233A52"/>
    <w:rsid w:val="0023435C"/>
    <w:rsid w:val="00244D83"/>
    <w:rsid w:val="00250280"/>
    <w:rsid w:val="002525AA"/>
    <w:rsid w:val="00253B16"/>
    <w:rsid w:val="00254044"/>
    <w:rsid w:val="0025472F"/>
    <w:rsid w:val="00255970"/>
    <w:rsid w:val="00255D71"/>
    <w:rsid w:val="00257A83"/>
    <w:rsid w:val="002640D5"/>
    <w:rsid w:val="00264A1B"/>
    <w:rsid w:val="00273353"/>
    <w:rsid w:val="00274614"/>
    <w:rsid w:val="00281E3C"/>
    <w:rsid w:val="002820B7"/>
    <w:rsid w:val="0028248D"/>
    <w:rsid w:val="00283E80"/>
    <w:rsid w:val="00290DB8"/>
    <w:rsid w:val="0029162B"/>
    <w:rsid w:val="002A16D4"/>
    <w:rsid w:val="002A19A8"/>
    <w:rsid w:val="002A3E14"/>
    <w:rsid w:val="002A5952"/>
    <w:rsid w:val="002A78A5"/>
    <w:rsid w:val="002C1EC1"/>
    <w:rsid w:val="002C47B6"/>
    <w:rsid w:val="002D0AF0"/>
    <w:rsid w:val="002D2F54"/>
    <w:rsid w:val="002E23D4"/>
    <w:rsid w:val="002E2AC1"/>
    <w:rsid w:val="002E46C2"/>
    <w:rsid w:val="002E579C"/>
    <w:rsid w:val="002E6CAE"/>
    <w:rsid w:val="002F0C05"/>
    <w:rsid w:val="002F2621"/>
    <w:rsid w:val="002F554B"/>
    <w:rsid w:val="00300BE1"/>
    <w:rsid w:val="00301F1D"/>
    <w:rsid w:val="00304787"/>
    <w:rsid w:val="003119C2"/>
    <w:rsid w:val="0031512F"/>
    <w:rsid w:val="0032127A"/>
    <w:rsid w:val="00332358"/>
    <w:rsid w:val="003420DD"/>
    <w:rsid w:val="00342794"/>
    <w:rsid w:val="00347F30"/>
    <w:rsid w:val="003529D7"/>
    <w:rsid w:val="00360059"/>
    <w:rsid w:val="00360A9F"/>
    <w:rsid w:val="003644C2"/>
    <w:rsid w:val="003650FC"/>
    <w:rsid w:val="003737E6"/>
    <w:rsid w:val="003832EA"/>
    <w:rsid w:val="003857D3"/>
    <w:rsid w:val="00396D16"/>
    <w:rsid w:val="00397722"/>
    <w:rsid w:val="003A0E48"/>
    <w:rsid w:val="003A1A11"/>
    <w:rsid w:val="003A5E1B"/>
    <w:rsid w:val="003A6344"/>
    <w:rsid w:val="003B141B"/>
    <w:rsid w:val="003B48CA"/>
    <w:rsid w:val="003B6BC9"/>
    <w:rsid w:val="003C047F"/>
    <w:rsid w:val="003C4B40"/>
    <w:rsid w:val="003C63E0"/>
    <w:rsid w:val="003D0179"/>
    <w:rsid w:val="003D0B3A"/>
    <w:rsid w:val="003D3E89"/>
    <w:rsid w:val="003D7CA3"/>
    <w:rsid w:val="003E0D33"/>
    <w:rsid w:val="003E10CB"/>
    <w:rsid w:val="003E1F35"/>
    <w:rsid w:val="003F2AC5"/>
    <w:rsid w:val="003F5A7F"/>
    <w:rsid w:val="004009C1"/>
    <w:rsid w:val="004067C6"/>
    <w:rsid w:val="004079D4"/>
    <w:rsid w:val="004134CC"/>
    <w:rsid w:val="004165B4"/>
    <w:rsid w:val="004264EE"/>
    <w:rsid w:val="004340A5"/>
    <w:rsid w:val="00435D86"/>
    <w:rsid w:val="00437A79"/>
    <w:rsid w:val="00441171"/>
    <w:rsid w:val="00441EF0"/>
    <w:rsid w:val="00443685"/>
    <w:rsid w:val="00456607"/>
    <w:rsid w:val="00463EB3"/>
    <w:rsid w:val="0047685C"/>
    <w:rsid w:val="00482E53"/>
    <w:rsid w:val="0048404E"/>
    <w:rsid w:val="004876E6"/>
    <w:rsid w:val="0049312D"/>
    <w:rsid w:val="004A2576"/>
    <w:rsid w:val="004A5585"/>
    <w:rsid w:val="004A64EE"/>
    <w:rsid w:val="004B144C"/>
    <w:rsid w:val="004B5302"/>
    <w:rsid w:val="004B5CAB"/>
    <w:rsid w:val="004B6380"/>
    <w:rsid w:val="004C2391"/>
    <w:rsid w:val="004C37E1"/>
    <w:rsid w:val="004C697D"/>
    <w:rsid w:val="004C6FDD"/>
    <w:rsid w:val="004D0BA9"/>
    <w:rsid w:val="004D1309"/>
    <w:rsid w:val="004E0477"/>
    <w:rsid w:val="004F206E"/>
    <w:rsid w:val="004F3EB7"/>
    <w:rsid w:val="004F7751"/>
    <w:rsid w:val="00501153"/>
    <w:rsid w:val="00507038"/>
    <w:rsid w:val="0051232F"/>
    <w:rsid w:val="00520E0E"/>
    <w:rsid w:val="00521A0C"/>
    <w:rsid w:val="00523F63"/>
    <w:rsid w:val="005261E6"/>
    <w:rsid w:val="005273F8"/>
    <w:rsid w:val="0053238B"/>
    <w:rsid w:val="0053417E"/>
    <w:rsid w:val="0053709B"/>
    <w:rsid w:val="00541573"/>
    <w:rsid w:val="00541C05"/>
    <w:rsid w:val="00543ABB"/>
    <w:rsid w:val="00544064"/>
    <w:rsid w:val="005546F9"/>
    <w:rsid w:val="00556CF3"/>
    <w:rsid w:val="00562DB8"/>
    <w:rsid w:val="00564881"/>
    <w:rsid w:val="00565479"/>
    <w:rsid w:val="00565F2B"/>
    <w:rsid w:val="005739FC"/>
    <w:rsid w:val="00573BA0"/>
    <w:rsid w:val="005754F6"/>
    <w:rsid w:val="00577F44"/>
    <w:rsid w:val="005A6C82"/>
    <w:rsid w:val="005A7D96"/>
    <w:rsid w:val="005A7DB2"/>
    <w:rsid w:val="005B0032"/>
    <w:rsid w:val="005B41A2"/>
    <w:rsid w:val="005B420C"/>
    <w:rsid w:val="005B76C9"/>
    <w:rsid w:val="005B7702"/>
    <w:rsid w:val="005C0E52"/>
    <w:rsid w:val="005C450D"/>
    <w:rsid w:val="005C73D3"/>
    <w:rsid w:val="005C7445"/>
    <w:rsid w:val="005D21FE"/>
    <w:rsid w:val="005D2B6E"/>
    <w:rsid w:val="005D4632"/>
    <w:rsid w:val="005D7903"/>
    <w:rsid w:val="005D7B0C"/>
    <w:rsid w:val="005E4133"/>
    <w:rsid w:val="005E4B21"/>
    <w:rsid w:val="005F0D1D"/>
    <w:rsid w:val="0060055C"/>
    <w:rsid w:val="00601681"/>
    <w:rsid w:val="00602F52"/>
    <w:rsid w:val="006145A3"/>
    <w:rsid w:val="00615FD2"/>
    <w:rsid w:val="00621636"/>
    <w:rsid w:val="00624FAC"/>
    <w:rsid w:val="006266AE"/>
    <w:rsid w:val="00627D51"/>
    <w:rsid w:val="0063017D"/>
    <w:rsid w:val="00640B61"/>
    <w:rsid w:val="00646C2E"/>
    <w:rsid w:val="00653F5B"/>
    <w:rsid w:val="00666149"/>
    <w:rsid w:val="00667FD8"/>
    <w:rsid w:val="00670857"/>
    <w:rsid w:val="00676242"/>
    <w:rsid w:val="006771AA"/>
    <w:rsid w:val="0068092A"/>
    <w:rsid w:val="00680A65"/>
    <w:rsid w:val="006823AA"/>
    <w:rsid w:val="0068380A"/>
    <w:rsid w:val="006862BA"/>
    <w:rsid w:val="006902F2"/>
    <w:rsid w:val="0069233C"/>
    <w:rsid w:val="0069335E"/>
    <w:rsid w:val="006935D6"/>
    <w:rsid w:val="006B1213"/>
    <w:rsid w:val="006B4160"/>
    <w:rsid w:val="006C1E74"/>
    <w:rsid w:val="006C2A34"/>
    <w:rsid w:val="006C716F"/>
    <w:rsid w:val="006D305F"/>
    <w:rsid w:val="006D3557"/>
    <w:rsid w:val="006D5B88"/>
    <w:rsid w:val="006D6354"/>
    <w:rsid w:val="006D651B"/>
    <w:rsid w:val="006E48C5"/>
    <w:rsid w:val="006E74C0"/>
    <w:rsid w:val="006F3D95"/>
    <w:rsid w:val="006F4A94"/>
    <w:rsid w:val="006F5BAE"/>
    <w:rsid w:val="006F5FB1"/>
    <w:rsid w:val="00710896"/>
    <w:rsid w:val="00716897"/>
    <w:rsid w:val="00723415"/>
    <w:rsid w:val="00735F94"/>
    <w:rsid w:val="007363E7"/>
    <w:rsid w:val="00737E11"/>
    <w:rsid w:val="00744673"/>
    <w:rsid w:val="00746D8B"/>
    <w:rsid w:val="007474AC"/>
    <w:rsid w:val="00750750"/>
    <w:rsid w:val="007522E0"/>
    <w:rsid w:val="00752820"/>
    <w:rsid w:val="007560BF"/>
    <w:rsid w:val="00762899"/>
    <w:rsid w:val="007667B8"/>
    <w:rsid w:val="007671CD"/>
    <w:rsid w:val="00774047"/>
    <w:rsid w:val="00781D5D"/>
    <w:rsid w:val="0078226F"/>
    <w:rsid w:val="00782DBE"/>
    <w:rsid w:val="0078672E"/>
    <w:rsid w:val="007A302B"/>
    <w:rsid w:val="007A30A4"/>
    <w:rsid w:val="007A4039"/>
    <w:rsid w:val="007A57C6"/>
    <w:rsid w:val="007B23B3"/>
    <w:rsid w:val="007B57A8"/>
    <w:rsid w:val="007C1B72"/>
    <w:rsid w:val="007D08D7"/>
    <w:rsid w:val="007D0C29"/>
    <w:rsid w:val="007D36C6"/>
    <w:rsid w:val="007D3B35"/>
    <w:rsid w:val="007D4FC1"/>
    <w:rsid w:val="007D518E"/>
    <w:rsid w:val="007E2C8F"/>
    <w:rsid w:val="007E33D5"/>
    <w:rsid w:val="007E4289"/>
    <w:rsid w:val="007E62FA"/>
    <w:rsid w:val="007F36B1"/>
    <w:rsid w:val="007F4232"/>
    <w:rsid w:val="007F5D40"/>
    <w:rsid w:val="00800FBF"/>
    <w:rsid w:val="0080445B"/>
    <w:rsid w:val="0080555E"/>
    <w:rsid w:val="00805651"/>
    <w:rsid w:val="008073E6"/>
    <w:rsid w:val="008140DC"/>
    <w:rsid w:val="00814E30"/>
    <w:rsid w:val="00815EEF"/>
    <w:rsid w:val="00821C08"/>
    <w:rsid w:val="008255C4"/>
    <w:rsid w:val="0082578B"/>
    <w:rsid w:val="00827BD9"/>
    <w:rsid w:val="0083321C"/>
    <w:rsid w:val="008359A1"/>
    <w:rsid w:val="00837141"/>
    <w:rsid w:val="008416A2"/>
    <w:rsid w:val="00851622"/>
    <w:rsid w:val="008571F8"/>
    <w:rsid w:val="00861AE2"/>
    <w:rsid w:val="008730F8"/>
    <w:rsid w:val="00883CC4"/>
    <w:rsid w:val="008870A8"/>
    <w:rsid w:val="00895166"/>
    <w:rsid w:val="008A1E55"/>
    <w:rsid w:val="008A4B06"/>
    <w:rsid w:val="008B1D2E"/>
    <w:rsid w:val="008B7256"/>
    <w:rsid w:val="008C1EA9"/>
    <w:rsid w:val="008C7419"/>
    <w:rsid w:val="008D0305"/>
    <w:rsid w:val="008D4840"/>
    <w:rsid w:val="008D6694"/>
    <w:rsid w:val="008E1D5E"/>
    <w:rsid w:val="008E24CB"/>
    <w:rsid w:val="008E2D8F"/>
    <w:rsid w:val="008F41E4"/>
    <w:rsid w:val="0090104E"/>
    <w:rsid w:val="00901BCA"/>
    <w:rsid w:val="0090290C"/>
    <w:rsid w:val="009047D7"/>
    <w:rsid w:val="009076CA"/>
    <w:rsid w:val="009108CA"/>
    <w:rsid w:val="00911255"/>
    <w:rsid w:val="0091419B"/>
    <w:rsid w:val="009150C0"/>
    <w:rsid w:val="00916AF7"/>
    <w:rsid w:val="00920006"/>
    <w:rsid w:val="00920EC8"/>
    <w:rsid w:val="00924993"/>
    <w:rsid w:val="00942222"/>
    <w:rsid w:val="0094442D"/>
    <w:rsid w:val="00944DF6"/>
    <w:rsid w:val="00945E7F"/>
    <w:rsid w:val="00953703"/>
    <w:rsid w:val="0095466C"/>
    <w:rsid w:val="0096481D"/>
    <w:rsid w:val="00965897"/>
    <w:rsid w:val="00971BE3"/>
    <w:rsid w:val="00980686"/>
    <w:rsid w:val="00980DE7"/>
    <w:rsid w:val="009848F5"/>
    <w:rsid w:val="00984A5B"/>
    <w:rsid w:val="009910C8"/>
    <w:rsid w:val="009916FF"/>
    <w:rsid w:val="00994AE9"/>
    <w:rsid w:val="009A70CB"/>
    <w:rsid w:val="009A79B9"/>
    <w:rsid w:val="009B169A"/>
    <w:rsid w:val="009B3B6D"/>
    <w:rsid w:val="009B6073"/>
    <w:rsid w:val="009C05C1"/>
    <w:rsid w:val="009C4779"/>
    <w:rsid w:val="009C4BB3"/>
    <w:rsid w:val="009D1FE5"/>
    <w:rsid w:val="009D704A"/>
    <w:rsid w:val="009E284F"/>
    <w:rsid w:val="009E310F"/>
    <w:rsid w:val="009E3B0A"/>
    <w:rsid w:val="009E7F9C"/>
    <w:rsid w:val="009F1C6B"/>
    <w:rsid w:val="009F72AD"/>
    <w:rsid w:val="009F74E2"/>
    <w:rsid w:val="009F752E"/>
    <w:rsid w:val="00A004F7"/>
    <w:rsid w:val="00A021B9"/>
    <w:rsid w:val="00A025B0"/>
    <w:rsid w:val="00A1787F"/>
    <w:rsid w:val="00A20463"/>
    <w:rsid w:val="00A229DF"/>
    <w:rsid w:val="00A34C17"/>
    <w:rsid w:val="00A401C8"/>
    <w:rsid w:val="00A40990"/>
    <w:rsid w:val="00A51231"/>
    <w:rsid w:val="00A52FBC"/>
    <w:rsid w:val="00A53F18"/>
    <w:rsid w:val="00A6418B"/>
    <w:rsid w:val="00A66625"/>
    <w:rsid w:val="00A71309"/>
    <w:rsid w:val="00A751D1"/>
    <w:rsid w:val="00A7526A"/>
    <w:rsid w:val="00A766D3"/>
    <w:rsid w:val="00AA13F2"/>
    <w:rsid w:val="00AA2601"/>
    <w:rsid w:val="00AB2906"/>
    <w:rsid w:val="00AB614B"/>
    <w:rsid w:val="00AC11F9"/>
    <w:rsid w:val="00AC4574"/>
    <w:rsid w:val="00AC5CF5"/>
    <w:rsid w:val="00AC6ABC"/>
    <w:rsid w:val="00AC7773"/>
    <w:rsid w:val="00AD4132"/>
    <w:rsid w:val="00AE329E"/>
    <w:rsid w:val="00AF5DAB"/>
    <w:rsid w:val="00AF63FB"/>
    <w:rsid w:val="00B01096"/>
    <w:rsid w:val="00B03307"/>
    <w:rsid w:val="00B057A7"/>
    <w:rsid w:val="00B173D5"/>
    <w:rsid w:val="00B23693"/>
    <w:rsid w:val="00B237CF"/>
    <w:rsid w:val="00B23E4A"/>
    <w:rsid w:val="00B249B3"/>
    <w:rsid w:val="00B271F2"/>
    <w:rsid w:val="00B321DA"/>
    <w:rsid w:val="00B339E0"/>
    <w:rsid w:val="00B34374"/>
    <w:rsid w:val="00B346FD"/>
    <w:rsid w:val="00B36289"/>
    <w:rsid w:val="00B37C57"/>
    <w:rsid w:val="00B47294"/>
    <w:rsid w:val="00B5207E"/>
    <w:rsid w:val="00B7011D"/>
    <w:rsid w:val="00B71BC3"/>
    <w:rsid w:val="00B838F0"/>
    <w:rsid w:val="00B87DA8"/>
    <w:rsid w:val="00B87F3D"/>
    <w:rsid w:val="00B90CD1"/>
    <w:rsid w:val="00B934A6"/>
    <w:rsid w:val="00B95B72"/>
    <w:rsid w:val="00BA0A97"/>
    <w:rsid w:val="00BA379E"/>
    <w:rsid w:val="00BA4F87"/>
    <w:rsid w:val="00BB1950"/>
    <w:rsid w:val="00BC484A"/>
    <w:rsid w:val="00BD1F96"/>
    <w:rsid w:val="00BD3BF1"/>
    <w:rsid w:val="00BD562D"/>
    <w:rsid w:val="00BD73D2"/>
    <w:rsid w:val="00BE2F00"/>
    <w:rsid w:val="00BE397A"/>
    <w:rsid w:val="00BE752C"/>
    <w:rsid w:val="00C067AD"/>
    <w:rsid w:val="00C10EC0"/>
    <w:rsid w:val="00C1615A"/>
    <w:rsid w:val="00C20EF2"/>
    <w:rsid w:val="00C22D51"/>
    <w:rsid w:val="00C23055"/>
    <w:rsid w:val="00C24254"/>
    <w:rsid w:val="00C24353"/>
    <w:rsid w:val="00C247B0"/>
    <w:rsid w:val="00C305B0"/>
    <w:rsid w:val="00C34A4D"/>
    <w:rsid w:val="00C34F57"/>
    <w:rsid w:val="00C41694"/>
    <w:rsid w:val="00C469B2"/>
    <w:rsid w:val="00C50A8F"/>
    <w:rsid w:val="00C535D6"/>
    <w:rsid w:val="00C53D9A"/>
    <w:rsid w:val="00C60C49"/>
    <w:rsid w:val="00C635AB"/>
    <w:rsid w:val="00C6593C"/>
    <w:rsid w:val="00C67BD0"/>
    <w:rsid w:val="00C70019"/>
    <w:rsid w:val="00C70BBF"/>
    <w:rsid w:val="00C74095"/>
    <w:rsid w:val="00C811ED"/>
    <w:rsid w:val="00C83723"/>
    <w:rsid w:val="00C83D87"/>
    <w:rsid w:val="00C855B4"/>
    <w:rsid w:val="00C85755"/>
    <w:rsid w:val="00C9177D"/>
    <w:rsid w:val="00C946D4"/>
    <w:rsid w:val="00C95415"/>
    <w:rsid w:val="00CA0A74"/>
    <w:rsid w:val="00CA1D82"/>
    <w:rsid w:val="00CA28AE"/>
    <w:rsid w:val="00CA77DC"/>
    <w:rsid w:val="00CC62F3"/>
    <w:rsid w:val="00CD4063"/>
    <w:rsid w:val="00CE6CBD"/>
    <w:rsid w:val="00CE731F"/>
    <w:rsid w:val="00CF1FB4"/>
    <w:rsid w:val="00CF26A4"/>
    <w:rsid w:val="00CF5D5B"/>
    <w:rsid w:val="00CF65B2"/>
    <w:rsid w:val="00CF75FE"/>
    <w:rsid w:val="00D0025D"/>
    <w:rsid w:val="00D021DD"/>
    <w:rsid w:val="00D050F3"/>
    <w:rsid w:val="00D05FEC"/>
    <w:rsid w:val="00D12678"/>
    <w:rsid w:val="00D17581"/>
    <w:rsid w:val="00D21103"/>
    <w:rsid w:val="00D25850"/>
    <w:rsid w:val="00D31F00"/>
    <w:rsid w:val="00D32513"/>
    <w:rsid w:val="00D3722F"/>
    <w:rsid w:val="00D46BB6"/>
    <w:rsid w:val="00D65C10"/>
    <w:rsid w:val="00D70070"/>
    <w:rsid w:val="00D71463"/>
    <w:rsid w:val="00D73545"/>
    <w:rsid w:val="00D778D8"/>
    <w:rsid w:val="00D80452"/>
    <w:rsid w:val="00D874B3"/>
    <w:rsid w:val="00D95703"/>
    <w:rsid w:val="00D975EE"/>
    <w:rsid w:val="00DA16EF"/>
    <w:rsid w:val="00DA53B5"/>
    <w:rsid w:val="00DA756A"/>
    <w:rsid w:val="00DB00EC"/>
    <w:rsid w:val="00DB1493"/>
    <w:rsid w:val="00DC0C2B"/>
    <w:rsid w:val="00DC6BA6"/>
    <w:rsid w:val="00DD4FC5"/>
    <w:rsid w:val="00DD7955"/>
    <w:rsid w:val="00DF11C4"/>
    <w:rsid w:val="00DF603F"/>
    <w:rsid w:val="00DF614C"/>
    <w:rsid w:val="00DF7ABF"/>
    <w:rsid w:val="00DF7F21"/>
    <w:rsid w:val="00E07AD1"/>
    <w:rsid w:val="00E110AA"/>
    <w:rsid w:val="00E111AE"/>
    <w:rsid w:val="00E11805"/>
    <w:rsid w:val="00E11A84"/>
    <w:rsid w:val="00E16B69"/>
    <w:rsid w:val="00E175C4"/>
    <w:rsid w:val="00E17BC7"/>
    <w:rsid w:val="00E21666"/>
    <w:rsid w:val="00E239ED"/>
    <w:rsid w:val="00E253C3"/>
    <w:rsid w:val="00E31553"/>
    <w:rsid w:val="00E33A8D"/>
    <w:rsid w:val="00E33B87"/>
    <w:rsid w:val="00E3530A"/>
    <w:rsid w:val="00E45693"/>
    <w:rsid w:val="00E46427"/>
    <w:rsid w:val="00E50304"/>
    <w:rsid w:val="00E54C3F"/>
    <w:rsid w:val="00E57849"/>
    <w:rsid w:val="00E62E5A"/>
    <w:rsid w:val="00E63CA6"/>
    <w:rsid w:val="00E74E86"/>
    <w:rsid w:val="00E7696E"/>
    <w:rsid w:val="00E80996"/>
    <w:rsid w:val="00E81EB5"/>
    <w:rsid w:val="00E848F1"/>
    <w:rsid w:val="00E8509A"/>
    <w:rsid w:val="00E9115B"/>
    <w:rsid w:val="00EA1704"/>
    <w:rsid w:val="00EA1B07"/>
    <w:rsid w:val="00EB0236"/>
    <w:rsid w:val="00EB0452"/>
    <w:rsid w:val="00EB44B9"/>
    <w:rsid w:val="00EC1D5E"/>
    <w:rsid w:val="00EC43C0"/>
    <w:rsid w:val="00EC75D2"/>
    <w:rsid w:val="00EC780F"/>
    <w:rsid w:val="00ED13D9"/>
    <w:rsid w:val="00ED388E"/>
    <w:rsid w:val="00EE1BF8"/>
    <w:rsid w:val="00EE37DA"/>
    <w:rsid w:val="00EE3B11"/>
    <w:rsid w:val="00EE4921"/>
    <w:rsid w:val="00EF417D"/>
    <w:rsid w:val="00EF43A7"/>
    <w:rsid w:val="00F01382"/>
    <w:rsid w:val="00F01B77"/>
    <w:rsid w:val="00F039D6"/>
    <w:rsid w:val="00F06FA6"/>
    <w:rsid w:val="00F12EA3"/>
    <w:rsid w:val="00F14DD2"/>
    <w:rsid w:val="00F16D0E"/>
    <w:rsid w:val="00F2079A"/>
    <w:rsid w:val="00F2230F"/>
    <w:rsid w:val="00F30BA4"/>
    <w:rsid w:val="00F31F9B"/>
    <w:rsid w:val="00F334B4"/>
    <w:rsid w:val="00F37F6A"/>
    <w:rsid w:val="00F42AF8"/>
    <w:rsid w:val="00F43266"/>
    <w:rsid w:val="00F43491"/>
    <w:rsid w:val="00F524C2"/>
    <w:rsid w:val="00F53769"/>
    <w:rsid w:val="00F56EAE"/>
    <w:rsid w:val="00F63E40"/>
    <w:rsid w:val="00F65AAD"/>
    <w:rsid w:val="00F6737D"/>
    <w:rsid w:val="00F75426"/>
    <w:rsid w:val="00F75D4D"/>
    <w:rsid w:val="00F75E91"/>
    <w:rsid w:val="00F824A6"/>
    <w:rsid w:val="00F84E8C"/>
    <w:rsid w:val="00F85FAC"/>
    <w:rsid w:val="00F91381"/>
    <w:rsid w:val="00F92E34"/>
    <w:rsid w:val="00F956D9"/>
    <w:rsid w:val="00F962F6"/>
    <w:rsid w:val="00FA0D15"/>
    <w:rsid w:val="00FA4B68"/>
    <w:rsid w:val="00FA4C0B"/>
    <w:rsid w:val="00FB3FA9"/>
    <w:rsid w:val="00FB42F6"/>
    <w:rsid w:val="00FC1DF5"/>
    <w:rsid w:val="00FC64C9"/>
    <w:rsid w:val="00FC7AC7"/>
    <w:rsid w:val="00FD6EB3"/>
    <w:rsid w:val="00FE3631"/>
    <w:rsid w:val="00FE3C05"/>
    <w:rsid w:val="00FF2C7D"/>
    <w:rsid w:val="00FF35C3"/>
    <w:rsid w:val="00FF3869"/>
    <w:rsid w:val="00FF4A0F"/>
    <w:rsid w:val="00FF5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1"/>
    <o:shapelayout v:ext="edit">
      <o:idmap v:ext="edit" data="1"/>
    </o:shapelayout>
  </w:shapeDefaults>
  <w:decimalSymbol w:val=","/>
  <w:listSeparator w:val=";"/>
  <w14:docId w14:val="77AFBFE2"/>
  <w15:docId w15:val="{31D132B6-7033-4FED-B4EE-D6C0CFEF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C7AC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FC7AC7"/>
    <w:pPr>
      <w:keepNext/>
      <w:overflowPunct w:val="0"/>
      <w:autoSpaceDE w:val="0"/>
      <w:autoSpaceDN w:val="0"/>
      <w:adjustRightInd w:val="0"/>
      <w:spacing w:line="220" w:lineRule="exact"/>
      <w:ind w:left="7080" w:firstLine="708"/>
      <w:jc w:val="both"/>
      <w:outlineLvl w:val="0"/>
    </w:pPr>
    <w:rPr>
      <w:rFonts w:ascii="Times New Roman CYR" w:hAnsi="Times New Roman CYR"/>
      <w:sz w:val="22"/>
      <w:u w:val="single"/>
      <w:lang w:val="uk-UA"/>
    </w:rPr>
  </w:style>
  <w:style w:type="paragraph" w:styleId="2">
    <w:name w:val="heading 2"/>
    <w:basedOn w:val="a0"/>
    <w:next w:val="a0"/>
    <w:link w:val="20"/>
    <w:uiPriority w:val="9"/>
    <w:qFormat/>
    <w:rsid w:val="00FC7AC7"/>
    <w:pPr>
      <w:keepNext/>
      <w:ind w:left="4320"/>
      <w:jc w:val="both"/>
      <w:outlineLvl w:val="1"/>
    </w:pPr>
    <w:rPr>
      <w:rFonts w:ascii="Times New Roman CYR" w:hAnsi="Times New Roman CYR"/>
      <w:i/>
      <w:lang w:val="uk-UA"/>
    </w:rPr>
  </w:style>
  <w:style w:type="paragraph" w:styleId="3">
    <w:name w:val="heading 3"/>
    <w:basedOn w:val="a0"/>
    <w:next w:val="a0"/>
    <w:link w:val="30"/>
    <w:qFormat/>
    <w:rsid w:val="00FC7AC7"/>
    <w:pPr>
      <w:keepNext/>
      <w:outlineLvl w:val="2"/>
    </w:pPr>
    <w:rPr>
      <w:rFonts w:ascii="Times New Roman CYR" w:hAnsi="Times New Roman CYR"/>
      <w:bCs/>
      <w:sz w:val="28"/>
      <w:lang w:val="uk-UA"/>
    </w:rPr>
  </w:style>
  <w:style w:type="paragraph" w:styleId="4">
    <w:name w:val="heading 4"/>
    <w:basedOn w:val="a0"/>
    <w:next w:val="a0"/>
    <w:link w:val="40"/>
    <w:uiPriority w:val="9"/>
    <w:qFormat/>
    <w:rsid w:val="00FC7AC7"/>
    <w:pPr>
      <w:keepNext/>
      <w:overflowPunct w:val="0"/>
      <w:autoSpaceDE w:val="0"/>
      <w:autoSpaceDN w:val="0"/>
      <w:adjustRightInd w:val="0"/>
      <w:spacing w:line="120" w:lineRule="atLeast"/>
      <w:ind w:left="142" w:right="425"/>
      <w:jc w:val="center"/>
      <w:textAlignment w:val="baseline"/>
      <w:outlineLvl w:val="3"/>
    </w:pPr>
    <w:rPr>
      <w:sz w:val="28"/>
      <w:szCs w:val="20"/>
    </w:rPr>
  </w:style>
  <w:style w:type="paragraph" w:styleId="5">
    <w:name w:val="heading 5"/>
    <w:basedOn w:val="a0"/>
    <w:next w:val="a0"/>
    <w:link w:val="50"/>
    <w:qFormat/>
    <w:rsid w:val="00FC7AC7"/>
    <w:pPr>
      <w:keepNext/>
      <w:outlineLvl w:val="4"/>
    </w:pPr>
    <w:rPr>
      <w:rFonts w:ascii="Times New Roman CYR" w:hAnsi="Times New Roman CYR"/>
      <w:bCs/>
      <w:i/>
      <w:iCs/>
      <w:lang w:val="uk-UA"/>
    </w:rPr>
  </w:style>
  <w:style w:type="paragraph" w:styleId="6">
    <w:name w:val="heading 6"/>
    <w:basedOn w:val="a0"/>
    <w:next w:val="a0"/>
    <w:link w:val="60"/>
    <w:qFormat/>
    <w:rsid w:val="00FC7AC7"/>
    <w:pPr>
      <w:keepNext/>
      <w:jc w:val="center"/>
      <w:outlineLvl w:val="5"/>
    </w:pPr>
    <w:rPr>
      <w:rFonts w:ascii="Times New Roman CYR" w:hAnsi="Times New Roman CYR"/>
      <w:b/>
      <w:sz w:val="26"/>
      <w:lang w:val="uk-UA"/>
    </w:rPr>
  </w:style>
  <w:style w:type="paragraph" w:styleId="7">
    <w:name w:val="heading 7"/>
    <w:basedOn w:val="a0"/>
    <w:next w:val="a0"/>
    <w:link w:val="70"/>
    <w:qFormat/>
    <w:rsid w:val="00FC7AC7"/>
    <w:pPr>
      <w:keepNext/>
      <w:jc w:val="center"/>
      <w:outlineLvl w:val="6"/>
    </w:pPr>
    <w:rPr>
      <w:rFonts w:ascii="Times New Roman CYR" w:hAnsi="Times New Roman CYR"/>
      <w:b/>
      <w:sz w:val="28"/>
      <w:lang w:val="uk-UA"/>
    </w:rPr>
  </w:style>
  <w:style w:type="paragraph" w:styleId="8">
    <w:name w:val="heading 8"/>
    <w:basedOn w:val="a0"/>
    <w:next w:val="a0"/>
    <w:link w:val="80"/>
    <w:qFormat/>
    <w:rsid w:val="00FC7AC7"/>
    <w:pPr>
      <w:keepNext/>
      <w:jc w:val="center"/>
      <w:outlineLvl w:val="7"/>
    </w:pPr>
    <w:rPr>
      <w:rFonts w:ascii="Times New Roman CYR" w:hAnsi="Times New Roman CYR"/>
      <w:b/>
      <w:lang w:val="uk-UA"/>
    </w:rPr>
  </w:style>
  <w:style w:type="paragraph" w:styleId="9">
    <w:name w:val="heading 9"/>
    <w:basedOn w:val="a0"/>
    <w:next w:val="a0"/>
    <w:link w:val="90"/>
    <w:uiPriority w:val="9"/>
    <w:qFormat/>
    <w:rsid w:val="00FC7AC7"/>
    <w:pPr>
      <w:keepNext/>
      <w:jc w:val="center"/>
      <w:outlineLvl w:val="8"/>
    </w:pPr>
    <w:rPr>
      <w:rFonts w:ascii="Times New Roman CYR" w:hAnsi="Times New Roman CYR"/>
      <w:sz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ubtitle"/>
    <w:basedOn w:val="a0"/>
    <w:link w:val="a5"/>
    <w:uiPriority w:val="99"/>
    <w:qFormat/>
    <w:rsid w:val="00244D83"/>
    <w:pPr>
      <w:spacing w:after="60"/>
      <w:jc w:val="center"/>
    </w:pPr>
    <w:rPr>
      <w:rFonts w:ascii="Arial" w:hAnsi="Arial" w:cs="Arial"/>
    </w:rPr>
  </w:style>
  <w:style w:type="character" w:customStyle="1" w:styleId="a5">
    <w:name w:val="Подзаголовок Знак"/>
    <w:basedOn w:val="a1"/>
    <w:link w:val="a4"/>
    <w:uiPriority w:val="99"/>
    <w:rsid w:val="00244D83"/>
    <w:rPr>
      <w:rFonts w:ascii="Arial" w:eastAsia="Times New Roman" w:hAnsi="Arial" w:cs="Arial"/>
      <w:sz w:val="20"/>
      <w:szCs w:val="20"/>
      <w:lang w:eastAsia="ru-RU"/>
    </w:rPr>
  </w:style>
  <w:style w:type="character" w:styleId="a6">
    <w:name w:val="Strong"/>
    <w:basedOn w:val="a1"/>
    <w:uiPriority w:val="22"/>
    <w:qFormat/>
    <w:rsid w:val="00244D83"/>
    <w:rPr>
      <w:b/>
      <w:bCs/>
    </w:rPr>
  </w:style>
  <w:style w:type="paragraph" w:styleId="a7">
    <w:name w:val="No Spacing"/>
    <w:link w:val="a8"/>
    <w:uiPriority w:val="1"/>
    <w:qFormat/>
    <w:rsid w:val="00244D83"/>
    <w:pPr>
      <w:spacing w:after="0" w:line="240" w:lineRule="auto"/>
    </w:pPr>
    <w:rPr>
      <w:rFonts w:eastAsiaTheme="minorEastAsia"/>
      <w:lang w:eastAsia="ru-RU"/>
    </w:rPr>
  </w:style>
  <w:style w:type="character" w:customStyle="1" w:styleId="a8">
    <w:name w:val="Без интервала Знак"/>
    <w:basedOn w:val="a1"/>
    <w:link w:val="a7"/>
    <w:uiPriority w:val="1"/>
    <w:locked/>
    <w:rsid w:val="00244D83"/>
    <w:rPr>
      <w:rFonts w:eastAsiaTheme="minorEastAsia"/>
      <w:lang w:eastAsia="ru-RU"/>
    </w:rPr>
  </w:style>
  <w:style w:type="paragraph" w:styleId="a9">
    <w:name w:val="List Paragraph"/>
    <w:basedOn w:val="a0"/>
    <w:uiPriority w:val="34"/>
    <w:qFormat/>
    <w:rsid w:val="00244D83"/>
    <w:pPr>
      <w:ind w:left="720"/>
      <w:contextualSpacing/>
    </w:pPr>
  </w:style>
  <w:style w:type="character" w:customStyle="1" w:styleId="10">
    <w:name w:val="Заголовок 1 Знак"/>
    <w:basedOn w:val="a1"/>
    <w:link w:val="1"/>
    <w:uiPriority w:val="9"/>
    <w:rsid w:val="00FC7AC7"/>
    <w:rPr>
      <w:rFonts w:ascii="Times New Roman CYR" w:eastAsia="Times New Roman" w:hAnsi="Times New Roman CYR" w:cs="Times New Roman"/>
      <w:szCs w:val="24"/>
      <w:u w:val="single"/>
      <w:lang w:val="uk-UA" w:eastAsia="ru-RU"/>
    </w:rPr>
  </w:style>
  <w:style w:type="character" w:customStyle="1" w:styleId="20">
    <w:name w:val="Заголовок 2 Знак"/>
    <w:basedOn w:val="a1"/>
    <w:link w:val="2"/>
    <w:uiPriority w:val="9"/>
    <w:rsid w:val="00FC7AC7"/>
    <w:rPr>
      <w:rFonts w:ascii="Times New Roman CYR" w:eastAsia="Times New Roman" w:hAnsi="Times New Roman CYR" w:cs="Times New Roman"/>
      <w:i/>
      <w:sz w:val="24"/>
      <w:szCs w:val="24"/>
      <w:lang w:val="uk-UA" w:eastAsia="ru-RU"/>
    </w:rPr>
  </w:style>
  <w:style w:type="character" w:customStyle="1" w:styleId="30">
    <w:name w:val="Заголовок 3 Знак"/>
    <w:basedOn w:val="a1"/>
    <w:link w:val="3"/>
    <w:rsid w:val="00FC7AC7"/>
    <w:rPr>
      <w:rFonts w:ascii="Times New Roman CYR" w:eastAsia="Times New Roman" w:hAnsi="Times New Roman CYR" w:cs="Times New Roman"/>
      <w:bCs/>
      <w:sz w:val="28"/>
      <w:szCs w:val="24"/>
      <w:lang w:val="uk-UA" w:eastAsia="ru-RU"/>
    </w:rPr>
  </w:style>
  <w:style w:type="character" w:customStyle="1" w:styleId="40">
    <w:name w:val="Заголовок 4 Знак"/>
    <w:basedOn w:val="a1"/>
    <w:link w:val="4"/>
    <w:uiPriority w:val="9"/>
    <w:rsid w:val="00FC7AC7"/>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FC7AC7"/>
    <w:rPr>
      <w:rFonts w:ascii="Times New Roman CYR" w:eastAsia="Times New Roman" w:hAnsi="Times New Roman CYR" w:cs="Times New Roman"/>
      <w:bCs/>
      <w:i/>
      <w:iCs/>
      <w:sz w:val="24"/>
      <w:szCs w:val="24"/>
      <w:lang w:val="uk-UA" w:eastAsia="ru-RU"/>
    </w:rPr>
  </w:style>
  <w:style w:type="character" w:customStyle="1" w:styleId="60">
    <w:name w:val="Заголовок 6 Знак"/>
    <w:basedOn w:val="a1"/>
    <w:link w:val="6"/>
    <w:rsid w:val="00FC7AC7"/>
    <w:rPr>
      <w:rFonts w:ascii="Times New Roman CYR" w:eastAsia="Times New Roman" w:hAnsi="Times New Roman CYR" w:cs="Times New Roman"/>
      <w:b/>
      <w:sz w:val="26"/>
      <w:szCs w:val="24"/>
      <w:lang w:val="uk-UA" w:eastAsia="ru-RU"/>
    </w:rPr>
  </w:style>
  <w:style w:type="character" w:customStyle="1" w:styleId="70">
    <w:name w:val="Заголовок 7 Знак"/>
    <w:basedOn w:val="a1"/>
    <w:link w:val="7"/>
    <w:rsid w:val="00FC7AC7"/>
    <w:rPr>
      <w:rFonts w:ascii="Times New Roman CYR" w:eastAsia="Times New Roman" w:hAnsi="Times New Roman CYR" w:cs="Times New Roman"/>
      <w:b/>
      <w:sz w:val="28"/>
      <w:szCs w:val="24"/>
      <w:lang w:val="uk-UA" w:eastAsia="ru-RU"/>
    </w:rPr>
  </w:style>
  <w:style w:type="character" w:customStyle="1" w:styleId="80">
    <w:name w:val="Заголовок 8 Знак"/>
    <w:basedOn w:val="a1"/>
    <w:link w:val="8"/>
    <w:rsid w:val="00FC7AC7"/>
    <w:rPr>
      <w:rFonts w:ascii="Times New Roman CYR" w:eastAsia="Times New Roman" w:hAnsi="Times New Roman CYR" w:cs="Times New Roman"/>
      <w:b/>
      <w:sz w:val="24"/>
      <w:szCs w:val="24"/>
      <w:lang w:val="uk-UA" w:eastAsia="ru-RU"/>
    </w:rPr>
  </w:style>
  <w:style w:type="character" w:customStyle="1" w:styleId="90">
    <w:name w:val="Заголовок 9 Знак"/>
    <w:basedOn w:val="a1"/>
    <w:link w:val="9"/>
    <w:uiPriority w:val="9"/>
    <w:rsid w:val="00FC7AC7"/>
    <w:rPr>
      <w:rFonts w:ascii="Times New Roman CYR" w:eastAsia="Times New Roman" w:hAnsi="Times New Roman CYR" w:cs="Times New Roman"/>
      <w:sz w:val="28"/>
      <w:szCs w:val="24"/>
      <w:lang w:val="uk-UA" w:eastAsia="ru-RU"/>
    </w:rPr>
  </w:style>
  <w:style w:type="paragraph" w:styleId="aa">
    <w:name w:val="Body Text"/>
    <w:basedOn w:val="a0"/>
    <w:link w:val="ab"/>
    <w:uiPriority w:val="1"/>
    <w:qFormat/>
    <w:rsid w:val="00FC7AC7"/>
    <w:pPr>
      <w:jc w:val="both"/>
    </w:pPr>
    <w:rPr>
      <w:rFonts w:ascii="Times New Roman CYR" w:hAnsi="Times New Roman CYR"/>
      <w:i/>
      <w:iCs/>
      <w:lang w:val="uk-UA"/>
    </w:rPr>
  </w:style>
  <w:style w:type="character" w:customStyle="1" w:styleId="ab">
    <w:name w:val="Основной текст Знак"/>
    <w:basedOn w:val="a1"/>
    <w:link w:val="aa"/>
    <w:uiPriority w:val="1"/>
    <w:rsid w:val="00FC7AC7"/>
    <w:rPr>
      <w:rFonts w:ascii="Times New Roman CYR" w:eastAsia="Times New Roman" w:hAnsi="Times New Roman CYR" w:cs="Times New Roman"/>
      <w:i/>
      <w:iCs/>
      <w:sz w:val="24"/>
      <w:szCs w:val="24"/>
      <w:lang w:val="uk-UA" w:eastAsia="ru-RU"/>
    </w:rPr>
  </w:style>
  <w:style w:type="paragraph" w:styleId="ac">
    <w:name w:val="Body Text Indent"/>
    <w:basedOn w:val="a0"/>
    <w:link w:val="ad"/>
    <w:rsid w:val="00FC7AC7"/>
    <w:pPr>
      <w:ind w:firstLine="720"/>
      <w:jc w:val="both"/>
    </w:pPr>
    <w:rPr>
      <w:rFonts w:ascii="Times New Roman CYR" w:hAnsi="Times New Roman CYR"/>
      <w:i/>
      <w:iCs/>
      <w:lang w:val="uk-UA"/>
    </w:rPr>
  </w:style>
  <w:style w:type="character" w:customStyle="1" w:styleId="ad">
    <w:name w:val="Основной текст с отступом Знак"/>
    <w:basedOn w:val="a1"/>
    <w:link w:val="ac"/>
    <w:rsid w:val="00FC7AC7"/>
    <w:rPr>
      <w:rFonts w:ascii="Times New Roman CYR" w:eastAsia="Times New Roman" w:hAnsi="Times New Roman CYR" w:cs="Times New Roman"/>
      <w:i/>
      <w:iCs/>
      <w:sz w:val="24"/>
      <w:szCs w:val="24"/>
      <w:lang w:val="uk-UA" w:eastAsia="ru-RU"/>
    </w:rPr>
  </w:style>
  <w:style w:type="paragraph" w:styleId="21">
    <w:name w:val="Body Text Indent 2"/>
    <w:basedOn w:val="a0"/>
    <w:link w:val="22"/>
    <w:rsid w:val="00FC7AC7"/>
    <w:pPr>
      <w:ind w:firstLine="720"/>
      <w:jc w:val="both"/>
    </w:pPr>
    <w:rPr>
      <w:rFonts w:ascii="Times New Roman CYR" w:hAnsi="Times New Roman CYR"/>
      <w:bCs/>
      <w:iCs/>
      <w:lang w:val="uk-UA"/>
    </w:rPr>
  </w:style>
  <w:style w:type="character" w:customStyle="1" w:styleId="22">
    <w:name w:val="Основной текст с отступом 2 Знак"/>
    <w:basedOn w:val="a1"/>
    <w:link w:val="21"/>
    <w:rsid w:val="00FC7AC7"/>
    <w:rPr>
      <w:rFonts w:ascii="Times New Roman CYR" w:eastAsia="Times New Roman" w:hAnsi="Times New Roman CYR" w:cs="Times New Roman"/>
      <w:bCs/>
      <w:iCs/>
      <w:sz w:val="24"/>
      <w:szCs w:val="24"/>
      <w:lang w:val="uk-UA" w:eastAsia="ru-RU"/>
    </w:rPr>
  </w:style>
  <w:style w:type="paragraph" w:styleId="31">
    <w:name w:val="Body Text Indent 3"/>
    <w:basedOn w:val="a0"/>
    <w:link w:val="32"/>
    <w:rsid w:val="00FC7AC7"/>
    <w:pPr>
      <w:ind w:firstLine="720"/>
      <w:jc w:val="both"/>
    </w:pPr>
    <w:rPr>
      <w:rFonts w:ascii="Times New Roman CYR" w:hAnsi="Times New Roman CYR"/>
      <w:b/>
      <w:bCs/>
      <w:i/>
      <w:iCs/>
      <w:lang w:val="uk-UA"/>
    </w:rPr>
  </w:style>
  <w:style w:type="character" w:customStyle="1" w:styleId="32">
    <w:name w:val="Основной текст с отступом 3 Знак"/>
    <w:basedOn w:val="a1"/>
    <w:link w:val="31"/>
    <w:rsid w:val="00FC7AC7"/>
    <w:rPr>
      <w:rFonts w:ascii="Times New Roman CYR" w:eastAsia="Times New Roman" w:hAnsi="Times New Roman CYR" w:cs="Times New Roman"/>
      <w:b/>
      <w:bCs/>
      <w:i/>
      <w:iCs/>
      <w:sz w:val="24"/>
      <w:szCs w:val="24"/>
      <w:lang w:val="uk-UA" w:eastAsia="ru-RU"/>
    </w:rPr>
  </w:style>
  <w:style w:type="paragraph" w:styleId="23">
    <w:name w:val="Body Text 2"/>
    <w:basedOn w:val="a0"/>
    <w:link w:val="24"/>
    <w:rsid w:val="00FC7AC7"/>
    <w:pPr>
      <w:jc w:val="both"/>
    </w:pPr>
    <w:rPr>
      <w:rFonts w:ascii="Times New Roman CYR" w:hAnsi="Times New Roman CYR"/>
      <w:b/>
      <w:bCs/>
      <w:i/>
      <w:iCs/>
      <w:lang w:val="uk-UA"/>
    </w:rPr>
  </w:style>
  <w:style w:type="character" w:customStyle="1" w:styleId="24">
    <w:name w:val="Основной текст 2 Знак"/>
    <w:basedOn w:val="a1"/>
    <w:link w:val="23"/>
    <w:rsid w:val="00FC7AC7"/>
    <w:rPr>
      <w:rFonts w:ascii="Times New Roman CYR" w:eastAsia="Times New Roman" w:hAnsi="Times New Roman CYR" w:cs="Times New Roman"/>
      <w:b/>
      <w:bCs/>
      <w:i/>
      <w:iCs/>
      <w:sz w:val="24"/>
      <w:szCs w:val="24"/>
      <w:lang w:val="uk-UA" w:eastAsia="ru-RU"/>
    </w:rPr>
  </w:style>
  <w:style w:type="paragraph" w:styleId="33">
    <w:name w:val="Body Text 3"/>
    <w:basedOn w:val="a0"/>
    <w:link w:val="34"/>
    <w:rsid w:val="00FC7AC7"/>
    <w:pPr>
      <w:jc w:val="both"/>
    </w:pPr>
    <w:rPr>
      <w:rFonts w:ascii="Times New Roman CYR" w:hAnsi="Times New Roman CYR"/>
      <w:lang w:val="uk-UA"/>
    </w:rPr>
  </w:style>
  <w:style w:type="character" w:customStyle="1" w:styleId="34">
    <w:name w:val="Основной текст 3 Знак"/>
    <w:basedOn w:val="a1"/>
    <w:link w:val="33"/>
    <w:rsid w:val="00FC7AC7"/>
    <w:rPr>
      <w:rFonts w:ascii="Times New Roman CYR" w:eastAsia="Times New Roman" w:hAnsi="Times New Roman CYR" w:cs="Times New Roman"/>
      <w:sz w:val="24"/>
      <w:szCs w:val="24"/>
      <w:lang w:val="uk-UA" w:eastAsia="ru-RU"/>
    </w:rPr>
  </w:style>
  <w:style w:type="paragraph" w:styleId="ae">
    <w:name w:val="header"/>
    <w:basedOn w:val="a0"/>
    <w:link w:val="af"/>
    <w:uiPriority w:val="99"/>
    <w:rsid w:val="00FC7AC7"/>
    <w:pPr>
      <w:tabs>
        <w:tab w:val="center" w:pos="4153"/>
        <w:tab w:val="right" w:pos="8306"/>
      </w:tabs>
      <w:overflowPunct w:val="0"/>
      <w:autoSpaceDE w:val="0"/>
      <w:autoSpaceDN w:val="0"/>
      <w:adjustRightInd w:val="0"/>
      <w:textAlignment w:val="baseline"/>
    </w:pPr>
    <w:rPr>
      <w:szCs w:val="20"/>
    </w:rPr>
  </w:style>
  <w:style w:type="character" w:customStyle="1" w:styleId="af">
    <w:name w:val="Верхний колонтитул Знак"/>
    <w:basedOn w:val="a1"/>
    <w:link w:val="ae"/>
    <w:uiPriority w:val="99"/>
    <w:rsid w:val="00FC7AC7"/>
    <w:rPr>
      <w:rFonts w:ascii="Times New Roman" w:eastAsia="Times New Roman" w:hAnsi="Times New Roman" w:cs="Times New Roman"/>
      <w:sz w:val="24"/>
      <w:szCs w:val="20"/>
      <w:lang w:eastAsia="ru-RU"/>
    </w:rPr>
  </w:style>
  <w:style w:type="character" w:styleId="af0">
    <w:name w:val="page number"/>
    <w:basedOn w:val="a1"/>
    <w:uiPriority w:val="99"/>
    <w:rsid w:val="00FC7AC7"/>
  </w:style>
  <w:style w:type="paragraph" w:styleId="af1">
    <w:name w:val="footer"/>
    <w:basedOn w:val="a0"/>
    <w:link w:val="af2"/>
    <w:uiPriority w:val="99"/>
    <w:rsid w:val="00FC7AC7"/>
    <w:pPr>
      <w:tabs>
        <w:tab w:val="center" w:pos="4677"/>
        <w:tab w:val="right" w:pos="9355"/>
      </w:tabs>
    </w:pPr>
  </w:style>
  <w:style w:type="character" w:customStyle="1" w:styleId="af2">
    <w:name w:val="Нижний колонтитул Знак"/>
    <w:basedOn w:val="a1"/>
    <w:link w:val="af1"/>
    <w:uiPriority w:val="99"/>
    <w:rsid w:val="00FC7AC7"/>
    <w:rPr>
      <w:rFonts w:ascii="Times New Roman" w:eastAsia="Times New Roman" w:hAnsi="Times New Roman" w:cs="Times New Roman"/>
      <w:sz w:val="24"/>
      <w:szCs w:val="24"/>
      <w:lang w:eastAsia="ru-RU"/>
    </w:rPr>
  </w:style>
  <w:style w:type="paragraph" w:styleId="af3">
    <w:name w:val="Normal (Web)"/>
    <w:basedOn w:val="a0"/>
    <w:uiPriority w:val="99"/>
    <w:rsid w:val="00FC7AC7"/>
    <w:pPr>
      <w:spacing w:before="100" w:beforeAutospacing="1" w:after="100" w:afterAutospacing="1"/>
    </w:pPr>
  </w:style>
  <w:style w:type="character" w:customStyle="1" w:styleId="apple-converted-space">
    <w:name w:val="apple-converted-space"/>
    <w:basedOn w:val="a1"/>
    <w:rsid w:val="00FC7AC7"/>
  </w:style>
  <w:style w:type="paragraph" w:customStyle="1" w:styleId="af4">
    <w:name w:val="Письмо"/>
    <w:basedOn w:val="a0"/>
    <w:rsid w:val="00FC7AC7"/>
    <w:pPr>
      <w:ind w:firstLine="680"/>
      <w:jc w:val="both"/>
    </w:pPr>
    <w:rPr>
      <w:sz w:val="28"/>
      <w:szCs w:val="20"/>
      <w:lang w:val="uk-UA" w:eastAsia="ar-SA"/>
    </w:rPr>
  </w:style>
  <w:style w:type="character" w:customStyle="1" w:styleId="af5">
    <w:name w:val="Письмо Знак"/>
    <w:rsid w:val="00FC7AC7"/>
    <w:rPr>
      <w:sz w:val="28"/>
      <w:lang w:val="uk-UA" w:eastAsia="ar-SA" w:bidi="ar-SA"/>
    </w:rPr>
  </w:style>
  <w:style w:type="paragraph" w:customStyle="1" w:styleId="af6">
    <w:name w:val="Назва документа"/>
    <w:basedOn w:val="a0"/>
    <w:next w:val="a0"/>
    <w:rsid w:val="00FC7AC7"/>
    <w:pPr>
      <w:keepNext/>
      <w:keepLines/>
      <w:spacing w:before="240" w:after="240"/>
      <w:jc w:val="center"/>
    </w:pPr>
    <w:rPr>
      <w:rFonts w:ascii="Antiqua" w:hAnsi="Antiqua"/>
      <w:b/>
      <w:sz w:val="26"/>
      <w:szCs w:val="20"/>
      <w:lang w:val="uk-UA"/>
    </w:rPr>
  </w:style>
  <w:style w:type="paragraph" w:customStyle="1" w:styleId="ShapkaDocumentu">
    <w:name w:val="Shapka Documentu"/>
    <w:basedOn w:val="a0"/>
    <w:rsid w:val="00FC7AC7"/>
    <w:pPr>
      <w:keepNext/>
      <w:keepLines/>
      <w:spacing w:after="240"/>
      <w:ind w:left="3969"/>
      <w:jc w:val="center"/>
    </w:pPr>
    <w:rPr>
      <w:rFonts w:ascii="Antiqua" w:hAnsi="Antiqua"/>
      <w:sz w:val="26"/>
      <w:szCs w:val="20"/>
      <w:lang w:val="uk-UA"/>
    </w:rPr>
  </w:style>
  <w:style w:type="paragraph" w:customStyle="1" w:styleId="af7">
    <w:name w:val="Нормальний текст"/>
    <w:basedOn w:val="a0"/>
    <w:rsid w:val="00FC7AC7"/>
    <w:pPr>
      <w:spacing w:before="120"/>
      <w:ind w:firstLine="567"/>
    </w:pPr>
    <w:rPr>
      <w:rFonts w:ascii="Antiqua" w:hAnsi="Antiqua"/>
      <w:sz w:val="26"/>
      <w:szCs w:val="20"/>
      <w:lang w:val="uk-UA"/>
    </w:rPr>
  </w:style>
  <w:style w:type="paragraph" w:customStyle="1" w:styleId="af8">
    <w:name w:val="Нормальний текст Знак"/>
    <w:basedOn w:val="a0"/>
    <w:link w:val="af9"/>
    <w:rsid w:val="00FC7AC7"/>
    <w:pPr>
      <w:spacing w:before="120"/>
      <w:ind w:firstLine="567"/>
    </w:pPr>
    <w:rPr>
      <w:rFonts w:ascii="Antiqua" w:hAnsi="Antiqua"/>
      <w:sz w:val="26"/>
      <w:szCs w:val="20"/>
      <w:lang w:val="uk-UA"/>
    </w:rPr>
  </w:style>
  <w:style w:type="character" w:customStyle="1" w:styleId="af9">
    <w:name w:val="Нормальний текст Знак Знак"/>
    <w:link w:val="af8"/>
    <w:rsid w:val="00FC7AC7"/>
    <w:rPr>
      <w:rFonts w:ascii="Antiqua" w:eastAsia="Times New Roman" w:hAnsi="Antiqua" w:cs="Times New Roman"/>
      <w:sz w:val="26"/>
      <w:szCs w:val="20"/>
      <w:lang w:val="uk-UA" w:eastAsia="ru-RU"/>
    </w:rPr>
  </w:style>
  <w:style w:type="paragraph" w:customStyle="1" w:styleId="11">
    <w:name w:val="Знак Знак1"/>
    <w:basedOn w:val="a0"/>
    <w:rsid w:val="00FC7AC7"/>
    <w:rPr>
      <w:rFonts w:ascii="Verdana" w:hAnsi="Verdana" w:cs="Verdana"/>
      <w:sz w:val="20"/>
      <w:szCs w:val="20"/>
      <w:lang w:val="en-US" w:eastAsia="en-US"/>
    </w:rPr>
  </w:style>
  <w:style w:type="character" w:styleId="afa">
    <w:name w:val="Subtle Emphasis"/>
    <w:basedOn w:val="a1"/>
    <w:uiPriority w:val="19"/>
    <w:qFormat/>
    <w:rsid w:val="00FC7AC7"/>
    <w:rPr>
      <w:i/>
      <w:iCs/>
      <w:color w:val="808080"/>
    </w:rPr>
  </w:style>
  <w:style w:type="paragraph" w:styleId="afb">
    <w:name w:val="Balloon Text"/>
    <w:basedOn w:val="a0"/>
    <w:link w:val="afc"/>
    <w:uiPriority w:val="99"/>
    <w:semiHidden/>
    <w:unhideWhenUsed/>
    <w:rsid w:val="00FC7AC7"/>
    <w:rPr>
      <w:rFonts w:ascii="Tahoma" w:hAnsi="Tahoma" w:cs="Tahoma"/>
      <w:sz w:val="16"/>
      <w:szCs w:val="16"/>
    </w:rPr>
  </w:style>
  <w:style w:type="character" w:customStyle="1" w:styleId="afc">
    <w:name w:val="Текст выноски Знак"/>
    <w:basedOn w:val="a1"/>
    <w:link w:val="afb"/>
    <w:uiPriority w:val="99"/>
    <w:semiHidden/>
    <w:rsid w:val="00FC7AC7"/>
    <w:rPr>
      <w:rFonts w:ascii="Tahoma" w:eastAsia="Times New Roman" w:hAnsi="Tahoma" w:cs="Tahoma"/>
      <w:sz w:val="16"/>
      <w:szCs w:val="16"/>
      <w:lang w:eastAsia="ru-RU"/>
    </w:rPr>
  </w:style>
  <w:style w:type="character" w:customStyle="1" w:styleId="nav-text">
    <w:name w:val="nav-text"/>
    <w:basedOn w:val="a1"/>
    <w:rsid w:val="00FC7AC7"/>
  </w:style>
  <w:style w:type="character" w:customStyle="1" w:styleId="z-">
    <w:name w:val="z-Начало формы Знак"/>
    <w:basedOn w:val="a1"/>
    <w:link w:val="z-0"/>
    <w:uiPriority w:val="99"/>
    <w:semiHidden/>
    <w:rsid w:val="00FC7AC7"/>
    <w:rPr>
      <w:rFonts w:ascii="Arial" w:eastAsia="Times New Roman" w:hAnsi="Arial" w:cs="Arial"/>
      <w:vanish/>
      <w:sz w:val="16"/>
      <w:szCs w:val="16"/>
      <w:lang w:eastAsia="ru-RU"/>
    </w:rPr>
  </w:style>
  <w:style w:type="paragraph" w:styleId="z-0">
    <w:name w:val="HTML Top of Form"/>
    <w:basedOn w:val="a0"/>
    <w:next w:val="a0"/>
    <w:link w:val="z-"/>
    <w:hidden/>
    <w:uiPriority w:val="99"/>
    <w:semiHidden/>
    <w:unhideWhenUsed/>
    <w:rsid w:val="00FC7AC7"/>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uiPriority w:val="99"/>
    <w:semiHidden/>
    <w:rsid w:val="00FC7AC7"/>
    <w:rPr>
      <w:rFonts w:ascii="Arial" w:eastAsia="Times New Roman" w:hAnsi="Arial" w:cs="Arial"/>
      <w:vanish/>
      <w:sz w:val="16"/>
      <w:szCs w:val="16"/>
      <w:lang w:eastAsia="ru-RU"/>
    </w:rPr>
  </w:style>
  <w:style w:type="character" w:customStyle="1" w:styleId="input-group-btn">
    <w:name w:val="input-group-btn"/>
    <w:basedOn w:val="a1"/>
    <w:rsid w:val="00FC7AC7"/>
  </w:style>
  <w:style w:type="character" w:customStyle="1" w:styleId="z-2">
    <w:name w:val="z-Конец формы Знак"/>
    <w:basedOn w:val="a1"/>
    <w:link w:val="z-3"/>
    <w:uiPriority w:val="99"/>
    <w:semiHidden/>
    <w:rsid w:val="00FC7AC7"/>
    <w:rPr>
      <w:rFonts w:ascii="Arial" w:eastAsia="Times New Roman" w:hAnsi="Arial" w:cs="Arial"/>
      <w:vanish/>
      <w:sz w:val="16"/>
      <w:szCs w:val="16"/>
      <w:lang w:eastAsia="ru-RU"/>
    </w:rPr>
  </w:style>
  <w:style w:type="paragraph" w:styleId="z-3">
    <w:name w:val="HTML Bottom of Form"/>
    <w:basedOn w:val="a0"/>
    <w:next w:val="a0"/>
    <w:link w:val="z-2"/>
    <w:hidden/>
    <w:uiPriority w:val="99"/>
    <w:semiHidden/>
    <w:unhideWhenUsed/>
    <w:rsid w:val="00FC7AC7"/>
    <w:pPr>
      <w:pBdr>
        <w:top w:val="single" w:sz="6" w:space="1" w:color="auto"/>
      </w:pBdr>
      <w:jc w:val="center"/>
    </w:pPr>
    <w:rPr>
      <w:rFonts w:ascii="Arial" w:hAnsi="Arial" w:cs="Arial"/>
      <w:vanish/>
      <w:sz w:val="16"/>
      <w:szCs w:val="16"/>
    </w:rPr>
  </w:style>
  <w:style w:type="character" w:customStyle="1" w:styleId="z-10">
    <w:name w:val="z-Конец формы Знак1"/>
    <w:basedOn w:val="a1"/>
    <w:uiPriority w:val="99"/>
    <w:semiHidden/>
    <w:rsid w:val="00FC7AC7"/>
    <w:rPr>
      <w:rFonts w:ascii="Arial" w:eastAsia="Times New Roman" w:hAnsi="Arial" w:cs="Arial"/>
      <w:vanish/>
      <w:sz w:val="16"/>
      <w:szCs w:val="16"/>
      <w:lang w:eastAsia="ru-RU"/>
    </w:rPr>
  </w:style>
  <w:style w:type="character" w:customStyle="1" w:styleId="btn-toolbar">
    <w:name w:val="btn-toolbar"/>
    <w:basedOn w:val="a1"/>
    <w:rsid w:val="00FC7AC7"/>
  </w:style>
  <w:style w:type="character" w:customStyle="1" w:styleId="valid">
    <w:name w:val="valid"/>
    <w:basedOn w:val="a1"/>
    <w:rsid w:val="00FC7AC7"/>
  </w:style>
  <w:style w:type="character" w:customStyle="1" w:styleId="dat0">
    <w:name w:val="dat0"/>
    <w:basedOn w:val="a1"/>
    <w:rsid w:val="00FC7AC7"/>
  </w:style>
  <w:style w:type="character" w:customStyle="1" w:styleId="dat">
    <w:name w:val="dat"/>
    <w:basedOn w:val="a1"/>
    <w:rsid w:val="00FC7AC7"/>
  </w:style>
  <w:style w:type="character" w:customStyle="1" w:styleId="hidden-md-down">
    <w:name w:val="hidden-md-down"/>
    <w:basedOn w:val="a1"/>
    <w:rsid w:val="00FC7AC7"/>
  </w:style>
  <w:style w:type="character" w:customStyle="1" w:styleId="ml-auto">
    <w:name w:val="ml-auto"/>
    <w:basedOn w:val="a1"/>
    <w:rsid w:val="00FC7AC7"/>
  </w:style>
  <w:style w:type="character" w:customStyle="1" w:styleId="rvts0">
    <w:name w:val="rvts0"/>
    <w:basedOn w:val="a1"/>
    <w:rsid w:val="00FC7AC7"/>
  </w:style>
  <w:style w:type="paragraph" w:customStyle="1" w:styleId="rvps7">
    <w:name w:val="rvps7"/>
    <w:basedOn w:val="a0"/>
    <w:rsid w:val="00FC7AC7"/>
    <w:pPr>
      <w:spacing w:before="100" w:beforeAutospacing="1" w:after="100" w:afterAutospacing="1"/>
    </w:pPr>
  </w:style>
  <w:style w:type="paragraph" w:customStyle="1" w:styleId="rvps17">
    <w:name w:val="rvps17"/>
    <w:basedOn w:val="a0"/>
    <w:rsid w:val="00FC7AC7"/>
    <w:pPr>
      <w:spacing w:before="100" w:beforeAutospacing="1" w:after="100" w:afterAutospacing="1"/>
    </w:pPr>
  </w:style>
  <w:style w:type="character" w:customStyle="1" w:styleId="rvts23">
    <w:name w:val="rvts23"/>
    <w:basedOn w:val="a1"/>
    <w:rsid w:val="00FC7AC7"/>
  </w:style>
  <w:style w:type="character" w:customStyle="1" w:styleId="rvts64">
    <w:name w:val="rvts64"/>
    <w:basedOn w:val="a1"/>
    <w:rsid w:val="00FC7AC7"/>
  </w:style>
  <w:style w:type="character" w:customStyle="1" w:styleId="rvts9">
    <w:name w:val="rvts9"/>
    <w:basedOn w:val="a1"/>
    <w:rsid w:val="00FC7AC7"/>
  </w:style>
  <w:style w:type="paragraph" w:customStyle="1" w:styleId="rvps6">
    <w:name w:val="rvps6"/>
    <w:basedOn w:val="a0"/>
    <w:rsid w:val="00FC7AC7"/>
    <w:pPr>
      <w:spacing w:before="100" w:beforeAutospacing="1" w:after="100" w:afterAutospacing="1"/>
    </w:pPr>
  </w:style>
  <w:style w:type="paragraph" w:customStyle="1" w:styleId="rvps2">
    <w:name w:val="rvps2"/>
    <w:basedOn w:val="a0"/>
    <w:rsid w:val="00FC7AC7"/>
    <w:pPr>
      <w:spacing w:before="100" w:beforeAutospacing="1" w:after="100" w:afterAutospacing="1"/>
    </w:pPr>
  </w:style>
  <w:style w:type="character" w:customStyle="1" w:styleId="rvts52">
    <w:name w:val="rvts52"/>
    <w:basedOn w:val="a1"/>
    <w:rsid w:val="00FC7AC7"/>
  </w:style>
  <w:style w:type="paragraph" w:customStyle="1" w:styleId="rvps4">
    <w:name w:val="rvps4"/>
    <w:basedOn w:val="a0"/>
    <w:rsid w:val="00FC7AC7"/>
    <w:pPr>
      <w:spacing w:before="100" w:beforeAutospacing="1" w:after="100" w:afterAutospacing="1"/>
    </w:pPr>
  </w:style>
  <w:style w:type="character" w:customStyle="1" w:styleId="rvts44">
    <w:name w:val="rvts44"/>
    <w:basedOn w:val="a1"/>
    <w:rsid w:val="00FC7AC7"/>
  </w:style>
  <w:style w:type="paragraph" w:customStyle="1" w:styleId="rvps15">
    <w:name w:val="rvps15"/>
    <w:basedOn w:val="a0"/>
    <w:rsid w:val="00FC7AC7"/>
    <w:pPr>
      <w:spacing w:before="100" w:beforeAutospacing="1" w:after="100" w:afterAutospacing="1"/>
    </w:pPr>
  </w:style>
  <w:style w:type="paragraph" w:customStyle="1" w:styleId="rvps8">
    <w:name w:val="rvps8"/>
    <w:basedOn w:val="a0"/>
    <w:rsid w:val="00FC7AC7"/>
    <w:pPr>
      <w:spacing w:before="100" w:beforeAutospacing="1" w:after="100" w:afterAutospacing="1"/>
    </w:pPr>
  </w:style>
  <w:style w:type="paragraph" w:customStyle="1" w:styleId="rvps14">
    <w:name w:val="rvps14"/>
    <w:basedOn w:val="a0"/>
    <w:rsid w:val="00FC7AC7"/>
    <w:pPr>
      <w:spacing w:before="100" w:beforeAutospacing="1" w:after="100" w:afterAutospacing="1"/>
    </w:pPr>
  </w:style>
  <w:style w:type="paragraph" w:customStyle="1" w:styleId="rvps12">
    <w:name w:val="rvps12"/>
    <w:basedOn w:val="a0"/>
    <w:rsid w:val="00FC7AC7"/>
    <w:pPr>
      <w:spacing w:before="100" w:beforeAutospacing="1" w:after="100" w:afterAutospacing="1"/>
    </w:pPr>
  </w:style>
  <w:style w:type="character" w:customStyle="1" w:styleId="rvts15">
    <w:name w:val="rvts15"/>
    <w:basedOn w:val="a1"/>
    <w:rsid w:val="00FC7AC7"/>
  </w:style>
  <w:style w:type="character" w:customStyle="1" w:styleId="rvts11">
    <w:name w:val="rvts11"/>
    <w:basedOn w:val="a1"/>
    <w:rsid w:val="00FC7AC7"/>
  </w:style>
  <w:style w:type="paragraph" w:customStyle="1" w:styleId="rvps11">
    <w:name w:val="rvps11"/>
    <w:basedOn w:val="a0"/>
    <w:rsid w:val="00FC7AC7"/>
    <w:pPr>
      <w:spacing w:before="100" w:beforeAutospacing="1" w:after="100" w:afterAutospacing="1"/>
    </w:pPr>
  </w:style>
  <w:style w:type="character" w:customStyle="1" w:styleId="rvts46">
    <w:name w:val="rvts46"/>
    <w:basedOn w:val="a1"/>
    <w:rsid w:val="00FC7AC7"/>
  </w:style>
  <w:style w:type="character" w:customStyle="1" w:styleId="rvts82">
    <w:name w:val="rvts82"/>
    <w:basedOn w:val="a1"/>
    <w:rsid w:val="00FC7AC7"/>
  </w:style>
  <w:style w:type="paragraph" w:customStyle="1" w:styleId="rvps18">
    <w:name w:val="rvps18"/>
    <w:basedOn w:val="a0"/>
    <w:rsid w:val="00FC7AC7"/>
    <w:pPr>
      <w:spacing w:before="100" w:beforeAutospacing="1" w:after="100" w:afterAutospacing="1"/>
    </w:pPr>
  </w:style>
  <w:style w:type="character" w:customStyle="1" w:styleId="rvts50">
    <w:name w:val="rvts50"/>
    <w:basedOn w:val="a1"/>
    <w:rsid w:val="00FC7AC7"/>
  </w:style>
  <w:style w:type="character" w:customStyle="1" w:styleId="12">
    <w:name w:val="Текст выноски Знак1"/>
    <w:basedOn w:val="a1"/>
    <w:uiPriority w:val="99"/>
    <w:semiHidden/>
    <w:rsid w:val="00FC7AC7"/>
    <w:rPr>
      <w:rFonts w:ascii="Tahoma" w:hAnsi="Tahoma" w:cs="Tahoma"/>
      <w:sz w:val="16"/>
      <w:szCs w:val="16"/>
    </w:rPr>
  </w:style>
  <w:style w:type="paragraph" w:customStyle="1" w:styleId="Default">
    <w:name w:val="Default"/>
    <w:rsid w:val="00FC7AC7"/>
    <w:pPr>
      <w:autoSpaceDE w:val="0"/>
      <w:autoSpaceDN w:val="0"/>
      <w:adjustRightInd w:val="0"/>
      <w:spacing w:after="0" w:line="240" w:lineRule="auto"/>
    </w:pPr>
    <w:rPr>
      <w:rFonts w:ascii="Times New Roman" w:hAnsi="Times New Roman" w:cs="Times New Roman"/>
      <w:color w:val="000000"/>
      <w:sz w:val="24"/>
      <w:szCs w:val="24"/>
    </w:rPr>
  </w:style>
  <w:style w:type="table" w:styleId="afd">
    <w:name w:val="Table Grid"/>
    <w:basedOn w:val="a2"/>
    <w:rsid w:val="00FC7AC7"/>
    <w:pPr>
      <w:spacing w:after="0" w:line="240" w:lineRule="auto"/>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semiHidden/>
    <w:unhideWhenUsed/>
    <w:rsid w:val="00FC7AC7"/>
    <w:rPr>
      <w:color w:val="000080"/>
      <w:u w:val="single"/>
    </w:rPr>
  </w:style>
  <w:style w:type="paragraph" w:styleId="a">
    <w:name w:val="List Bullet"/>
    <w:basedOn w:val="a0"/>
    <w:uiPriority w:val="99"/>
    <w:rsid w:val="00FC7AC7"/>
    <w:pPr>
      <w:numPr>
        <w:numId w:val="20"/>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69596">
      <w:bodyDiv w:val="1"/>
      <w:marLeft w:val="0"/>
      <w:marRight w:val="0"/>
      <w:marTop w:val="0"/>
      <w:marBottom w:val="0"/>
      <w:divBdr>
        <w:top w:val="none" w:sz="0" w:space="0" w:color="auto"/>
        <w:left w:val="none" w:sz="0" w:space="0" w:color="auto"/>
        <w:bottom w:val="none" w:sz="0" w:space="0" w:color="auto"/>
        <w:right w:val="none" w:sz="0" w:space="0" w:color="auto"/>
      </w:divBdr>
    </w:div>
    <w:div w:id="1239560695">
      <w:bodyDiv w:val="1"/>
      <w:marLeft w:val="0"/>
      <w:marRight w:val="0"/>
      <w:marTop w:val="0"/>
      <w:marBottom w:val="0"/>
      <w:divBdr>
        <w:top w:val="none" w:sz="0" w:space="0" w:color="auto"/>
        <w:left w:val="none" w:sz="0" w:space="0" w:color="auto"/>
        <w:bottom w:val="none" w:sz="0" w:space="0" w:color="auto"/>
        <w:right w:val="none" w:sz="0" w:space="0" w:color="auto"/>
      </w:divBdr>
    </w:div>
    <w:div w:id="180828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laws/show/55-2018-%D0%BF" TargetMode="External"/><Relationship Id="rId18" Type="http://schemas.openxmlformats.org/officeDocument/2006/relationships/image" Target="media/image1.wmf"/><Relationship Id="rId26" Type="http://schemas.openxmlformats.org/officeDocument/2006/relationships/oleObject" Target="embeddings/oleObject3.bin"/><Relationship Id="rId21" Type="http://schemas.openxmlformats.org/officeDocument/2006/relationships/header" Target="header2.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yperlink" Target="http://zakon.rada.gov.ua/laws/show/270-2009-%D0%BF" TargetMode="External"/><Relationship Id="rId17" Type="http://schemas.openxmlformats.org/officeDocument/2006/relationships/hyperlink" Target="http://zakon.rada.gov.ua/laws/show/270-2009-%D0%BF" TargetMode="External"/><Relationship Id="rId25" Type="http://schemas.openxmlformats.org/officeDocument/2006/relationships/header" Target="header5.xml"/><Relationship Id="rId33" Type="http://schemas.openxmlformats.org/officeDocument/2006/relationships/oleObject" Target="embeddings/oleObject5.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rada.gov.ua/laws/show/55-2018-%D0%BF" TargetMode="External"/><Relationship Id="rId20" Type="http://schemas.openxmlformats.org/officeDocument/2006/relationships/header" Target="header1.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v1024217-98" TargetMode="External"/><Relationship Id="rId24" Type="http://schemas.openxmlformats.org/officeDocument/2006/relationships/header" Target="header4.xml"/><Relationship Id="rId32" Type="http://schemas.openxmlformats.org/officeDocument/2006/relationships/oleObject" Target="embeddings/oleObject4.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rada.gov.ua/laws/show/55-2018-%D0%BF" TargetMode="External"/><Relationship Id="rId23" Type="http://schemas.openxmlformats.org/officeDocument/2006/relationships/header" Target="header3.xml"/><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hyperlink" Target="http://zakon.rada.gov.ua/laws/show/2137-12" TargetMode="External"/><Relationship Id="rId19" Type="http://schemas.openxmlformats.org/officeDocument/2006/relationships/oleObject" Target="embeddings/oleObject1.bin"/><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zakon.rada.gov.ua/laws/show/v1024217-98" TargetMode="External"/><Relationship Id="rId14" Type="http://schemas.openxmlformats.org/officeDocument/2006/relationships/hyperlink" Target="http://zakon.rada.gov.ua/laws/show/55-2018-%D0%BF" TargetMode="Externa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1.xml"/><Relationship Id="rId8" Type="http://schemas.openxmlformats.org/officeDocument/2006/relationships/hyperlink" Target="http://zakon.rada.gov.ua/laws/show/55-2018-%D0%B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7E819-E3D4-4A0F-BE33-F8445CF6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75</Pages>
  <Words>24455</Words>
  <Characters>139394</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2022-05-26T07:16:00Z</cp:lastPrinted>
  <dcterms:created xsi:type="dcterms:W3CDTF">2022-05-31T07:45:00Z</dcterms:created>
  <dcterms:modified xsi:type="dcterms:W3CDTF">2022-06-03T12:30:00Z</dcterms:modified>
</cp:coreProperties>
</file>